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7F16B" w14:textId="77777777" w:rsidR="00BD36A6" w:rsidRPr="00AE2C12" w:rsidRDefault="004D01ED">
      <w:pPr>
        <w:rPr>
          <w:rFonts w:ascii="NouvelR" w:hAnsi="NouvelR" w:cs="Arial"/>
          <w:sz w:val="22"/>
          <w:szCs w:val="22"/>
          <w:lang w:val="it-IT"/>
        </w:rPr>
      </w:pPr>
      <w:r>
        <w:rPr>
          <w:rFonts w:ascii="NouvelR" w:hAnsi="NouvelR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57F195" wp14:editId="5657F196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F1AD" w14:textId="07F6144A" w:rsidR="00BD36A6" w:rsidRDefault="00085F44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1</w:t>
                            </w:r>
                            <w:r w:rsidR="00936B7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4D01ED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 w:rsidR="00936B7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4D01ED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57F19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.05pt;margin-top:101.5pt;width:121.6pt;height:11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" filled="f" stroked="f" strokeweight=".5pt">
                <v:textbox style="mso-fit-shape-to-text:t" inset="0,0,0,0">
                  <w:txbxContent>
                    <w:p w14:paraId="5657F1AD" w14:textId="07F6144A" w:rsidR="00BD36A6" w:rsidRDefault="00085F44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1</w:t>
                      </w:r>
                      <w:r w:rsidR="00936B78">
                        <w:rPr>
                          <w:rFonts w:ascii="NouvelR" w:hAnsi="NouvelR" w:cs="Arial"/>
                          <w:sz w:val="22"/>
                          <w:szCs w:val="22"/>
                        </w:rPr>
                        <w:t>4</w:t>
                      </w:r>
                      <w:r w:rsidR="004D01ED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 w:rsidR="00936B78">
                        <w:rPr>
                          <w:rFonts w:ascii="NouvelR" w:hAnsi="NouvelR" w:cs="Arial"/>
                          <w:sz w:val="22"/>
                          <w:szCs w:val="22"/>
                        </w:rPr>
                        <w:t>4</w:t>
                      </w:r>
                      <w:r w:rsidR="004D01ED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E2C12">
        <w:rPr>
          <w:rFonts w:ascii="NouvelR" w:hAnsi="NouvelR" w:cs="Arial"/>
          <w:sz w:val="22"/>
          <w:szCs w:val="22"/>
          <w:lang w:val="it-IT"/>
        </w:rPr>
        <w:t xml:space="preserve"> </w:t>
      </w:r>
    </w:p>
    <w:p w14:paraId="5315515B" w14:textId="27AA7B9C" w:rsidR="005912E1" w:rsidRPr="005374BD" w:rsidRDefault="00B97558">
      <w:pPr>
        <w:jc w:val="both"/>
        <w:rPr>
          <w:rFonts w:ascii="NouvelR" w:hAnsi="NouvelR" w:cs="Arial"/>
          <w:b/>
          <w:bCs/>
          <w:caps/>
          <w:sz w:val="30"/>
          <w:szCs w:val="30"/>
          <w:lang w:val="it-IT"/>
        </w:rPr>
      </w:pPr>
      <w:r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>N</w:t>
      </w:r>
      <w:r w:rsidR="005374BD"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UOVO </w:t>
      </w:r>
      <w:r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Renault Espace </w:t>
      </w:r>
      <w:r w:rsidR="005374BD"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A </w:t>
      </w:r>
      <w:r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>5 e 7 p</w:t>
      </w:r>
      <w:r w:rsidR="005374BD"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OSTI DISPONIBILE A PARTIRE DA </w:t>
      </w:r>
      <w:r w:rsidR="00F7404E">
        <w:rPr>
          <w:rFonts w:ascii="NouvelR" w:hAnsi="NouvelR" w:cs="Arial"/>
          <w:b/>
          <w:bCs/>
          <w:caps/>
          <w:sz w:val="30"/>
          <w:szCs w:val="30"/>
          <w:lang w:val="it-IT"/>
        </w:rPr>
        <w:t>43.700</w:t>
      </w:r>
      <w:r w:rsidRPr="005374BD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euro</w:t>
      </w:r>
    </w:p>
    <w:p w14:paraId="2B8CC72C" w14:textId="5254D44E" w:rsidR="003366CE" w:rsidRPr="005374BD" w:rsidRDefault="005374BD" w:rsidP="003366CE">
      <w:pPr>
        <w:numPr>
          <w:ilvl w:val="0"/>
          <w:numId w:val="3"/>
        </w:numPr>
        <w:spacing w:after="0" w:afterAutospacing="1" w:line="240" w:lineRule="auto"/>
        <w:textAlignment w:val="baseline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Apertura degli ordini dal </w:t>
      </w:r>
      <w:r w:rsidR="00DC6CDE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17 a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prile</w:t>
      </w:r>
      <w:r w:rsidR="00757D7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*</w:t>
      </w:r>
      <w:r w:rsidR="00180AE4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,</w:t>
      </w:r>
      <w:r w:rsidR="00DC6CDE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0E394B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pr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ime consegne ai </w:t>
      </w:r>
      <w:r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clienti a partire </w:t>
      </w:r>
      <w:r w:rsidR="0073495B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da ottobre </w:t>
      </w:r>
    </w:p>
    <w:p w14:paraId="13446308" w14:textId="4AA65771" w:rsidR="00DC6CDE" w:rsidRPr="005374BD" w:rsidRDefault="005374BD" w:rsidP="003366CE">
      <w:pPr>
        <w:numPr>
          <w:ilvl w:val="0"/>
          <w:numId w:val="3"/>
        </w:numPr>
        <w:spacing w:after="0" w:afterAutospacing="1" w:line="240" w:lineRule="auto"/>
        <w:textAlignment w:val="baseline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Disponibile a </w:t>
      </w:r>
      <w:r w:rsidR="009F71D6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5 o 7 p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osti </w:t>
      </w:r>
      <w:r w:rsidR="0000223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senza sovrapprezzo</w:t>
      </w:r>
      <w:r w:rsidR="009F71D6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, 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</w:t>
      </w:r>
      <w:r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partire da </w:t>
      </w:r>
      <w:r w:rsidR="00C02B25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43.700</w:t>
      </w:r>
      <w:r w:rsidR="007A479E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euro</w:t>
      </w:r>
      <w:r w:rsidR="00B103E7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*</w:t>
      </w:r>
      <w:r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</w:p>
    <w:p w14:paraId="77CA26C7" w14:textId="35C0A768" w:rsidR="001350EA" w:rsidRPr="005374BD" w:rsidRDefault="001350EA" w:rsidP="003366CE">
      <w:pPr>
        <w:numPr>
          <w:ilvl w:val="0"/>
          <w:numId w:val="3"/>
        </w:numPr>
        <w:spacing w:after="0" w:afterAutospacing="1" w:line="240" w:lineRule="auto"/>
        <w:textAlignment w:val="baseline"/>
        <w:rPr>
          <w:rFonts w:ascii="NouvelR" w:eastAsia="Times New Roman" w:hAnsi="NouvelR" w:cs="Times New Roman"/>
          <w:b/>
          <w:bCs/>
          <w:color w:val="000000"/>
          <w:lang w:val="it-IT" w:eastAsia="fr-FR"/>
        </w:rPr>
      </w:pP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Motori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zzazione 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E-Tech 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F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ull </w:t>
      </w:r>
      <w:proofErr w:type="spellStart"/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H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ybrid</w:t>
      </w:r>
      <w:proofErr w:type="spellEnd"/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d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a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200</w:t>
      </w:r>
      <w:r w:rsidR="00BD2E31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c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v</w:t>
      </w:r>
      <w:r w:rsidR="00AC10C8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, </w:t>
      </w:r>
      <w:r w:rsidR="0002329E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da </w:t>
      </w:r>
      <w:r w:rsidR="00AC10C8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4,6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AC10C8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l/100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AC10C8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km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,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1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.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100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km 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di auto</w:t>
      </w:r>
      <w:r w:rsidR="0000223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nomia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, 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104</w:t>
      </w:r>
      <w:r w:rsidR="005374BD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g d</w:t>
      </w:r>
      <w:r w:rsid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>i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CO</w:t>
      </w:r>
      <w:r w:rsidR="008A6530" w:rsidRPr="005374BD">
        <w:rPr>
          <w:rFonts w:ascii="NouvelR" w:eastAsia="Times New Roman" w:hAnsi="NouvelR" w:cs="Times New Roman"/>
          <w:b/>
          <w:bCs/>
          <w:color w:val="000000"/>
          <w:vertAlign w:val="subscript"/>
          <w:lang w:val="it-IT" w:eastAsia="fr-FR"/>
        </w:rPr>
        <w:t>2</w:t>
      </w:r>
      <w:r w:rsidRPr="005374BD">
        <w:rPr>
          <w:rFonts w:ascii="NouvelR" w:eastAsia="Times New Roman" w:hAnsi="NouvelR" w:cs="Times New Roman"/>
          <w:b/>
          <w:bCs/>
          <w:color w:val="000000"/>
          <w:lang w:val="it-IT" w:eastAsia="fr-FR"/>
        </w:rPr>
        <w:t xml:space="preserve"> </w:t>
      </w:r>
    </w:p>
    <w:p w14:paraId="3A571EC9" w14:textId="1E9426CF" w:rsidR="00646133" w:rsidRPr="005374BD" w:rsidRDefault="00F33E0B" w:rsidP="0087237D">
      <w:pPr>
        <w:pStyle w:val="Intro"/>
        <w:jc w:val="both"/>
        <w:rPr>
          <w:rFonts w:ascii="NouvelR" w:hAnsi="NouvelR"/>
          <w:sz w:val="22"/>
          <w:szCs w:val="22"/>
          <w:lang w:val="it-IT" w:eastAsia="zh-CN"/>
        </w:rPr>
      </w:pPr>
      <w:r w:rsidRPr="005374BD">
        <w:rPr>
          <w:rFonts w:ascii="NouvelR" w:hAnsi="NouvelR"/>
          <w:sz w:val="22"/>
          <w:szCs w:val="22"/>
          <w:lang w:val="it-IT" w:eastAsia="zh-CN"/>
        </w:rPr>
        <w:t xml:space="preserve">La </w:t>
      </w:r>
      <w:r w:rsidR="005374BD" w:rsidRPr="005374BD">
        <w:rPr>
          <w:rFonts w:ascii="NouvelR" w:hAnsi="NouvelR"/>
          <w:sz w:val="22"/>
          <w:szCs w:val="22"/>
          <w:lang w:val="it-IT" w:eastAsia="zh-CN"/>
        </w:rPr>
        <w:t xml:space="preserve">sesta generazione dell’iconico </w:t>
      </w:r>
      <w:r w:rsidRPr="005374BD">
        <w:rPr>
          <w:rFonts w:ascii="NouvelR" w:hAnsi="NouvelR"/>
          <w:sz w:val="22"/>
          <w:szCs w:val="22"/>
          <w:lang w:val="it-IT" w:eastAsia="zh-CN"/>
        </w:rPr>
        <w:t xml:space="preserve">Renault Espace </w:t>
      </w:r>
      <w:r w:rsidR="00226F45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Pr="005374BD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5374BD" w:rsidRPr="005374BD">
        <w:rPr>
          <w:rFonts w:ascii="NouvelR" w:hAnsi="NouvelR"/>
          <w:sz w:val="22"/>
          <w:szCs w:val="22"/>
          <w:lang w:val="it-IT" w:eastAsia="zh-CN"/>
        </w:rPr>
        <w:t>apre gli ordini in</w:t>
      </w:r>
      <w:r w:rsidR="005374BD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1638D9">
        <w:rPr>
          <w:rFonts w:ascii="NouvelR" w:hAnsi="NouvelR"/>
          <w:sz w:val="22"/>
          <w:szCs w:val="22"/>
          <w:lang w:val="it-IT" w:eastAsia="zh-CN"/>
        </w:rPr>
        <w:t>Italia</w:t>
      </w:r>
      <w:r w:rsidR="005374BD">
        <w:rPr>
          <w:rFonts w:ascii="NouvelR" w:hAnsi="NouvelR"/>
          <w:sz w:val="22"/>
          <w:szCs w:val="22"/>
          <w:lang w:val="it-IT" w:eastAsia="zh-CN"/>
        </w:rPr>
        <w:t xml:space="preserve"> dal </w:t>
      </w:r>
      <w:r w:rsidRPr="005374BD">
        <w:rPr>
          <w:rFonts w:ascii="NouvelR" w:hAnsi="NouvelR"/>
          <w:sz w:val="22"/>
          <w:szCs w:val="22"/>
          <w:lang w:val="it-IT" w:eastAsia="zh-CN"/>
        </w:rPr>
        <w:t>17 a</w:t>
      </w:r>
      <w:r w:rsidR="005374BD">
        <w:rPr>
          <w:rFonts w:ascii="NouvelR" w:hAnsi="NouvelR"/>
          <w:sz w:val="22"/>
          <w:szCs w:val="22"/>
          <w:lang w:val="it-IT" w:eastAsia="zh-CN"/>
        </w:rPr>
        <w:t xml:space="preserve">prile. </w:t>
      </w:r>
      <w:r w:rsidR="005374BD" w:rsidRPr="005374BD">
        <w:rPr>
          <w:rFonts w:ascii="NouvelR" w:hAnsi="NouvelR"/>
          <w:sz w:val="22"/>
          <w:szCs w:val="22"/>
          <w:lang w:val="it-IT" w:eastAsia="zh-CN"/>
        </w:rPr>
        <w:t xml:space="preserve">Il prezzo è a partire da </w:t>
      </w:r>
      <w:r w:rsidR="00AC478A">
        <w:rPr>
          <w:rFonts w:ascii="NouvelR" w:hAnsi="NouvelR"/>
          <w:sz w:val="22"/>
          <w:szCs w:val="22"/>
          <w:lang w:val="it-IT" w:eastAsia="zh-CN"/>
        </w:rPr>
        <w:t>43.700</w:t>
      </w:r>
      <w:r w:rsidRPr="005374BD">
        <w:rPr>
          <w:rFonts w:ascii="NouvelR" w:hAnsi="NouvelR"/>
          <w:sz w:val="22"/>
          <w:szCs w:val="22"/>
          <w:lang w:val="it-IT" w:eastAsia="zh-CN"/>
        </w:rPr>
        <w:t xml:space="preserve"> euro* e</w:t>
      </w:r>
      <w:r w:rsidR="005374BD">
        <w:rPr>
          <w:rFonts w:ascii="NouvelR" w:hAnsi="NouvelR"/>
          <w:sz w:val="22"/>
          <w:szCs w:val="22"/>
          <w:lang w:val="it-IT" w:eastAsia="zh-CN"/>
        </w:rPr>
        <w:t xml:space="preserve"> la gamma sarà disponibile in tre versioni con l’innovativa ed efficiente motorizzazione</w:t>
      </w:r>
      <w:r w:rsidRPr="005374BD">
        <w:rPr>
          <w:rFonts w:ascii="NouvelR" w:hAnsi="NouvelR"/>
          <w:sz w:val="22"/>
          <w:szCs w:val="22"/>
          <w:lang w:val="it-IT" w:eastAsia="zh-CN"/>
        </w:rPr>
        <w:t xml:space="preserve"> E-Tech </w:t>
      </w:r>
      <w:r w:rsidR="005374BD">
        <w:rPr>
          <w:rFonts w:ascii="NouvelR" w:hAnsi="NouvelR"/>
          <w:sz w:val="22"/>
          <w:szCs w:val="22"/>
          <w:lang w:val="it-IT" w:eastAsia="zh-CN"/>
        </w:rPr>
        <w:t>F</w:t>
      </w:r>
      <w:r w:rsidRPr="005374BD">
        <w:rPr>
          <w:rFonts w:ascii="NouvelR" w:hAnsi="NouvelR"/>
          <w:sz w:val="22"/>
          <w:szCs w:val="22"/>
          <w:lang w:val="it-IT" w:eastAsia="zh-CN"/>
        </w:rPr>
        <w:t xml:space="preserve">ull </w:t>
      </w:r>
      <w:proofErr w:type="spellStart"/>
      <w:r w:rsidR="005374BD">
        <w:rPr>
          <w:rFonts w:ascii="NouvelR" w:hAnsi="NouvelR"/>
          <w:sz w:val="22"/>
          <w:szCs w:val="22"/>
          <w:lang w:val="it-IT" w:eastAsia="zh-CN"/>
        </w:rPr>
        <w:t>H</w:t>
      </w:r>
      <w:r w:rsidRPr="005374BD">
        <w:rPr>
          <w:rFonts w:ascii="NouvelR" w:hAnsi="NouvelR"/>
          <w:sz w:val="22"/>
          <w:szCs w:val="22"/>
          <w:lang w:val="it-IT" w:eastAsia="zh-CN"/>
        </w:rPr>
        <w:t>ybrid</w:t>
      </w:r>
      <w:proofErr w:type="spellEnd"/>
      <w:r w:rsidRPr="005374BD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5374BD">
        <w:rPr>
          <w:rFonts w:ascii="NouvelR" w:hAnsi="NouvelR"/>
          <w:sz w:val="22"/>
          <w:szCs w:val="22"/>
          <w:lang w:val="it-IT" w:eastAsia="zh-CN"/>
        </w:rPr>
        <w:t xml:space="preserve">da </w:t>
      </w:r>
      <w:r w:rsidRPr="005374BD">
        <w:rPr>
          <w:rFonts w:ascii="NouvelR" w:hAnsi="NouvelR"/>
          <w:sz w:val="22"/>
          <w:szCs w:val="22"/>
          <w:lang w:val="it-IT" w:eastAsia="zh-CN"/>
        </w:rPr>
        <w:t>200</w:t>
      </w:r>
      <w:r w:rsidR="00BD2E31" w:rsidRPr="005374BD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Pr="005374BD">
        <w:rPr>
          <w:rFonts w:ascii="NouvelR" w:hAnsi="NouvelR"/>
          <w:sz w:val="22"/>
          <w:szCs w:val="22"/>
          <w:lang w:val="it-IT" w:eastAsia="zh-CN"/>
        </w:rPr>
        <w:t>c</w:t>
      </w:r>
      <w:r w:rsidR="005374BD">
        <w:rPr>
          <w:rFonts w:ascii="NouvelR" w:hAnsi="NouvelR"/>
          <w:sz w:val="22"/>
          <w:szCs w:val="22"/>
          <w:lang w:val="it-IT" w:eastAsia="zh-CN"/>
        </w:rPr>
        <w:t>v</w:t>
      </w:r>
      <w:r w:rsidRPr="005374BD">
        <w:rPr>
          <w:rFonts w:ascii="NouvelR" w:hAnsi="NouvelR"/>
          <w:sz w:val="22"/>
          <w:szCs w:val="22"/>
          <w:lang w:val="it-IT" w:eastAsia="zh-CN"/>
        </w:rPr>
        <w:t>.</w:t>
      </w:r>
    </w:p>
    <w:p w14:paraId="74DAB291" w14:textId="36676D9D" w:rsidR="005374BD" w:rsidRPr="009B2298" w:rsidRDefault="005374BD" w:rsidP="005374BD">
      <w:pPr>
        <w:jc w:val="both"/>
        <w:rPr>
          <w:rFonts w:ascii="NouvelR" w:hAnsi="NouvelR"/>
          <w:sz w:val="22"/>
          <w:szCs w:val="22"/>
          <w:lang w:val="it-IT"/>
        </w:rPr>
      </w:pPr>
      <w:r w:rsidRPr="009B2298">
        <w:rPr>
          <w:rFonts w:ascii="NouvelR" w:hAnsi="NouvelR"/>
          <w:sz w:val="22"/>
          <w:szCs w:val="22"/>
          <w:lang w:val="it-IT"/>
        </w:rPr>
        <w:t xml:space="preserve">Prima rivoluzionario e poi visionario, Espace si è sempre evoluto al passo con i tempi. Oggi, </w:t>
      </w:r>
      <w:r w:rsidRPr="009B2298">
        <w:rPr>
          <w:rFonts w:ascii="NouvelR" w:eastAsia="MS Mincho" w:hAnsi="NouvelR"/>
          <w:sz w:val="22"/>
          <w:szCs w:val="22"/>
          <w:lang w:val="it-IT" w:eastAsia="ja-JP"/>
        </w:rPr>
        <w:t xml:space="preserve">Nuovo Espace diventa un SUV dal design atletico ed elegante, intriso di sportività nell’allestimento Esprit Alpine. </w:t>
      </w:r>
      <w:r w:rsidRPr="009B2298">
        <w:rPr>
          <w:rFonts w:ascii="NouvelR" w:hAnsi="NouvelR"/>
          <w:sz w:val="22"/>
          <w:szCs w:val="22"/>
          <w:lang w:val="it-IT"/>
        </w:rPr>
        <w:t>Fedele al suo DNA di grande veicolo a 5 o 7 posti, è tuttora il modello più abitabile della gamma Renault</w:t>
      </w:r>
      <w:r w:rsidR="001638D9">
        <w:rPr>
          <w:rFonts w:ascii="NouvelR" w:hAnsi="NouvelR"/>
          <w:sz w:val="22"/>
          <w:szCs w:val="22"/>
          <w:lang w:val="it-IT"/>
        </w:rPr>
        <w:t>,</w:t>
      </w:r>
      <w:r>
        <w:rPr>
          <w:rFonts w:ascii="NouvelR" w:hAnsi="NouvelR"/>
          <w:sz w:val="22"/>
          <w:szCs w:val="22"/>
          <w:lang w:val="it-IT"/>
        </w:rPr>
        <w:t xml:space="preserve"> con un volume del bagagliaio che può raggiungere fino a 1.818 litri e</w:t>
      </w:r>
      <w:r w:rsidR="006432D2">
        <w:rPr>
          <w:rFonts w:ascii="NouvelR" w:hAnsi="NouvelR"/>
          <w:sz w:val="22"/>
          <w:szCs w:val="22"/>
          <w:lang w:val="it-IT"/>
        </w:rPr>
        <w:t>d</w:t>
      </w:r>
      <w:r>
        <w:rPr>
          <w:rFonts w:ascii="NouvelR" w:hAnsi="NouvelR"/>
          <w:sz w:val="22"/>
          <w:szCs w:val="22"/>
          <w:lang w:val="it-IT"/>
        </w:rPr>
        <w:t xml:space="preserve"> un raggio alle ginocchia </w:t>
      </w:r>
      <w:r w:rsidR="00E45E0D">
        <w:rPr>
          <w:rFonts w:ascii="NouvelR" w:hAnsi="NouvelR"/>
          <w:sz w:val="22"/>
          <w:szCs w:val="22"/>
          <w:lang w:val="it-IT"/>
        </w:rPr>
        <w:t xml:space="preserve">nella seconda fila fino a 321 mm. </w:t>
      </w:r>
      <w:r w:rsidR="00E45E0D" w:rsidRPr="00E45E0D">
        <w:rPr>
          <w:rFonts w:ascii="NouvelR" w:hAnsi="NouvelR"/>
          <w:sz w:val="22"/>
          <w:szCs w:val="22"/>
          <w:lang w:val="it-IT"/>
        </w:rPr>
        <w:t>Inoltre, Nuovo Espace si dota</w:t>
      </w:r>
      <w:r w:rsidR="00E45E0D">
        <w:rPr>
          <w:rFonts w:ascii="NouvelR" w:hAnsi="NouvelR"/>
          <w:sz w:val="22"/>
          <w:szCs w:val="22"/>
          <w:lang w:val="it-IT"/>
        </w:rPr>
        <w:t>,</w:t>
      </w:r>
      <w:r w:rsidR="00E45E0D" w:rsidRPr="00E45E0D">
        <w:rPr>
          <w:rFonts w:ascii="NouvelR" w:hAnsi="NouvelR"/>
          <w:sz w:val="22"/>
          <w:szCs w:val="22"/>
          <w:lang w:val="it-IT"/>
        </w:rPr>
        <w:t xml:space="preserve"> per la prima volta</w:t>
      </w:r>
      <w:r w:rsidR="00E45E0D">
        <w:rPr>
          <w:rFonts w:ascii="NouvelR" w:hAnsi="NouvelR"/>
          <w:sz w:val="22"/>
          <w:szCs w:val="22"/>
          <w:lang w:val="it-IT"/>
        </w:rPr>
        <w:t>,</w:t>
      </w:r>
      <w:r w:rsidR="00E45E0D" w:rsidRPr="00E45E0D">
        <w:rPr>
          <w:rFonts w:ascii="NouvelR" w:hAnsi="NouvelR"/>
          <w:sz w:val="22"/>
          <w:szCs w:val="22"/>
          <w:lang w:val="it-IT"/>
        </w:rPr>
        <w:t xml:space="preserve"> d</w:t>
      </w:r>
      <w:r w:rsidR="00E45E0D">
        <w:rPr>
          <w:rFonts w:ascii="NouvelR" w:hAnsi="NouvelR"/>
          <w:sz w:val="22"/>
          <w:szCs w:val="22"/>
          <w:lang w:val="it-IT"/>
        </w:rPr>
        <w:t xml:space="preserve">i una panchetta posteriore scorrevole a piacere su </w:t>
      </w:r>
      <w:r w:rsidR="00704654">
        <w:rPr>
          <w:rFonts w:ascii="NouvelR" w:hAnsi="NouvelR"/>
          <w:sz w:val="22"/>
          <w:szCs w:val="22"/>
          <w:lang w:val="it-IT"/>
        </w:rPr>
        <w:t xml:space="preserve">220 </w:t>
      </w:r>
      <w:r w:rsidR="00E45E0D">
        <w:rPr>
          <w:rFonts w:ascii="NouvelR" w:hAnsi="NouvelR"/>
          <w:sz w:val="22"/>
          <w:szCs w:val="22"/>
          <w:lang w:val="it-IT"/>
        </w:rPr>
        <w:t>mm, suddivisa in due parti indipendenti in una proporzio</w:t>
      </w:r>
      <w:r w:rsidR="00F20E08">
        <w:rPr>
          <w:rFonts w:ascii="NouvelR" w:hAnsi="NouvelR"/>
          <w:sz w:val="22"/>
          <w:szCs w:val="22"/>
          <w:lang w:val="it-IT"/>
        </w:rPr>
        <w:t xml:space="preserve">ne di 2/3-1/3. </w:t>
      </w:r>
      <w:r w:rsidRPr="009B2298">
        <w:rPr>
          <w:rFonts w:ascii="NouvelR" w:hAnsi="NouvelR"/>
          <w:sz w:val="22"/>
          <w:szCs w:val="22"/>
          <w:lang w:val="it-IT"/>
        </w:rPr>
        <w:t xml:space="preserve">La scelta di materiali raffinati e la qualità di assemblaggio e finiture mettono in risalto gli interni </w:t>
      </w:r>
      <w:r>
        <w:rPr>
          <w:rFonts w:ascii="NouvelR" w:hAnsi="NouvelR"/>
          <w:sz w:val="22"/>
          <w:szCs w:val="22"/>
          <w:lang w:val="it-IT"/>
        </w:rPr>
        <w:t xml:space="preserve">luminosi e </w:t>
      </w:r>
      <w:r w:rsidRPr="009B2298">
        <w:rPr>
          <w:rFonts w:ascii="NouvelR" w:hAnsi="NouvelR"/>
          <w:sz w:val="22"/>
          <w:szCs w:val="22"/>
          <w:lang w:val="it-IT"/>
        </w:rPr>
        <w:t>alto di gamma</w:t>
      </w:r>
      <w:r w:rsidR="006432D2">
        <w:rPr>
          <w:rFonts w:ascii="NouvelR" w:hAnsi="NouvelR"/>
          <w:sz w:val="22"/>
          <w:szCs w:val="22"/>
          <w:lang w:val="it-IT"/>
        </w:rPr>
        <w:t>,</w:t>
      </w:r>
      <w:r w:rsidRPr="009B2298">
        <w:rPr>
          <w:rFonts w:ascii="NouvelR" w:hAnsi="NouvelR"/>
          <w:sz w:val="22"/>
          <w:szCs w:val="22"/>
          <w:lang w:val="it-IT"/>
        </w:rPr>
        <w:t xml:space="preserve"> grazie al tetto panoramico in </w:t>
      </w:r>
      <w:r w:rsidR="008945CC">
        <w:rPr>
          <w:rFonts w:ascii="NouvelR" w:hAnsi="NouvelR"/>
          <w:sz w:val="22"/>
          <w:szCs w:val="22"/>
          <w:lang w:val="it-IT"/>
        </w:rPr>
        <w:t>vetro</w:t>
      </w:r>
      <w:r w:rsidR="008945CC" w:rsidRPr="009B2298">
        <w:rPr>
          <w:rFonts w:ascii="NouvelR" w:hAnsi="NouvelR"/>
          <w:sz w:val="22"/>
          <w:szCs w:val="22"/>
          <w:lang w:val="it-IT"/>
        </w:rPr>
        <w:t xml:space="preserve"> </w:t>
      </w:r>
      <w:r w:rsidRPr="009B2298">
        <w:rPr>
          <w:rFonts w:ascii="NouvelR" w:hAnsi="NouvelR"/>
          <w:sz w:val="22"/>
          <w:szCs w:val="22"/>
          <w:lang w:val="it-IT"/>
        </w:rPr>
        <w:t xml:space="preserve">di oltre un metro quadrato, tra i più </w:t>
      </w:r>
      <w:r w:rsidR="006432D2">
        <w:rPr>
          <w:rFonts w:ascii="NouvelR" w:hAnsi="NouvelR"/>
          <w:sz w:val="22"/>
          <w:szCs w:val="22"/>
          <w:lang w:val="it-IT"/>
        </w:rPr>
        <w:t>ampi</w:t>
      </w:r>
      <w:r w:rsidRPr="009B2298">
        <w:rPr>
          <w:rFonts w:ascii="NouvelR" w:hAnsi="NouvelR"/>
          <w:sz w:val="22"/>
          <w:szCs w:val="22"/>
          <w:lang w:val="it-IT"/>
        </w:rPr>
        <w:t xml:space="preserve"> del mercato.  </w:t>
      </w:r>
    </w:p>
    <w:p w14:paraId="20E9CB8C" w14:textId="737225F7" w:rsidR="002C3B2C" w:rsidRPr="00F20E08" w:rsidRDefault="00F20E08" w:rsidP="00C67C76">
      <w:pPr>
        <w:jc w:val="both"/>
        <w:rPr>
          <w:rFonts w:ascii="NouvelR" w:hAnsi="NouvelR"/>
          <w:sz w:val="22"/>
          <w:szCs w:val="22"/>
          <w:lang w:val="it-IT" w:eastAsia="zh-CN"/>
        </w:rPr>
      </w:pPr>
      <w:r w:rsidRPr="005B3791">
        <w:rPr>
          <w:rFonts w:ascii="NouvelR" w:hAnsi="NouvelR"/>
          <w:sz w:val="22"/>
          <w:szCs w:val="22"/>
          <w:lang w:val="it-IT"/>
        </w:rPr>
        <w:t xml:space="preserve">Sempre al passo con i tempi, Nuovo Espace è high-tech </w:t>
      </w:r>
      <w:r w:rsidR="004661BA">
        <w:rPr>
          <w:rFonts w:ascii="NouvelR" w:hAnsi="NouvelR"/>
          <w:sz w:val="22"/>
          <w:szCs w:val="22"/>
          <w:lang w:val="it-IT"/>
        </w:rPr>
        <w:t>non solo</w:t>
      </w:r>
      <w:r w:rsidR="00FD5821">
        <w:rPr>
          <w:rFonts w:ascii="NouvelR" w:hAnsi="NouvelR"/>
          <w:sz w:val="22"/>
          <w:szCs w:val="22"/>
          <w:lang w:val="it-IT"/>
        </w:rPr>
        <w:t xml:space="preserve"> </w:t>
      </w:r>
      <w:r w:rsidR="007B4DDD">
        <w:rPr>
          <w:rFonts w:ascii="NouvelR" w:hAnsi="NouvelR"/>
          <w:sz w:val="22"/>
          <w:szCs w:val="22"/>
          <w:lang w:val="it-IT"/>
        </w:rPr>
        <w:t>al</w:t>
      </w:r>
      <w:r w:rsidRPr="005B3791">
        <w:rPr>
          <w:rFonts w:ascii="NouvelR" w:hAnsi="NouvelR"/>
          <w:sz w:val="22"/>
          <w:szCs w:val="22"/>
          <w:lang w:val="it-IT"/>
        </w:rPr>
        <w:t xml:space="preserve"> suo interno, ma anche sotto il cofano. Si prende cura dei </w:t>
      </w:r>
      <w:r w:rsidR="00A766E9">
        <w:rPr>
          <w:rFonts w:ascii="NouvelR" w:hAnsi="NouvelR"/>
          <w:sz w:val="22"/>
          <w:szCs w:val="22"/>
          <w:lang w:val="it-IT"/>
        </w:rPr>
        <w:t>passeggeri</w:t>
      </w:r>
      <w:r w:rsidRPr="005B3791">
        <w:rPr>
          <w:rFonts w:ascii="NouvelR" w:hAnsi="NouvelR"/>
          <w:sz w:val="22"/>
          <w:szCs w:val="22"/>
          <w:lang w:val="it-IT"/>
        </w:rPr>
        <w:t xml:space="preserve"> mediante la connettività e non perde di vista l’impronta ambientale. Con dimensioni esterne più compatte e un peso ridotto di 215 kg rispetto al modello precedente, è dotato di una motorizzazione E-Tech Full </w:t>
      </w:r>
      <w:proofErr w:type="spellStart"/>
      <w:r w:rsidRPr="005B3791">
        <w:rPr>
          <w:rFonts w:ascii="NouvelR" w:hAnsi="NouvelR"/>
          <w:sz w:val="22"/>
          <w:szCs w:val="22"/>
          <w:lang w:val="it-IT"/>
        </w:rPr>
        <w:t>Hybrid</w:t>
      </w:r>
      <w:proofErr w:type="spellEnd"/>
      <w:r w:rsidRPr="005B3791">
        <w:rPr>
          <w:rFonts w:ascii="NouvelR" w:hAnsi="NouvelR"/>
          <w:sz w:val="22"/>
          <w:szCs w:val="22"/>
          <w:lang w:val="it-IT"/>
        </w:rPr>
        <w:t xml:space="preserve"> super efficiente da 200 cv. Il consumo ridotto di carburante </w:t>
      </w:r>
      <w:r w:rsidRPr="00F20E08">
        <w:rPr>
          <w:rFonts w:ascii="NouvelR" w:hAnsi="NouvelR"/>
          <w:sz w:val="22"/>
          <w:szCs w:val="22"/>
          <w:lang w:val="it-IT" w:eastAsia="zh-CN"/>
        </w:rPr>
        <w:t xml:space="preserve">(4,6L / 100 km**) </w:t>
      </w:r>
      <w:r w:rsidRPr="005B3791">
        <w:rPr>
          <w:rFonts w:ascii="NouvelR" w:hAnsi="NouvelR"/>
          <w:sz w:val="22"/>
          <w:szCs w:val="22"/>
          <w:lang w:val="it-IT"/>
        </w:rPr>
        <w:t>consente un’autonomia fino a 1.100 chilometri con un pieno</w:t>
      </w:r>
      <w:r w:rsidR="00811299">
        <w:rPr>
          <w:rFonts w:ascii="NouvelR" w:hAnsi="NouvelR"/>
          <w:sz w:val="22"/>
          <w:szCs w:val="22"/>
          <w:lang w:val="it-IT"/>
        </w:rPr>
        <w:t xml:space="preserve"> e la batteria non necessita di</w:t>
      </w:r>
      <w:r w:rsidRPr="005B3791">
        <w:rPr>
          <w:rFonts w:ascii="NouvelR" w:hAnsi="NouvelR"/>
          <w:sz w:val="22"/>
          <w:szCs w:val="22"/>
          <w:lang w:val="it-IT"/>
        </w:rPr>
        <w:t xml:space="preserve"> ricarica. Nuovo Espace emette solo 104 grammi di CO</w:t>
      </w:r>
      <w:r w:rsidRPr="005B3791">
        <w:rPr>
          <w:rFonts w:ascii="NouvelR" w:hAnsi="NouvelR"/>
          <w:sz w:val="22"/>
          <w:szCs w:val="22"/>
          <w:vertAlign w:val="subscript"/>
          <w:lang w:val="it-IT"/>
        </w:rPr>
        <w:t>2</w:t>
      </w:r>
      <w:r w:rsidRPr="005B3791">
        <w:rPr>
          <w:rFonts w:ascii="NouvelR" w:hAnsi="NouvelR"/>
          <w:sz w:val="22"/>
          <w:szCs w:val="22"/>
          <w:lang w:val="it-IT"/>
        </w:rPr>
        <w:t xml:space="preserve"> al chilometro.</w:t>
      </w:r>
      <w:r>
        <w:rPr>
          <w:rFonts w:ascii="NouvelR" w:hAnsi="NouvelR"/>
          <w:sz w:val="22"/>
          <w:szCs w:val="22"/>
          <w:lang w:val="it-IT"/>
        </w:rPr>
        <w:t xml:space="preserve"> </w:t>
      </w:r>
    </w:p>
    <w:p w14:paraId="3AF4E750" w14:textId="54B8B41A" w:rsidR="00807C5C" w:rsidRPr="00F20E08" w:rsidRDefault="00807C5C" w:rsidP="0087237D">
      <w:pPr>
        <w:pStyle w:val="Intro"/>
        <w:jc w:val="both"/>
        <w:rPr>
          <w:rFonts w:ascii="NouvelR" w:hAnsi="NouvelR"/>
          <w:sz w:val="22"/>
          <w:szCs w:val="22"/>
          <w:lang w:val="it-IT" w:eastAsia="zh-CN"/>
        </w:rPr>
      </w:pPr>
    </w:p>
    <w:p w14:paraId="1C616399" w14:textId="77777777" w:rsidR="00E90592" w:rsidRPr="00F20E08" w:rsidRDefault="00E90592">
      <w:pPr>
        <w:pStyle w:val="Intro"/>
        <w:jc w:val="both"/>
        <w:rPr>
          <w:rFonts w:ascii="NouvelR" w:hAnsi="NouvelR"/>
          <w:lang w:val="it-IT"/>
        </w:rPr>
      </w:pPr>
    </w:p>
    <w:p w14:paraId="7D36E766" w14:textId="788B4540" w:rsidR="00A650D9" w:rsidRDefault="00936457" w:rsidP="00E90592">
      <w:pPr>
        <w:jc w:val="center"/>
        <w:rPr>
          <w:rFonts w:ascii="NouvelR" w:hAnsi="NouvelR"/>
        </w:rPr>
      </w:pPr>
      <w:r>
        <w:rPr>
          <w:rFonts w:ascii="NouvelR" w:hAnsi="NouvelR"/>
          <w:noProof/>
        </w:rPr>
        <w:lastRenderedPageBreak/>
        <w:drawing>
          <wp:inline distT="0" distB="0" distL="0" distR="0" wp14:anchorId="11ECA921" wp14:editId="5E7813CC">
            <wp:extent cx="6260465" cy="3462020"/>
            <wp:effectExtent l="0" t="0" r="6985" b="5080"/>
            <wp:docPr id="11" name="Picture 11" descr="Une image contenant voiture, ciel, plein air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voiture, ciel, plein air, transport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6422" w14:textId="77777777" w:rsidR="00E90592" w:rsidRDefault="00E90592" w:rsidP="00E90592">
      <w:pPr>
        <w:jc w:val="center"/>
        <w:rPr>
          <w:rFonts w:ascii="NouvelR" w:hAnsi="NouvelR"/>
        </w:rPr>
      </w:pPr>
    </w:p>
    <w:p w14:paraId="42B4D3DA" w14:textId="77777777" w:rsidR="00305CBE" w:rsidRPr="00305CBE" w:rsidRDefault="00305CBE" w:rsidP="00305CBE">
      <w:pPr>
        <w:pStyle w:val="Intro"/>
        <w:jc w:val="both"/>
        <w:rPr>
          <w:rFonts w:ascii="NouvelR" w:hAnsi="NouvelR"/>
          <w:b w:val="0"/>
          <w:bCs w:val="0"/>
          <w:sz w:val="22"/>
          <w:szCs w:val="22"/>
          <w:lang w:val="fr" w:eastAsia="zh-CN"/>
        </w:rPr>
      </w:pPr>
    </w:p>
    <w:p w14:paraId="72990838" w14:textId="0ABB9BF2" w:rsidR="00B44F6F" w:rsidRPr="00AE2C12" w:rsidRDefault="00F20E08" w:rsidP="00055029">
      <w:pPr>
        <w:pStyle w:val="Currenttext"/>
        <w:jc w:val="both"/>
        <w:rPr>
          <w:rFonts w:ascii="NouvelR" w:hAnsi="NouvelR"/>
          <w:b/>
          <w:bCs/>
          <w:sz w:val="24"/>
          <w:szCs w:val="24"/>
          <w:lang w:val="it-IT" w:eastAsia="zh-CN"/>
        </w:rPr>
      </w:pPr>
      <w:r w:rsidRPr="00AE2C12">
        <w:rPr>
          <w:rFonts w:ascii="NouvelR" w:hAnsi="NouvelR"/>
          <w:b/>
          <w:bCs/>
          <w:sz w:val="24"/>
          <w:szCs w:val="24"/>
          <w:lang w:val="it-IT" w:eastAsia="zh-CN"/>
        </w:rPr>
        <w:t xml:space="preserve">Allestimenti, equipaggiamenti e listino prezzi </w:t>
      </w:r>
    </w:p>
    <w:p w14:paraId="5657F18A" w14:textId="6B8A5FEB" w:rsidR="00BD36A6" w:rsidRPr="00F20E08" w:rsidRDefault="008376A0" w:rsidP="00055029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  <w:r>
        <w:rPr>
          <w:rFonts w:ascii="NouvelR" w:hAnsi="NouvelR"/>
          <w:sz w:val="22"/>
          <w:szCs w:val="22"/>
          <w:lang w:val="it-IT" w:eastAsia="zh-CN"/>
        </w:rPr>
        <w:t xml:space="preserve">La gamma di </w:t>
      </w:r>
      <w:r w:rsidR="00055029" w:rsidRPr="00F20E08">
        <w:rPr>
          <w:rFonts w:ascii="NouvelR" w:hAnsi="NouvelR"/>
          <w:sz w:val="22"/>
          <w:szCs w:val="22"/>
          <w:lang w:val="it-IT" w:eastAsia="zh-CN"/>
        </w:rPr>
        <w:t>N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uovo </w:t>
      </w:r>
      <w:r w:rsidR="00055029" w:rsidRPr="00F20E08">
        <w:rPr>
          <w:rFonts w:ascii="NouvelR" w:hAnsi="NouvelR"/>
          <w:sz w:val="22"/>
          <w:szCs w:val="22"/>
          <w:lang w:val="it-IT" w:eastAsia="zh-CN"/>
        </w:rPr>
        <w:t xml:space="preserve">Espace </w:t>
      </w:r>
      <w:r>
        <w:rPr>
          <w:rFonts w:ascii="NouvelR" w:hAnsi="NouvelR"/>
          <w:sz w:val="22"/>
          <w:szCs w:val="22"/>
          <w:lang w:val="it-IT" w:eastAsia="zh-CN"/>
        </w:rPr>
        <w:t>è composta da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 tre allestimenti</w:t>
      </w:r>
      <w:r w:rsidR="00E45E0D">
        <w:rPr>
          <w:rFonts w:ascii="NouvelR" w:hAnsi="NouvelR"/>
          <w:sz w:val="22"/>
          <w:szCs w:val="22"/>
          <w:lang w:val="it-IT" w:eastAsia="zh-CN"/>
        </w:rPr>
        <w:t xml:space="preserve"> con ricche dotazioni</w:t>
      </w:r>
      <w:r w:rsidR="0042027C" w:rsidRPr="00F20E08">
        <w:rPr>
          <w:rFonts w:ascii="NouvelR" w:hAnsi="NouvelR"/>
          <w:sz w:val="22"/>
          <w:szCs w:val="22"/>
          <w:lang w:val="it-IT" w:eastAsia="zh-CN"/>
        </w:rPr>
        <w:t xml:space="preserve"> (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 xml:space="preserve">Techno, Esprit Alpine </w:t>
      </w:r>
      <w:r w:rsidR="00F20E08" w:rsidRPr="00F20E08">
        <w:rPr>
          <w:rFonts w:ascii="NouvelR" w:hAnsi="NouvelR"/>
          <w:b/>
          <w:bCs/>
          <w:sz w:val="22"/>
          <w:szCs w:val="22"/>
          <w:lang w:val="it-IT" w:eastAsia="zh-CN"/>
        </w:rPr>
        <w:t>e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 xml:space="preserve"> </w:t>
      </w:r>
      <w:proofErr w:type="spellStart"/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>Iconic</w:t>
      </w:r>
      <w:proofErr w:type="spellEnd"/>
      <w:r w:rsidR="0042027C" w:rsidRPr="00F20E08">
        <w:rPr>
          <w:rFonts w:ascii="NouvelR" w:hAnsi="NouvelR"/>
          <w:sz w:val="22"/>
          <w:szCs w:val="22"/>
          <w:lang w:val="it-IT" w:eastAsia="zh-CN"/>
        </w:rPr>
        <w:t>)</w:t>
      </w:r>
      <w:r w:rsidR="001B79D1" w:rsidRPr="00F20E08">
        <w:rPr>
          <w:rFonts w:ascii="NouvelR" w:hAnsi="NouvelR"/>
          <w:sz w:val="22"/>
          <w:szCs w:val="22"/>
          <w:lang w:val="it-IT" w:eastAsia="zh-CN"/>
        </w:rPr>
        <w:t xml:space="preserve">, 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pur mantenendo il DNA </w:t>
      </w:r>
      <w:r w:rsidR="00F20E08">
        <w:rPr>
          <w:rFonts w:ascii="NouvelR" w:hAnsi="NouvelR"/>
          <w:sz w:val="22"/>
          <w:szCs w:val="22"/>
          <w:lang w:val="it-IT" w:eastAsia="zh-CN"/>
        </w:rPr>
        <w:t>delle cinque generazioni precedenti</w:t>
      </w:r>
      <w:r w:rsidR="00E30D4E" w:rsidRPr="00F20E08">
        <w:rPr>
          <w:rFonts w:ascii="NouvelR" w:hAnsi="NouvelR"/>
          <w:sz w:val="22"/>
          <w:szCs w:val="22"/>
          <w:lang w:val="it-IT" w:eastAsia="zh-CN"/>
        </w:rPr>
        <w:t>: co</w:t>
      </w:r>
      <w:r w:rsidR="00F20E08">
        <w:rPr>
          <w:rFonts w:ascii="NouvelR" w:hAnsi="NouvelR"/>
          <w:sz w:val="22"/>
          <w:szCs w:val="22"/>
          <w:lang w:val="it-IT" w:eastAsia="zh-CN"/>
        </w:rPr>
        <w:t>m</w:t>
      </w:r>
      <w:r w:rsidR="00E30D4E" w:rsidRPr="00F20E08">
        <w:rPr>
          <w:rFonts w:ascii="NouvelR" w:hAnsi="NouvelR"/>
          <w:sz w:val="22"/>
          <w:szCs w:val="22"/>
          <w:lang w:val="it-IT" w:eastAsia="zh-CN"/>
        </w:rPr>
        <w:t xml:space="preserve">fort, </w:t>
      </w:r>
      <w:r w:rsidR="00F20E08">
        <w:rPr>
          <w:rFonts w:ascii="NouvelR" w:hAnsi="NouvelR"/>
          <w:sz w:val="22"/>
          <w:szCs w:val="22"/>
          <w:lang w:val="it-IT" w:eastAsia="zh-CN"/>
        </w:rPr>
        <w:t xml:space="preserve">abitabilità, luminosità. </w:t>
      </w:r>
      <w:r w:rsidR="003757BE" w:rsidRPr="00F20E08">
        <w:rPr>
          <w:rFonts w:ascii="NouvelR" w:hAnsi="NouvelR"/>
          <w:sz w:val="22"/>
          <w:szCs w:val="22"/>
          <w:lang w:val="it-IT" w:eastAsia="zh-CN"/>
        </w:rPr>
        <w:t xml:space="preserve"> </w:t>
      </w:r>
    </w:p>
    <w:p w14:paraId="775ADF5F" w14:textId="009D3CEC" w:rsidR="00834D6E" w:rsidRPr="002317A7" w:rsidRDefault="006050E4" w:rsidP="002317A7">
      <w:pPr>
        <w:jc w:val="both"/>
        <w:rPr>
          <w:rFonts w:ascii="NouvelR" w:hAnsi="NouvelR"/>
          <w:sz w:val="22"/>
          <w:szCs w:val="22"/>
          <w:lang w:val="it-IT" w:eastAsia="zh-CN"/>
        </w:rPr>
      </w:pPr>
      <w:r w:rsidRPr="00F20E08">
        <w:rPr>
          <w:rFonts w:ascii="NouvelR" w:hAnsi="NouvelR"/>
          <w:sz w:val="22"/>
          <w:szCs w:val="22"/>
          <w:lang w:val="it-IT" w:eastAsia="zh-CN"/>
        </w:rPr>
        <w:t>L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>’allestimento</w:t>
      </w:r>
      <w:r w:rsidR="0042027C" w:rsidRPr="00F20E08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>Techno</w:t>
      </w:r>
      <w:r w:rsidR="00AA368D" w:rsidRPr="00F20E08">
        <w:rPr>
          <w:rFonts w:ascii="NouvelR" w:hAnsi="NouvelR"/>
          <w:b/>
          <w:bCs/>
          <w:sz w:val="22"/>
          <w:szCs w:val="22"/>
          <w:lang w:val="it-IT" w:eastAsia="zh-CN"/>
        </w:rPr>
        <w:t>*</w:t>
      </w:r>
      <w:r w:rsidR="0042027C" w:rsidRPr="00F20E08">
        <w:rPr>
          <w:rFonts w:ascii="NouvelR" w:hAnsi="NouvelR"/>
          <w:sz w:val="22"/>
          <w:szCs w:val="22"/>
          <w:lang w:val="it-IT" w:eastAsia="zh-CN"/>
        </w:rPr>
        <w:t xml:space="preserve">, 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disponibile </w:t>
      </w:r>
      <w:r w:rsidR="00F20E08" w:rsidRPr="00F20E08">
        <w:rPr>
          <w:rFonts w:ascii="NouvelR" w:hAnsi="NouvelR"/>
          <w:b/>
          <w:bCs/>
          <w:sz w:val="22"/>
          <w:szCs w:val="22"/>
          <w:lang w:val="it-IT" w:eastAsia="zh-CN"/>
        </w:rPr>
        <w:t>a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 xml:space="preserve"> partir</w:t>
      </w:r>
      <w:r w:rsidR="00F20E08" w:rsidRPr="00F20E08">
        <w:rPr>
          <w:rFonts w:ascii="NouvelR" w:hAnsi="NouvelR"/>
          <w:b/>
          <w:bCs/>
          <w:sz w:val="22"/>
          <w:szCs w:val="22"/>
          <w:lang w:val="it-IT" w:eastAsia="zh-CN"/>
        </w:rPr>
        <w:t>e da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 xml:space="preserve"> </w:t>
      </w:r>
      <w:r w:rsidR="00F53E52">
        <w:rPr>
          <w:rFonts w:ascii="NouvelR" w:hAnsi="NouvelR"/>
          <w:b/>
          <w:bCs/>
          <w:sz w:val="22"/>
          <w:szCs w:val="22"/>
          <w:lang w:val="it-IT" w:eastAsia="zh-CN"/>
        </w:rPr>
        <w:t>43.700</w:t>
      </w:r>
      <w:r w:rsidR="0042027C" w:rsidRPr="00F20E08">
        <w:rPr>
          <w:rFonts w:ascii="NouvelR" w:hAnsi="NouvelR"/>
          <w:b/>
          <w:bCs/>
          <w:sz w:val="22"/>
          <w:szCs w:val="22"/>
          <w:lang w:val="it-IT" w:eastAsia="zh-CN"/>
        </w:rPr>
        <w:t xml:space="preserve"> euro</w:t>
      </w:r>
      <w:r w:rsidR="00E864A1" w:rsidRPr="00F20E08">
        <w:rPr>
          <w:rFonts w:ascii="NouvelR" w:hAnsi="NouvelR"/>
          <w:sz w:val="22"/>
          <w:szCs w:val="22"/>
          <w:lang w:val="it-IT" w:eastAsia="zh-CN"/>
        </w:rPr>
        <w:t xml:space="preserve">, 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>è l’entry-</w:t>
      </w:r>
      <w:proofErr w:type="spellStart"/>
      <w:r w:rsidR="00F20E08" w:rsidRPr="00F20E08">
        <w:rPr>
          <w:rFonts w:ascii="NouvelR" w:hAnsi="NouvelR"/>
          <w:sz w:val="22"/>
          <w:szCs w:val="22"/>
          <w:lang w:val="it-IT" w:eastAsia="zh-CN"/>
        </w:rPr>
        <w:t>level</w:t>
      </w:r>
      <w:proofErr w:type="spellEnd"/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 della gamma di Nuovo Renault </w:t>
      </w:r>
      <w:r w:rsidR="00E864A1" w:rsidRPr="00F20E08">
        <w:rPr>
          <w:rFonts w:ascii="NouvelR" w:hAnsi="NouvelR"/>
          <w:sz w:val="22"/>
          <w:szCs w:val="22"/>
          <w:lang w:val="it-IT" w:eastAsia="zh-CN"/>
        </w:rPr>
        <w:t xml:space="preserve">Espace </w:t>
      </w:r>
      <w:r w:rsidR="00F20E08" w:rsidRPr="00F20E08">
        <w:rPr>
          <w:rFonts w:ascii="NouvelR" w:hAnsi="NouvelR"/>
          <w:sz w:val="22"/>
          <w:szCs w:val="22"/>
          <w:lang w:val="it-IT" w:eastAsia="zh-CN"/>
        </w:rPr>
        <w:t xml:space="preserve">con grandi dotazioni di </w:t>
      </w:r>
      <w:r w:rsidR="00F20E08">
        <w:rPr>
          <w:rFonts w:ascii="NouvelR" w:hAnsi="NouvelR"/>
          <w:sz w:val="22"/>
          <w:szCs w:val="22"/>
          <w:lang w:val="it-IT" w:eastAsia="zh-CN"/>
        </w:rPr>
        <w:t>serie incentrate su tecnologia e comfort</w:t>
      </w:r>
      <w:r w:rsidR="00886AC2">
        <w:rPr>
          <w:rFonts w:ascii="NouvelR" w:hAnsi="NouvelR"/>
          <w:sz w:val="22"/>
          <w:szCs w:val="22"/>
          <w:lang w:val="it-IT" w:eastAsia="zh-CN"/>
        </w:rPr>
        <w:t>,</w:t>
      </w:r>
      <w:r w:rsidR="00F20E08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2317A7">
        <w:rPr>
          <w:rFonts w:ascii="NouvelR" w:hAnsi="NouvelR"/>
          <w:sz w:val="22"/>
          <w:szCs w:val="22"/>
          <w:lang w:val="it-IT" w:eastAsia="zh-CN"/>
        </w:rPr>
        <w:t xml:space="preserve">come i fari anteriori </w:t>
      </w:r>
      <w:r w:rsidR="007C6F45" w:rsidRPr="002317A7">
        <w:rPr>
          <w:rFonts w:ascii="NouvelR" w:hAnsi="NouvelR"/>
          <w:sz w:val="22"/>
          <w:szCs w:val="22"/>
          <w:lang w:val="it-IT" w:eastAsia="zh-CN"/>
        </w:rPr>
        <w:t xml:space="preserve">LED </w:t>
      </w:r>
      <w:proofErr w:type="spellStart"/>
      <w:r w:rsidR="007C6F45" w:rsidRPr="002317A7">
        <w:rPr>
          <w:rFonts w:ascii="NouvelR" w:hAnsi="NouvelR"/>
          <w:sz w:val="22"/>
          <w:szCs w:val="22"/>
          <w:lang w:val="it-IT" w:eastAsia="zh-CN"/>
        </w:rPr>
        <w:t>Adaptative</w:t>
      </w:r>
      <w:proofErr w:type="spellEnd"/>
      <w:r w:rsidR="007C6F45" w:rsidRPr="002317A7">
        <w:rPr>
          <w:rFonts w:ascii="NouvelR" w:hAnsi="NouvelR"/>
          <w:sz w:val="22"/>
          <w:szCs w:val="22"/>
          <w:lang w:val="it-IT" w:eastAsia="zh-CN"/>
        </w:rPr>
        <w:t xml:space="preserve"> Vision</w:t>
      </w:r>
      <w:r w:rsidR="00D75014" w:rsidRPr="002317A7">
        <w:rPr>
          <w:rFonts w:ascii="NouvelR" w:hAnsi="NouvelR"/>
          <w:sz w:val="22"/>
          <w:szCs w:val="22"/>
          <w:lang w:val="it-IT" w:eastAsia="zh-CN"/>
        </w:rPr>
        <w:t xml:space="preserve">, </w:t>
      </w:r>
      <w:r w:rsidR="002317A7" w:rsidRPr="002317A7">
        <w:rPr>
          <w:rFonts w:ascii="NouvelR" w:hAnsi="NouvelR"/>
          <w:sz w:val="22"/>
          <w:szCs w:val="22"/>
          <w:lang w:val="it-IT" w:eastAsia="zh-CN"/>
        </w:rPr>
        <w:t>i</w:t>
      </w:r>
      <w:r w:rsidR="002317A7">
        <w:rPr>
          <w:rFonts w:ascii="NouvelR" w:hAnsi="NouvelR"/>
          <w:sz w:val="22"/>
          <w:szCs w:val="22"/>
          <w:lang w:val="it-IT" w:eastAsia="zh-CN"/>
        </w:rPr>
        <w:t>l sistema</w:t>
      </w:r>
      <w:r w:rsidR="00D75014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proofErr w:type="spellStart"/>
      <w:r w:rsidR="00D75014" w:rsidRPr="002317A7">
        <w:rPr>
          <w:rFonts w:ascii="NouvelR" w:hAnsi="NouvelR"/>
          <w:sz w:val="22"/>
          <w:szCs w:val="22"/>
          <w:lang w:val="it-IT" w:eastAsia="zh-CN"/>
        </w:rPr>
        <w:t>OpenR</w:t>
      </w:r>
      <w:proofErr w:type="spellEnd"/>
      <w:r w:rsidR="00D75014" w:rsidRPr="002317A7">
        <w:rPr>
          <w:rFonts w:ascii="NouvelR" w:hAnsi="NouvelR"/>
          <w:sz w:val="22"/>
          <w:szCs w:val="22"/>
          <w:lang w:val="it-IT" w:eastAsia="zh-CN"/>
        </w:rPr>
        <w:t xml:space="preserve"> Link</w:t>
      </w:r>
      <w:r w:rsidR="00E36F7F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2317A7">
        <w:rPr>
          <w:rFonts w:ascii="NouvelR" w:hAnsi="NouvelR"/>
          <w:sz w:val="22"/>
          <w:szCs w:val="22"/>
          <w:lang w:val="it-IT" w:eastAsia="zh-CN"/>
        </w:rPr>
        <w:t xml:space="preserve">e il portellone del bagagliaio motorizzato </w:t>
      </w:r>
      <w:r w:rsidR="00E501A1">
        <w:rPr>
          <w:rFonts w:ascii="NouvelR" w:hAnsi="NouvelR"/>
          <w:sz w:val="22"/>
          <w:szCs w:val="22"/>
          <w:lang w:val="it-IT" w:eastAsia="zh-CN"/>
        </w:rPr>
        <w:t>hands</w:t>
      </w:r>
      <w:r w:rsidR="00214C0F">
        <w:rPr>
          <w:rFonts w:ascii="NouvelR" w:hAnsi="NouvelR"/>
          <w:sz w:val="22"/>
          <w:szCs w:val="22"/>
          <w:lang w:val="it-IT" w:eastAsia="zh-CN"/>
        </w:rPr>
        <w:t>-</w:t>
      </w:r>
      <w:r w:rsidR="00E501A1">
        <w:rPr>
          <w:rFonts w:ascii="NouvelR" w:hAnsi="NouvelR"/>
          <w:sz w:val="22"/>
          <w:szCs w:val="22"/>
          <w:lang w:val="it-IT" w:eastAsia="zh-CN"/>
        </w:rPr>
        <w:t>free</w:t>
      </w:r>
      <w:r w:rsidR="002317A7">
        <w:rPr>
          <w:rFonts w:ascii="NouvelR" w:hAnsi="NouvelR"/>
          <w:sz w:val="22"/>
          <w:szCs w:val="22"/>
          <w:lang w:val="it-IT" w:eastAsia="zh-CN"/>
        </w:rPr>
        <w:t>. Questo allestimento si distingue per la lama anteriore in tinta carrozzeria, la cromatura lucida de</w:t>
      </w:r>
      <w:r w:rsidR="00E45E0D">
        <w:rPr>
          <w:rFonts w:ascii="NouvelR" w:hAnsi="NouvelR"/>
          <w:sz w:val="22"/>
          <w:szCs w:val="22"/>
          <w:lang w:val="it-IT" w:eastAsia="zh-CN"/>
        </w:rPr>
        <w:t xml:space="preserve">lle cornici </w:t>
      </w:r>
      <w:r w:rsidR="002317A7">
        <w:rPr>
          <w:rFonts w:ascii="NouvelR" w:hAnsi="NouvelR"/>
          <w:sz w:val="22"/>
          <w:szCs w:val="22"/>
          <w:lang w:val="it-IT" w:eastAsia="zh-CN"/>
        </w:rPr>
        <w:t>dei finestrini e le barre tetto in alluminio satinato. I cerchi hanno un diametro di 19” mentre le selleri</w:t>
      </w:r>
      <w:r w:rsidR="00E45E0D">
        <w:rPr>
          <w:rFonts w:ascii="NouvelR" w:hAnsi="NouvelR"/>
          <w:sz w:val="22"/>
          <w:szCs w:val="22"/>
          <w:lang w:val="it-IT" w:eastAsia="zh-CN"/>
        </w:rPr>
        <w:t>e</w:t>
      </w:r>
      <w:r w:rsidR="002317A7">
        <w:rPr>
          <w:rFonts w:ascii="NouvelR" w:hAnsi="NouvelR"/>
          <w:sz w:val="22"/>
          <w:szCs w:val="22"/>
          <w:lang w:val="it-IT" w:eastAsia="zh-CN"/>
        </w:rPr>
        <w:t xml:space="preserve"> sono in tessuto al </w:t>
      </w:r>
      <w:r w:rsidR="003E76B7" w:rsidRPr="002317A7">
        <w:rPr>
          <w:rFonts w:ascii="NouvelR" w:hAnsi="NouvelR"/>
          <w:sz w:val="22"/>
          <w:szCs w:val="22"/>
          <w:lang w:val="it-IT" w:eastAsia="zh-CN"/>
        </w:rPr>
        <w:t>100% r</w:t>
      </w:r>
      <w:r w:rsidR="002317A7">
        <w:rPr>
          <w:rFonts w:ascii="NouvelR" w:hAnsi="NouvelR"/>
          <w:sz w:val="22"/>
          <w:szCs w:val="22"/>
          <w:lang w:val="it-IT" w:eastAsia="zh-CN"/>
        </w:rPr>
        <w:t xml:space="preserve">iciclato. </w:t>
      </w:r>
    </w:p>
    <w:p w14:paraId="352C416A" w14:textId="7A2E1758" w:rsidR="00107259" w:rsidRPr="006B61FD" w:rsidRDefault="002317A7" w:rsidP="006B61FD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  <w:r w:rsidRPr="002317A7">
        <w:rPr>
          <w:rFonts w:ascii="NouvelR" w:hAnsi="NouvelR"/>
          <w:sz w:val="22"/>
          <w:szCs w:val="22"/>
          <w:lang w:val="it-IT" w:eastAsia="zh-CN"/>
        </w:rPr>
        <w:t>Gli allestimenti di livello superiore</w:t>
      </w:r>
      <w:r w:rsidR="00C63BCF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C63BCF" w:rsidRPr="002317A7">
        <w:rPr>
          <w:rFonts w:ascii="NouvelR" w:hAnsi="NouvelR"/>
          <w:b/>
          <w:bCs/>
          <w:sz w:val="22"/>
          <w:szCs w:val="22"/>
          <w:lang w:val="it-IT" w:eastAsia="zh-CN"/>
        </w:rPr>
        <w:t>Esprit Alpine</w:t>
      </w:r>
      <w:r w:rsidR="00BD3021"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 </w:t>
      </w:r>
      <w:r w:rsidR="00C63BCF" w:rsidRPr="002317A7">
        <w:rPr>
          <w:rFonts w:ascii="NouvelR" w:hAnsi="NouvelR"/>
          <w:sz w:val="22"/>
          <w:szCs w:val="22"/>
          <w:lang w:val="it-IT" w:eastAsia="zh-CN"/>
        </w:rPr>
        <w:t xml:space="preserve">e </w:t>
      </w:r>
      <w:proofErr w:type="spellStart"/>
      <w:r w:rsidR="00C63BCF" w:rsidRPr="002317A7">
        <w:rPr>
          <w:rFonts w:ascii="NouvelR" w:hAnsi="NouvelR"/>
          <w:b/>
          <w:bCs/>
          <w:sz w:val="22"/>
          <w:szCs w:val="22"/>
          <w:lang w:val="it-IT" w:eastAsia="zh-CN"/>
        </w:rPr>
        <w:t>Iconic</w:t>
      </w:r>
      <w:proofErr w:type="spellEnd"/>
      <w:r w:rsidR="00C63BCF"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 </w:t>
      </w:r>
      <w:r w:rsidRPr="002317A7">
        <w:rPr>
          <w:rFonts w:ascii="NouvelR" w:hAnsi="NouvelR"/>
          <w:sz w:val="22"/>
          <w:szCs w:val="22"/>
          <w:lang w:val="it-IT" w:eastAsia="zh-CN"/>
        </w:rPr>
        <w:t>o</w:t>
      </w:r>
      <w:r w:rsidR="009C3145" w:rsidRPr="002317A7">
        <w:rPr>
          <w:rFonts w:ascii="NouvelR" w:hAnsi="NouvelR"/>
          <w:sz w:val="22"/>
          <w:szCs w:val="22"/>
          <w:lang w:val="it-IT" w:eastAsia="zh-CN"/>
        </w:rPr>
        <w:t>ffr</w:t>
      </w:r>
      <w:r w:rsidRPr="002317A7">
        <w:rPr>
          <w:rFonts w:ascii="NouvelR" w:hAnsi="NouvelR"/>
          <w:sz w:val="22"/>
          <w:szCs w:val="22"/>
          <w:lang w:val="it-IT" w:eastAsia="zh-CN"/>
        </w:rPr>
        <w:t xml:space="preserve">ono proposte </w:t>
      </w:r>
      <w:r>
        <w:rPr>
          <w:rFonts w:ascii="NouvelR" w:hAnsi="NouvelR"/>
          <w:sz w:val="22"/>
          <w:szCs w:val="22"/>
          <w:lang w:val="it-IT" w:eastAsia="zh-CN"/>
        </w:rPr>
        <w:t xml:space="preserve">molto diverse tra loro. </w:t>
      </w:r>
      <w:r w:rsidRPr="002317A7">
        <w:rPr>
          <w:rFonts w:ascii="NouvelR" w:hAnsi="NouvelR"/>
          <w:sz w:val="22"/>
          <w:szCs w:val="22"/>
          <w:lang w:val="it-IT" w:eastAsia="zh-CN"/>
        </w:rPr>
        <w:t xml:space="preserve">La versione </w:t>
      </w:r>
      <w:r w:rsidR="0041710E" w:rsidRPr="002317A7">
        <w:rPr>
          <w:rFonts w:ascii="NouvelR" w:hAnsi="NouvelR"/>
          <w:b/>
          <w:bCs/>
          <w:sz w:val="22"/>
          <w:szCs w:val="22"/>
          <w:lang w:val="it-IT" w:eastAsia="zh-CN"/>
        </w:rPr>
        <w:t>Esprit Alpine</w:t>
      </w:r>
      <w:r w:rsidR="008D22CC"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 (</w:t>
      </w:r>
      <w:r w:rsidRPr="002317A7">
        <w:rPr>
          <w:rFonts w:ascii="NouvelR" w:hAnsi="NouvelR"/>
          <w:b/>
          <w:bCs/>
          <w:sz w:val="22"/>
          <w:szCs w:val="22"/>
          <w:lang w:val="it-IT" w:eastAsia="zh-CN"/>
        </w:rPr>
        <w:t>a partire da</w:t>
      </w:r>
      <w:r w:rsidR="008D22CC"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 </w:t>
      </w:r>
      <w:r w:rsidR="00E7167F">
        <w:rPr>
          <w:rFonts w:ascii="NouvelR" w:hAnsi="NouvelR"/>
          <w:b/>
          <w:bCs/>
          <w:sz w:val="22"/>
          <w:szCs w:val="22"/>
          <w:lang w:val="it-IT" w:eastAsia="zh-CN"/>
        </w:rPr>
        <w:t>46.500</w:t>
      </w:r>
      <w:r w:rsidR="008D22CC" w:rsidRPr="002317A7">
        <w:rPr>
          <w:rFonts w:ascii="NouvelR" w:hAnsi="NouvelR"/>
          <w:b/>
          <w:bCs/>
          <w:sz w:val="22"/>
          <w:szCs w:val="22"/>
          <w:lang w:val="it-IT" w:eastAsia="zh-CN"/>
        </w:rPr>
        <w:t>euro</w:t>
      </w:r>
      <w:r w:rsidR="00A20CB0" w:rsidRPr="002317A7">
        <w:rPr>
          <w:rFonts w:ascii="NouvelR" w:hAnsi="NouvelR"/>
          <w:b/>
          <w:bCs/>
          <w:sz w:val="22"/>
          <w:szCs w:val="22"/>
          <w:vertAlign w:val="superscript"/>
          <w:lang w:val="it-IT" w:eastAsia="zh-CN"/>
        </w:rPr>
        <w:t>)</w:t>
      </w:r>
      <w:r w:rsidR="008D22CC" w:rsidRPr="002317A7">
        <w:rPr>
          <w:rFonts w:ascii="NouvelR" w:hAnsi="NouvelR"/>
          <w:b/>
          <w:bCs/>
          <w:sz w:val="22"/>
          <w:szCs w:val="22"/>
          <w:lang w:val="it-IT" w:eastAsia="zh-CN"/>
        </w:rPr>
        <w:t>)</w:t>
      </w:r>
      <w:r w:rsidR="0041710E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Pr="002317A7">
        <w:rPr>
          <w:rFonts w:ascii="NouvelR" w:hAnsi="NouvelR"/>
          <w:sz w:val="22"/>
          <w:szCs w:val="22"/>
          <w:lang w:val="it-IT" w:eastAsia="zh-CN"/>
        </w:rPr>
        <w:t>vanta un look sportivo che comprende, tr</w:t>
      </w:r>
      <w:r>
        <w:rPr>
          <w:rFonts w:ascii="NouvelR" w:hAnsi="NouvelR"/>
          <w:sz w:val="22"/>
          <w:szCs w:val="22"/>
          <w:lang w:val="it-IT" w:eastAsia="zh-CN"/>
        </w:rPr>
        <w:t xml:space="preserve">a l’altro, calandra a scacchiera, interni rivestiti di </w:t>
      </w:r>
      <w:r w:rsidR="009041F7" w:rsidRPr="002317A7">
        <w:rPr>
          <w:rFonts w:ascii="NouvelR" w:hAnsi="NouvelR"/>
          <w:sz w:val="22"/>
          <w:szCs w:val="22"/>
          <w:lang w:val="it-IT" w:eastAsia="zh-CN"/>
        </w:rPr>
        <w:t>A</w:t>
      </w:r>
      <w:r w:rsidR="00052DBD" w:rsidRPr="002317A7">
        <w:rPr>
          <w:rFonts w:ascii="NouvelR" w:hAnsi="NouvelR"/>
          <w:sz w:val="22"/>
          <w:szCs w:val="22"/>
          <w:lang w:val="it-IT" w:eastAsia="zh-CN"/>
        </w:rPr>
        <w:t xml:space="preserve">lcantara® </w:t>
      </w:r>
      <w:r>
        <w:rPr>
          <w:rFonts w:ascii="NouvelR" w:hAnsi="NouvelR"/>
          <w:sz w:val="22"/>
          <w:szCs w:val="22"/>
          <w:lang w:val="it-IT" w:eastAsia="zh-CN"/>
        </w:rPr>
        <w:t xml:space="preserve">con </w:t>
      </w:r>
      <w:r w:rsidR="00FC547D">
        <w:rPr>
          <w:rFonts w:ascii="NouvelR" w:hAnsi="NouvelR"/>
          <w:sz w:val="22"/>
          <w:szCs w:val="22"/>
          <w:lang w:val="it-IT" w:eastAsia="zh-CN"/>
        </w:rPr>
        <w:t xml:space="preserve">impunture </w:t>
      </w:r>
      <w:r>
        <w:rPr>
          <w:rFonts w:ascii="NouvelR" w:hAnsi="NouvelR"/>
          <w:sz w:val="22"/>
          <w:szCs w:val="22"/>
          <w:lang w:val="it-IT" w:eastAsia="zh-CN"/>
        </w:rPr>
        <w:t>blu e cerchi in alluminio “</w:t>
      </w:r>
      <w:r w:rsidR="001876FF" w:rsidRPr="002317A7">
        <w:rPr>
          <w:rFonts w:ascii="NouvelR" w:hAnsi="NouvelR"/>
          <w:sz w:val="22"/>
          <w:szCs w:val="22"/>
          <w:lang w:val="it-IT" w:eastAsia="zh-CN"/>
        </w:rPr>
        <w:t>Daytona</w:t>
      </w:r>
      <w:r>
        <w:rPr>
          <w:rFonts w:ascii="NouvelR" w:hAnsi="NouvelR"/>
          <w:sz w:val="22"/>
          <w:szCs w:val="22"/>
          <w:lang w:val="it-IT" w:eastAsia="zh-CN"/>
        </w:rPr>
        <w:t xml:space="preserve">” da </w:t>
      </w:r>
      <w:r w:rsidR="001876FF" w:rsidRPr="002317A7">
        <w:rPr>
          <w:rFonts w:ascii="NouvelR" w:hAnsi="NouvelR"/>
          <w:sz w:val="22"/>
          <w:szCs w:val="22"/>
          <w:lang w:val="it-IT" w:eastAsia="zh-CN"/>
        </w:rPr>
        <w:t>20</w:t>
      </w:r>
      <w:r w:rsidR="005B2ED6" w:rsidRPr="002317A7">
        <w:rPr>
          <w:rFonts w:ascii="NouvelR" w:hAnsi="NouvelR"/>
          <w:sz w:val="22"/>
          <w:szCs w:val="22"/>
          <w:lang w:val="it-IT" w:eastAsia="zh-CN"/>
        </w:rPr>
        <w:t>’’</w:t>
      </w:r>
      <w:r w:rsidR="00473724" w:rsidRPr="002317A7">
        <w:rPr>
          <w:rFonts w:ascii="NouvelR" w:hAnsi="NouvelR"/>
          <w:sz w:val="22"/>
          <w:szCs w:val="22"/>
          <w:lang w:val="it-IT" w:eastAsia="zh-CN"/>
        </w:rPr>
        <w:t xml:space="preserve">. </w:t>
      </w:r>
      <w:proofErr w:type="spellStart"/>
      <w:r w:rsidR="001876FF" w:rsidRPr="002317A7">
        <w:rPr>
          <w:rFonts w:ascii="NouvelR" w:hAnsi="NouvelR"/>
          <w:b/>
          <w:bCs/>
          <w:sz w:val="22"/>
          <w:szCs w:val="22"/>
          <w:lang w:val="it-IT" w:eastAsia="zh-CN"/>
        </w:rPr>
        <w:t>Iconic</w:t>
      </w:r>
      <w:proofErr w:type="spellEnd"/>
      <w:r w:rsidR="00AA368D"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, </w:t>
      </w:r>
      <w:r w:rsidR="007742B6">
        <w:rPr>
          <w:rFonts w:ascii="NouvelR" w:hAnsi="NouvelR"/>
          <w:b/>
          <w:bCs/>
          <w:sz w:val="22"/>
          <w:szCs w:val="22"/>
          <w:lang w:val="it-IT" w:eastAsia="zh-CN"/>
        </w:rPr>
        <w:t>(</w:t>
      </w:r>
      <w:r w:rsidRPr="002317A7">
        <w:rPr>
          <w:rFonts w:ascii="NouvelR" w:hAnsi="NouvelR"/>
          <w:b/>
          <w:bCs/>
          <w:sz w:val="22"/>
          <w:szCs w:val="22"/>
          <w:lang w:val="it-IT" w:eastAsia="zh-CN"/>
        </w:rPr>
        <w:t xml:space="preserve">a partire da </w:t>
      </w:r>
      <w:r w:rsidR="00E7167F">
        <w:rPr>
          <w:rFonts w:ascii="NouvelR" w:hAnsi="NouvelR"/>
          <w:b/>
          <w:bCs/>
          <w:sz w:val="22"/>
          <w:szCs w:val="22"/>
          <w:lang w:val="it-IT" w:eastAsia="zh-CN"/>
        </w:rPr>
        <w:t>48.500</w:t>
      </w:r>
      <w:r w:rsidR="00AA368D" w:rsidRPr="002317A7">
        <w:rPr>
          <w:rFonts w:ascii="NouvelR" w:hAnsi="NouvelR"/>
          <w:b/>
          <w:bCs/>
          <w:sz w:val="22"/>
          <w:szCs w:val="22"/>
          <w:lang w:val="it-IT" w:eastAsia="zh-CN"/>
        </w:rPr>
        <w:t>euro</w:t>
      </w:r>
      <w:r w:rsidR="00A20CB0" w:rsidRPr="002317A7">
        <w:rPr>
          <w:rFonts w:ascii="NouvelR" w:hAnsi="NouvelR"/>
          <w:b/>
          <w:bCs/>
          <w:sz w:val="22"/>
          <w:szCs w:val="22"/>
          <w:vertAlign w:val="superscript"/>
          <w:lang w:val="it-IT" w:eastAsia="zh-CN"/>
        </w:rPr>
        <w:t>)</w:t>
      </w:r>
      <w:proofErr w:type="gramStart"/>
      <w:r w:rsidR="00A7394E" w:rsidRPr="002317A7">
        <w:rPr>
          <w:rFonts w:ascii="NouvelR" w:hAnsi="NouvelR"/>
          <w:b/>
          <w:bCs/>
          <w:sz w:val="22"/>
          <w:szCs w:val="22"/>
          <w:lang w:val="it-IT" w:eastAsia="zh-CN"/>
        </w:rPr>
        <w:t>)</w:t>
      </w:r>
      <w:r w:rsidR="00AA368D" w:rsidRPr="002317A7">
        <w:rPr>
          <w:rFonts w:ascii="NouvelR" w:hAnsi="NouvelR"/>
          <w:b/>
          <w:bCs/>
          <w:sz w:val="22"/>
          <w:szCs w:val="22"/>
          <w:lang w:val="it-IT" w:eastAsia="zh-CN"/>
        </w:rPr>
        <w:t>,</w:t>
      </w:r>
      <w:r w:rsidR="001876FF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98664C" w:rsidRPr="002317A7">
        <w:rPr>
          <w:rFonts w:ascii="NouvelR" w:hAnsi="NouvelR"/>
          <w:sz w:val="22"/>
          <w:szCs w:val="22"/>
          <w:lang w:val="it-IT" w:eastAsia="zh-CN"/>
        </w:rPr>
        <w:t xml:space="preserve"> </w:t>
      </w:r>
      <w:r w:rsidRPr="002317A7">
        <w:rPr>
          <w:rFonts w:ascii="NouvelR" w:hAnsi="NouvelR"/>
          <w:sz w:val="22"/>
          <w:szCs w:val="22"/>
          <w:lang w:val="it-IT" w:eastAsia="zh-CN"/>
        </w:rPr>
        <w:t>dotat</w:t>
      </w:r>
      <w:r w:rsidR="00FC547D">
        <w:rPr>
          <w:rFonts w:ascii="NouvelR" w:hAnsi="NouvelR"/>
          <w:sz w:val="22"/>
          <w:szCs w:val="22"/>
          <w:lang w:val="it-IT" w:eastAsia="zh-CN"/>
        </w:rPr>
        <w:t>o</w:t>
      </w:r>
      <w:proofErr w:type="gramEnd"/>
      <w:r w:rsidRPr="002317A7">
        <w:rPr>
          <w:rFonts w:ascii="NouvelR" w:hAnsi="NouvelR"/>
          <w:sz w:val="22"/>
          <w:szCs w:val="22"/>
          <w:lang w:val="it-IT" w:eastAsia="zh-CN"/>
        </w:rPr>
        <w:t xml:space="preserve"> di cerchi da </w:t>
      </w:r>
      <w:r w:rsidR="00934224" w:rsidRPr="002317A7">
        <w:rPr>
          <w:rFonts w:ascii="NouvelR" w:hAnsi="NouvelR"/>
          <w:sz w:val="22"/>
          <w:szCs w:val="22"/>
          <w:lang w:val="it-IT" w:eastAsia="zh-CN"/>
        </w:rPr>
        <w:t xml:space="preserve">20’’ </w:t>
      </w:r>
      <w:proofErr w:type="spellStart"/>
      <w:r w:rsidR="00934224" w:rsidRPr="002317A7">
        <w:rPr>
          <w:rFonts w:ascii="NouvelR" w:hAnsi="NouvelR"/>
          <w:sz w:val="22"/>
          <w:szCs w:val="22"/>
          <w:lang w:val="it-IT" w:eastAsia="zh-CN"/>
        </w:rPr>
        <w:t>Effie</w:t>
      </w:r>
      <w:proofErr w:type="spellEnd"/>
      <w:r w:rsidRPr="002317A7">
        <w:rPr>
          <w:rFonts w:ascii="NouvelR" w:hAnsi="NouvelR"/>
          <w:sz w:val="22"/>
          <w:szCs w:val="22"/>
          <w:lang w:val="it-IT" w:eastAsia="zh-CN"/>
        </w:rPr>
        <w:t xml:space="preserve">, </w:t>
      </w:r>
      <w:r>
        <w:rPr>
          <w:rFonts w:ascii="NouvelR" w:hAnsi="NouvelR"/>
          <w:sz w:val="22"/>
          <w:szCs w:val="22"/>
          <w:lang w:val="it-IT" w:eastAsia="zh-CN"/>
        </w:rPr>
        <w:t xml:space="preserve">si gioca la carta dell’eleganza e della tecnologia: inserto in vero frassino, sellerie in pelle trapuntata Grigio Sabbia Chiaro, sedili del conducente e del passeggero </w:t>
      </w:r>
      <w:proofErr w:type="spellStart"/>
      <w:r w:rsidR="006B61FD">
        <w:rPr>
          <w:rFonts w:ascii="NouvelR" w:hAnsi="NouvelR"/>
          <w:sz w:val="22"/>
          <w:szCs w:val="22"/>
          <w:lang w:val="it-IT" w:eastAsia="zh-CN"/>
        </w:rPr>
        <w:t>memory</w:t>
      </w:r>
      <w:proofErr w:type="spellEnd"/>
      <w:r w:rsidR="006B61FD">
        <w:rPr>
          <w:rFonts w:ascii="NouvelR" w:hAnsi="NouvelR"/>
          <w:sz w:val="22"/>
          <w:szCs w:val="22"/>
          <w:lang w:val="it-IT" w:eastAsia="zh-CN"/>
        </w:rPr>
        <w:t xml:space="preserve"> </w:t>
      </w:r>
      <w:proofErr w:type="spellStart"/>
      <w:r w:rsidR="006B61FD">
        <w:rPr>
          <w:rFonts w:ascii="NouvelR" w:hAnsi="NouvelR"/>
          <w:sz w:val="22"/>
          <w:szCs w:val="22"/>
          <w:lang w:val="it-IT" w:eastAsia="zh-CN"/>
        </w:rPr>
        <w:t>foam</w:t>
      </w:r>
      <w:proofErr w:type="spellEnd"/>
      <w:r w:rsidR="006B61FD">
        <w:rPr>
          <w:rFonts w:ascii="NouvelR" w:hAnsi="NouvelR"/>
          <w:sz w:val="22"/>
          <w:szCs w:val="22"/>
          <w:lang w:val="it-IT" w:eastAsia="zh-CN"/>
        </w:rPr>
        <w:t xml:space="preserve"> con comandi elettrici e regolazione lombare, </w:t>
      </w:r>
      <w:r>
        <w:rPr>
          <w:rFonts w:ascii="NouvelR" w:hAnsi="NouvelR"/>
          <w:sz w:val="22"/>
          <w:szCs w:val="22"/>
          <w:lang w:val="it-IT" w:eastAsia="zh-CN"/>
        </w:rPr>
        <w:t xml:space="preserve"> 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telecamera con visione a </w:t>
      </w:r>
      <w:r w:rsidR="00035513" w:rsidRPr="006B61FD">
        <w:rPr>
          <w:rFonts w:ascii="NouvelR" w:hAnsi="NouvelR"/>
          <w:sz w:val="22"/>
          <w:szCs w:val="22"/>
          <w:lang w:val="it-IT" w:eastAsia="zh-CN"/>
        </w:rPr>
        <w:t>360°</w:t>
      </w:r>
      <w:r w:rsidR="00A9105D" w:rsidRPr="006B61FD">
        <w:rPr>
          <w:rFonts w:ascii="NouvelR" w:hAnsi="NouvelR"/>
          <w:sz w:val="22"/>
          <w:szCs w:val="22"/>
          <w:lang w:val="it-IT" w:eastAsia="zh-CN"/>
        </w:rPr>
        <w:t xml:space="preserve">. </w:t>
      </w:r>
      <w:r w:rsidR="00725CBC" w:rsidRPr="006B61FD">
        <w:rPr>
          <w:rFonts w:ascii="NouvelR" w:hAnsi="NouvelR"/>
          <w:sz w:val="22"/>
          <w:szCs w:val="22"/>
          <w:lang w:val="it-IT" w:eastAsia="zh-CN"/>
        </w:rPr>
        <w:t xml:space="preserve"> </w:t>
      </w:r>
    </w:p>
    <w:p w14:paraId="07AFEEA2" w14:textId="25CE9CFC" w:rsidR="00547A76" w:rsidRPr="006B61FD" w:rsidRDefault="00A10390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  <w:r w:rsidRPr="006B61FD">
        <w:rPr>
          <w:rFonts w:ascii="NouvelR" w:hAnsi="NouvelR"/>
          <w:sz w:val="22"/>
          <w:szCs w:val="22"/>
          <w:lang w:val="it-IT" w:eastAsia="zh-CN"/>
        </w:rPr>
        <w:lastRenderedPageBreak/>
        <w:t xml:space="preserve">La </w:t>
      </w:r>
      <w:r w:rsidR="006B61FD" w:rsidRPr="006B61FD">
        <w:rPr>
          <w:rFonts w:ascii="NouvelR" w:hAnsi="NouvelR"/>
          <w:sz w:val="22"/>
          <w:szCs w:val="22"/>
          <w:lang w:val="it-IT" w:eastAsia="zh-CN"/>
        </w:rPr>
        <w:t xml:space="preserve">terza generazione del sistema </w:t>
      </w:r>
      <w:r w:rsidRPr="006B61FD">
        <w:rPr>
          <w:rFonts w:ascii="NouvelR" w:hAnsi="NouvelR"/>
          <w:sz w:val="22"/>
          <w:szCs w:val="22"/>
          <w:lang w:val="it-IT" w:eastAsia="zh-CN"/>
        </w:rPr>
        <w:t>4Control Advanced, d</w:t>
      </w:r>
      <w:r w:rsidR="006B61FD" w:rsidRPr="006B61FD">
        <w:rPr>
          <w:rFonts w:ascii="NouvelR" w:hAnsi="NouvelR"/>
          <w:sz w:val="22"/>
          <w:szCs w:val="22"/>
          <w:lang w:val="it-IT" w:eastAsia="zh-CN"/>
        </w:rPr>
        <w:t>i serie su entrambi gli allestimenti, offre una maneggevolezza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 degna di una city car, con una spiccata agilità e dinamicità</w:t>
      </w:r>
      <w:r w:rsidR="006C6926">
        <w:rPr>
          <w:rFonts w:ascii="NouvelR" w:hAnsi="NouvelR"/>
          <w:sz w:val="22"/>
          <w:szCs w:val="22"/>
          <w:lang w:val="it-IT" w:eastAsia="zh-CN"/>
        </w:rPr>
        <w:t>,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 per un piacere di guida ancora maggiore. </w:t>
      </w:r>
    </w:p>
    <w:p w14:paraId="7461E254" w14:textId="53318BC7" w:rsidR="00547A76" w:rsidRPr="006B61FD" w:rsidRDefault="00547A76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  <w:r w:rsidRPr="006B61FD">
        <w:rPr>
          <w:rFonts w:ascii="NouvelR" w:hAnsi="NouvelR"/>
          <w:sz w:val="22"/>
          <w:szCs w:val="22"/>
          <w:lang w:val="it-IT" w:eastAsia="zh-CN"/>
        </w:rPr>
        <w:t>N</w:t>
      </w:r>
      <w:r w:rsidR="006B61FD" w:rsidRPr="006B61FD">
        <w:rPr>
          <w:rFonts w:ascii="NouvelR" w:hAnsi="NouvelR"/>
          <w:sz w:val="22"/>
          <w:szCs w:val="22"/>
          <w:lang w:val="it-IT" w:eastAsia="zh-CN"/>
        </w:rPr>
        <w:t xml:space="preserve">uovo </w:t>
      </w:r>
      <w:r w:rsidRPr="006B61FD">
        <w:rPr>
          <w:rFonts w:ascii="NouvelR" w:hAnsi="NouvelR"/>
          <w:sz w:val="22"/>
          <w:szCs w:val="22"/>
          <w:lang w:val="it-IT" w:eastAsia="zh-CN"/>
        </w:rPr>
        <w:t xml:space="preserve">Renault Espace </w:t>
      </w:r>
      <w:r w:rsidR="006B61FD" w:rsidRPr="006B61FD">
        <w:rPr>
          <w:rFonts w:ascii="NouvelR" w:hAnsi="NouvelR"/>
          <w:sz w:val="22"/>
          <w:szCs w:val="22"/>
          <w:lang w:val="it-IT" w:eastAsia="zh-CN"/>
        </w:rPr>
        <w:t xml:space="preserve">è offerto di 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serie nella configurazione a </w:t>
      </w:r>
      <w:proofErr w:type="gramStart"/>
      <w:r w:rsidRPr="006B61FD">
        <w:rPr>
          <w:rFonts w:ascii="NouvelR" w:hAnsi="NouvelR"/>
          <w:sz w:val="22"/>
          <w:szCs w:val="22"/>
          <w:lang w:val="it-IT" w:eastAsia="zh-CN"/>
        </w:rPr>
        <w:t>7</w:t>
      </w:r>
      <w:proofErr w:type="gramEnd"/>
      <w:r w:rsidRPr="006B61FD">
        <w:rPr>
          <w:rFonts w:ascii="NouvelR" w:hAnsi="NouvelR"/>
          <w:sz w:val="22"/>
          <w:szCs w:val="22"/>
          <w:lang w:val="it-IT" w:eastAsia="zh-CN"/>
        </w:rPr>
        <w:t xml:space="preserve"> p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osti. </w:t>
      </w:r>
      <w:r w:rsidR="006B61FD" w:rsidRPr="006B61FD">
        <w:rPr>
          <w:rFonts w:ascii="NouvelR" w:hAnsi="NouvelR"/>
          <w:sz w:val="22"/>
          <w:szCs w:val="22"/>
          <w:lang w:val="it-IT" w:eastAsia="zh-CN"/>
        </w:rPr>
        <w:t xml:space="preserve">Il pack </w:t>
      </w:r>
      <w:proofErr w:type="gramStart"/>
      <w:r w:rsidR="006B61FD" w:rsidRPr="006B61FD">
        <w:rPr>
          <w:rFonts w:ascii="NouvelR" w:hAnsi="NouvelR"/>
          <w:sz w:val="22"/>
          <w:szCs w:val="22"/>
          <w:lang w:val="it-IT" w:eastAsia="zh-CN"/>
        </w:rPr>
        <w:t>5</w:t>
      </w:r>
      <w:proofErr w:type="gramEnd"/>
      <w:r w:rsidR="006B61FD" w:rsidRPr="006B61FD">
        <w:rPr>
          <w:rFonts w:ascii="NouvelR" w:hAnsi="NouvelR"/>
          <w:sz w:val="22"/>
          <w:szCs w:val="22"/>
          <w:lang w:val="it-IT" w:eastAsia="zh-CN"/>
        </w:rPr>
        <w:t xml:space="preserve"> posti è disponibile in opzione per i </w:t>
      </w:r>
      <w:r w:rsidR="006B61FD">
        <w:rPr>
          <w:rFonts w:ascii="NouvelR" w:hAnsi="NouvelR"/>
          <w:sz w:val="22"/>
          <w:szCs w:val="22"/>
          <w:lang w:val="it-IT" w:eastAsia="zh-CN"/>
        </w:rPr>
        <w:t xml:space="preserve">clienti che </w:t>
      </w:r>
      <w:r w:rsidR="00E45E0D">
        <w:rPr>
          <w:rFonts w:ascii="NouvelR" w:hAnsi="NouvelR"/>
          <w:sz w:val="22"/>
          <w:szCs w:val="22"/>
          <w:lang w:val="it-IT" w:eastAsia="zh-CN"/>
        </w:rPr>
        <w:t>puntano sulla capienza del bagagliaio</w:t>
      </w:r>
      <w:r w:rsidR="0000223D">
        <w:rPr>
          <w:rFonts w:ascii="NouvelR" w:hAnsi="NouvelR"/>
          <w:sz w:val="22"/>
          <w:szCs w:val="22"/>
          <w:lang w:val="it-IT" w:eastAsia="zh-CN"/>
        </w:rPr>
        <w:t xml:space="preserve">. </w:t>
      </w:r>
    </w:p>
    <w:p w14:paraId="6E833EE6" w14:textId="2D4D8856" w:rsidR="003A49C6" w:rsidRPr="00D46FC2" w:rsidRDefault="0000223D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  <w:r w:rsidRPr="0000223D">
        <w:rPr>
          <w:rFonts w:ascii="NouvelR" w:hAnsi="NouvelR"/>
          <w:sz w:val="22"/>
          <w:szCs w:val="22"/>
          <w:lang w:val="it-IT" w:eastAsia="zh-CN"/>
        </w:rPr>
        <w:t xml:space="preserve">Sono disponibili </w:t>
      </w:r>
      <w:r w:rsidR="00935C28" w:rsidRPr="0000223D">
        <w:rPr>
          <w:rFonts w:ascii="NouvelR" w:hAnsi="NouvelR"/>
          <w:b/>
          <w:bCs/>
          <w:sz w:val="22"/>
          <w:szCs w:val="22"/>
          <w:lang w:val="it-IT" w:eastAsia="zh-CN"/>
        </w:rPr>
        <w:t>s</w:t>
      </w:r>
      <w:r w:rsidRPr="0000223D">
        <w:rPr>
          <w:rFonts w:ascii="NouvelR" w:hAnsi="NouvelR"/>
          <w:b/>
          <w:bCs/>
          <w:sz w:val="22"/>
          <w:szCs w:val="22"/>
          <w:lang w:val="it-IT" w:eastAsia="zh-CN"/>
        </w:rPr>
        <w:t>ei tinte di carrozzeria</w:t>
      </w:r>
      <w:r w:rsidR="00935C28" w:rsidRPr="0000223D">
        <w:rPr>
          <w:rFonts w:ascii="NouvelR" w:hAnsi="NouvelR"/>
          <w:sz w:val="22"/>
          <w:szCs w:val="22"/>
          <w:lang w:val="it-IT" w:eastAsia="zh-CN"/>
        </w:rPr>
        <w:t xml:space="preserve">: </w:t>
      </w:r>
      <w:r w:rsidR="00935C28" w:rsidRPr="00DD357C">
        <w:rPr>
          <w:rFonts w:ascii="NouvelR" w:hAnsi="NouvelR"/>
          <w:sz w:val="22"/>
          <w:szCs w:val="22"/>
          <w:lang w:val="it-IT" w:eastAsia="zh-CN"/>
        </w:rPr>
        <w:t>Ro</w:t>
      </w:r>
      <w:r w:rsidRPr="00DD357C">
        <w:rPr>
          <w:rFonts w:ascii="NouvelR" w:hAnsi="NouvelR"/>
          <w:sz w:val="22"/>
          <w:szCs w:val="22"/>
          <w:lang w:val="it-IT" w:eastAsia="zh-CN"/>
        </w:rPr>
        <w:t xml:space="preserve">sso Passion </w:t>
      </w:r>
      <w:r w:rsidR="00935C28" w:rsidRPr="00DD357C">
        <w:rPr>
          <w:rFonts w:ascii="NouvelR" w:hAnsi="NouvelR"/>
          <w:sz w:val="22"/>
          <w:szCs w:val="22"/>
          <w:lang w:val="it-IT" w:eastAsia="zh-CN"/>
        </w:rPr>
        <w:t>(d</w:t>
      </w:r>
      <w:r w:rsidRPr="00DD357C">
        <w:rPr>
          <w:rFonts w:ascii="NouvelR" w:hAnsi="NouvelR"/>
          <w:sz w:val="22"/>
          <w:szCs w:val="22"/>
          <w:lang w:val="it-IT" w:eastAsia="zh-CN"/>
        </w:rPr>
        <w:t>i serie</w:t>
      </w:r>
      <w:r w:rsidR="00935C28" w:rsidRPr="00DD357C">
        <w:rPr>
          <w:rFonts w:ascii="NouvelR" w:hAnsi="NouvelR"/>
          <w:sz w:val="22"/>
          <w:szCs w:val="22"/>
          <w:lang w:val="it-IT" w:eastAsia="zh-CN"/>
        </w:rPr>
        <w:t>), Gri</w:t>
      </w:r>
      <w:r w:rsidRPr="00DD357C">
        <w:rPr>
          <w:rFonts w:ascii="NouvelR" w:hAnsi="NouvelR"/>
          <w:sz w:val="22"/>
          <w:szCs w:val="22"/>
          <w:lang w:val="it-IT" w:eastAsia="zh-CN"/>
        </w:rPr>
        <w:t xml:space="preserve">gio Scisto, Nero </w:t>
      </w:r>
      <w:proofErr w:type="spellStart"/>
      <w:r w:rsidR="00935C28" w:rsidRPr="00DD357C">
        <w:rPr>
          <w:rFonts w:ascii="NouvelR" w:hAnsi="NouvelR"/>
          <w:sz w:val="22"/>
          <w:szCs w:val="22"/>
          <w:lang w:val="it-IT" w:eastAsia="zh-CN"/>
        </w:rPr>
        <w:t>Etoilé</w:t>
      </w:r>
      <w:proofErr w:type="spellEnd"/>
      <w:r w:rsidR="00935C28" w:rsidRPr="00DD357C">
        <w:rPr>
          <w:rFonts w:ascii="NouvelR" w:hAnsi="NouvelR"/>
          <w:sz w:val="22"/>
          <w:szCs w:val="22"/>
          <w:lang w:val="it-IT" w:eastAsia="zh-CN"/>
        </w:rPr>
        <w:t xml:space="preserve">, </w:t>
      </w:r>
      <w:r w:rsidR="0039760B" w:rsidRPr="00DD357C">
        <w:rPr>
          <w:rFonts w:ascii="NouvelR" w:hAnsi="NouvelR"/>
          <w:sz w:val="22"/>
          <w:szCs w:val="22"/>
          <w:lang w:val="it-IT" w:eastAsia="zh-CN"/>
        </w:rPr>
        <w:t>Bl</w:t>
      </w:r>
      <w:r w:rsidRPr="00DD357C">
        <w:rPr>
          <w:rFonts w:ascii="NouvelR" w:hAnsi="NouvelR"/>
          <w:sz w:val="22"/>
          <w:szCs w:val="22"/>
          <w:lang w:val="it-IT" w:eastAsia="zh-CN"/>
        </w:rPr>
        <w:t xml:space="preserve">u </w:t>
      </w:r>
      <w:r w:rsidR="001C3DA8" w:rsidRPr="00DD357C">
        <w:rPr>
          <w:rFonts w:ascii="NouvelR" w:hAnsi="NouvelR"/>
          <w:sz w:val="22"/>
          <w:szCs w:val="22"/>
          <w:lang w:val="it-IT" w:eastAsia="zh-CN"/>
        </w:rPr>
        <w:t>Nott</w:t>
      </w:r>
      <w:r w:rsidR="001C3DA8">
        <w:rPr>
          <w:rFonts w:ascii="NouvelR" w:hAnsi="NouvelR"/>
          <w:sz w:val="22"/>
          <w:szCs w:val="22"/>
          <w:lang w:val="it-IT" w:eastAsia="zh-CN"/>
        </w:rPr>
        <w:t>urno</w:t>
      </w:r>
      <w:r w:rsidR="0039760B" w:rsidRPr="00DD357C">
        <w:rPr>
          <w:rFonts w:ascii="NouvelR" w:hAnsi="NouvelR"/>
          <w:sz w:val="22"/>
          <w:szCs w:val="22"/>
          <w:lang w:val="it-IT" w:eastAsia="zh-CN"/>
        </w:rPr>
        <w:t>, B</w:t>
      </w:r>
      <w:r w:rsidRPr="00DD357C">
        <w:rPr>
          <w:rFonts w:ascii="NouvelR" w:hAnsi="NouvelR"/>
          <w:sz w:val="22"/>
          <w:szCs w:val="22"/>
          <w:lang w:val="it-IT" w:eastAsia="zh-CN"/>
        </w:rPr>
        <w:t>ianco</w:t>
      </w:r>
      <w:r w:rsidR="0039760B" w:rsidRPr="00DD357C">
        <w:rPr>
          <w:rFonts w:ascii="NouvelR" w:hAnsi="NouvelR"/>
          <w:sz w:val="22"/>
          <w:szCs w:val="22"/>
          <w:lang w:val="it-IT" w:eastAsia="zh-CN"/>
        </w:rPr>
        <w:t xml:space="preserve"> </w:t>
      </w:r>
      <w:proofErr w:type="spellStart"/>
      <w:r w:rsidR="0067409F">
        <w:rPr>
          <w:rFonts w:ascii="NouvelR" w:hAnsi="NouvelR"/>
          <w:sz w:val="22"/>
          <w:szCs w:val="22"/>
          <w:lang w:val="it-IT" w:eastAsia="zh-CN"/>
        </w:rPr>
        <w:t>Nacrè</w:t>
      </w:r>
      <w:proofErr w:type="spellEnd"/>
      <w:r w:rsidRPr="00DD357C">
        <w:rPr>
          <w:rFonts w:ascii="NouvelR" w:hAnsi="NouvelR"/>
          <w:sz w:val="22"/>
          <w:szCs w:val="22"/>
          <w:lang w:val="it-IT" w:eastAsia="zh-CN"/>
        </w:rPr>
        <w:t xml:space="preserve"> e il color</w:t>
      </w:r>
      <w:r w:rsidR="00D46FC2" w:rsidRPr="00DD357C">
        <w:rPr>
          <w:rFonts w:ascii="NouvelR" w:hAnsi="NouvelR"/>
          <w:sz w:val="22"/>
          <w:szCs w:val="22"/>
          <w:lang w:val="it-IT" w:eastAsia="zh-CN"/>
        </w:rPr>
        <w:t>e</w:t>
      </w:r>
      <w:r w:rsidRPr="00DD357C">
        <w:rPr>
          <w:rFonts w:ascii="NouvelR" w:hAnsi="NouvelR"/>
          <w:sz w:val="22"/>
          <w:szCs w:val="22"/>
          <w:lang w:val="it-IT" w:eastAsia="zh-CN"/>
        </w:rPr>
        <w:t xml:space="preserve"> riservato all’allestimento Esprit Alpine, Grigio Scisto Satinato.</w:t>
      </w:r>
      <w:r>
        <w:rPr>
          <w:rFonts w:ascii="NouvelR" w:hAnsi="NouvelR"/>
          <w:sz w:val="22"/>
          <w:szCs w:val="22"/>
          <w:lang w:val="it-IT" w:eastAsia="zh-CN"/>
        </w:rPr>
        <w:t xml:space="preserve"> </w:t>
      </w:r>
    </w:p>
    <w:p w14:paraId="5EFA531B" w14:textId="77777777" w:rsidR="006D1B20" w:rsidRPr="00D46FC2" w:rsidRDefault="006D1B20">
      <w:pPr>
        <w:pStyle w:val="Currenttext"/>
        <w:jc w:val="both"/>
        <w:rPr>
          <w:rFonts w:ascii="NouvelR" w:hAnsi="NouvelR"/>
          <w:sz w:val="22"/>
          <w:szCs w:val="22"/>
          <w:lang w:val="it-IT" w:eastAsia="zh-CN"/>
        </w:rPr>
      </w:pPr>
    </w:p>
    <w:p w14:paraId="47F91407" w14:textId="260EA7D7" w:rsidR="00BE0D0A" w:rsidRPr="00D46FC2" w:rsidRDefault="00BE0D0A">
      <w:pPr>
        <w:pStyle w:val="Currenttext"/>
        <w:jc w:val="both"/>
        <w:rPr>
          <w:rFonts w:ascii="NouvelR" w:hAnsi="NouvelR"/>
          <w:i/>
          <w:iCs/>
          <w:sz w:val="16"/>
          <w:szCs w:val="16"/>
          <w:lang w:val="it-IT" w:eastAsia="zh-CN"/>
        </w:rPr>
      </w:pPr>
      <w:r w:rsidRPr="00D46FC2">
        <w:rPr>
          <w:rFonts w:ascii="NouvelR" w:hAnsi="NouvelR"/>
          <w:sz w:val="16"/>
          <w:szCs w:val="16"/>
          <w:lang w:val="it-IT" w:eastAsia="zh-CN"/>
        </w:rPr>
        <w:t>*</w:t>
      </w:r>
      <w:r w:rsidR="00B103E7" w:rsidRPr="00D46FC2">
        <w:rPr>
          <w:rFonts w:ascii="NouvelR" w:hAnsi="NouvelR"/>
          <w:sz w:val="16"/>
          <w:szCs w:val="16"/>
          <w:lang w:val="it-IT" w:eastAsia="zh-CN"/>
        </w:rPr>
        <w:t xml:space="preserve"> </w:t>
      </w:r>
      <w:r w:rsidR="00D46FC2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Allestimento </w:t>
      </w:r>
      <w:r w:rsidR="00B103E7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Techno </w:t>
      </w:r>
      <w:r w:rsidR="00D46FC2" w:rsidRPr="00D46FC2">
        <w:rPr>
          <w:rFonts w:ascii="NouvelR" w:hAnsi="NouvelR"/>
          <w:i/>
          <w:iCs/>
          <w:sz w:val="16"/>
          <w:szCs w:val="16"/>
          <w:lang w:val="it-IT" w:eastAsia="zh-CN"/>
        </w:rPr>
        <w:t>disponibile in un secondo momento, su ordine de</w:t>
      </w:r>
      <w:r w:rsid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l cliente </w:t>
      </w:r>
      <w:r w:rsidR="00113C50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 </w:t>
      </w:r>
    </w:p>
    <w:p w14:paraId="357B0307" w14:textId="25CBB356" w:rsidR="00E5512B" w:rsidRPr="00D46FC2" w:rsidRDefault="00E5512B">
      <w:pPr>
        <w:pStyle w:val="Currenttext"/>
        <w:jc w:val="both"/>
        <w:rPr>
          <w:rFonts w:ascii="NouvelR" w:hAnsi="NouvelR"/>
          <w:i/>
          <w:iCs/>
          <w:sz w:val="16"/>
          <w:szCs w:val="16"/>
          <w:lang w:val="it-IT" w:eastAsia="zh-CN"/>
        </w:rPr>
      </w:pPr>
      <w:r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** </w:t>
      </w:r>
      <w:r w:rsidR="00D46FC2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Ciclo misto </w:t>
      </w:r>
      <w:r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WLTP – </w:t>
      </w:r>
      <w:r w:rsidR="00D46FC2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omologazione in corso </w:t>
      </w:r>
      <w:r w:rsidR="00F96085" w:rsidRPr="00D46FC2">
        <w:rPr>
          <w:rFonts w:ascii="NouvelR" w:hAnsi="NouvelR"/>
          <w:i/>
          <w:iCs/>
          <w:sz w:val="16"/>
          <w:szCs w:val="16"/>
          <w:lang w:val="it-IT" w:eastAsia="zh-CN"/>
        </w:rPr>
        <w:t xml:space="preserve"> </w:t>
      </w:r>
    </w:p>
    <w:p w14:paraId="2609458A" w14:textId="5CAA0951" w:rsidR="00D46FC2" w:rsidRPr="00604FAF" w:rsidRDefault="00D46FC2" w:rsidP="00604FAF">
      <w:pPr>
        <w:pStyle w:val="Currenttext"/>
        <w:jc w:val="both"/>
        <w:rPr>
          <w:rFonts w:ascii="NouvelR" w:eastAsia="NouvelR" w:hAnsi="NouvelR" w:cstheme="minorHAnsi"/>
          <w:i/>
          <w:iCs/>
          <w:color w:val="000000" w:themeColor="text1"/>
          <w:sz w:val="16"/>
          <w:szCs w:val="16"/>
          <w:lang w:val="it-IT"/>
        </w:rPr>
      </w:pPr>
    </w:p>
    <w:p w14:paraId="43D37800" w14:textId="77777777" w:rsidR="006D1B20" w:rsidRPr="00D46FC2" w:rsidRDefault="006D1B20">
      <w:pPr>
        <w:pStyle w:val="Currenttext"/>
        <w:jc w:val="both"/>
        <w:rPr>
          <w:rFonts w:ascii="NouvelR" w:hAnsi="NouvelR"/>
          <w:b/>
          <w:bCs/>
          <w:sz w:val="22"/>
          <w:szCs w:val="22"/>
          <w:lang w:val="it-IT" w:eastAsia="zh-CN"/>
        </w:rPr>
      </w:pPr>
    </w:p>
    <w:p w14:paraId="41BA3F3D" w14:textId="77777777" w:rsidR="006D1B20" w:rsidRPr="00D46FC2" w:rsidRDefault="006D1B20">
      <w:pPr>
        <w:pStyle w:val="Currenttext"/>
        <w:jc w:val="both"/>
        <w:rPr>
          <w:rFonts w:ascii="NouvelR" w:hAnsi="NouvelR"/>
          <w:b/>
          <w:bCs/>
          <w:sz w:val="22"/>
          <w:szCs w:val="22"/>
          <w:lang w:val="it-IT" w:eastAsia="zh-CN"/>
        </w:rPr>
      </w:pPr>
    </w:p>
    <w:p w14:paraId="655BD753" w14:textId="6F099743" w:rsidR="00A7394E" w:rsidRPr="00A7394E" w:rsidRDefault="00604FAF">
      <w:pPr>
        <w:pStyle w:val="Currenttext"/>
        <w:jc w:val="both"/>
        <w:rPr>
          <w:rFonts w:ascii="NouvelR" w:hAnsi="NouvelR"/>
          <w:b/>
          <w:bCs/>
          <w:sz w:val="22"/>
          <w:szCs w:val="22"/>
          <w:lang w:val="fr" w:eastAsia="zh-CN"/>
        </w:rPr>
      </w:pPr>
      <w:r>
        <w:rPr>
          <w:rFonts w:ascii="NouvelR" w:hAnsi="NouvelR"/>
          <w:b/>
          <w:bCs/>
          <w:sz w:val="22"/>
          <w:szCs w:val="22"/>
          <w:lang w:val="fr" w:eastAsia="zh-CN"/>
        </w:rPr>
        <w:t xml:space="preserve">LISTINO PREZZI </w:t>
      </w:r>
    </w:p>
    <w:p w14:paraId="42607296" w14:textId="77777777" w:rsidR="00604FAF" w:rsidRDefault="00604FAF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2410"/>
        <w:gridCol w:w="1984"/>
      </w:tblGrid>
      <w:tr w:rsidR="00604FAF" w14:paraId="0754A433" w14:textId="77777777" w:rsidTr="00604FAF">
        <w:tc>
          <w:tcPr>
            <w:tcW w:w="1696" w:type="dxa"/>
          </w:tcPr>
          <w:p w14:paraId="078D84CF" w14:textId="5D8A77EA" w:rsidR="00604FAF" w:rsidRPr="00604FAF" w:rsidRDefault="00604FAF" w:rsidP="00485B03">
            <w:pPr>
              <w:pStyle w:val="Currenttext"/>
              <w:spacing w:after="0" w:line="240" w:lineRule="auto"/>
              <w:jc w:val="center"/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</w:pPr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VERSIONI</w:t>
            </w:r>
          </w:p>
        </w:tc>
        <w:tc>
          <w:tcPr>
            <w:tcW w:w="2552" w:type="dxa"/>
          </w:tcPr>
          <w:p w14:paraId="5B2CAD20" w14:textId="65DE938B" w:rsidR="00604FAF" w:rsidRPr="00604FAF" w:rsidRDefault="00604FAF" w:rsidP="00485B03">
            <w:pPr>
              <w:pStyle w:val="Currenttext"/>
              <w:spacing w:after="0" w:line="240" w:lineRule="auto"/>
              <w:jc w:val="center"/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</w:pPr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MOTORIZZAZIONI</w:t>
            </w:r>
          </w:p>
        </w:tc>
        <w:tc>
          <w:tcPr>
            <w:tcW w:w="2410" w:type="dxa"/>
          </w:tcPr>
          <w:p w14:paraId="27357D5D" w14:textId="24272BB1" w:rsidR="00604FAF" w:rsidRPr="00AE2C12" w:rsidRDefault="00604FAF" w:rsidP="00485B03">
            <w:pPr>
              <w:pStyle w:val="Currenttext"/>
              <w:spacing w:after="0" w:line="240" w:lineRule="auto"/>
              <w:jc w:val="center"/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</w:pPr>
            <w:r w:rsidRPr="00AE2C12"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  <w:t>PREZZO AL PUBBLICO</w:t>
            </w:r>
          </w:p>
          <w:p w14:paraId="5BFA79BE" w14:textId="40C93C83" w:rsidR="00604FAF" w:rsidRPr="00AE2C12" w:rsidRDefault="00604FAF" w:rsidP="00485B03">
            <w:pPr>
              <w:pStyle w:val="Currenttext"/>
              <w:spacing w:after="0" w:line="240" w:lineRule="auto"/>
              <w:jc w:val="center"/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</w:pPr>
            <w:r w:rsidRPr="00AE2C12"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  <w:t>IVA INCLUSA</w:t>
            </w:r>
          </w:p>
        </w:tc>
        <w:tc>
          <w:tcPr>
            <w:tcW w:w="1984" w:type="dxa"/>
          </w:tcPr>
          <w:p w14:paraId="331D550D" w14:textId="2CB30AA9" w:rsidR="00604FAF" w:rsidRPr="00604FAF" w:rsidRDefault="00604FAF" w:rsidP="00485B03">
            <w:pPr>
              <w:pStyle w:val="Currenttext"/>
              <w:spacing w:after="0" w:line="240" w:lineRule="auto"/>
              <w:jc w:val="center"/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</w:pPr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CO</w:t>
            </w:r>
            <w:r w:rsidRPr="00DD357C">
              <w:rPr>
                <w:rFonts w:ascii="NouvelR" w:hAnsi="NouvelR"/>
                <w:b/>
                <w:bCs/>
                <w:sz w:val="22"/>
                <w:szCs w:val="22"/>
                <w:vertAlign w:val="subscript"/>
                <w:lang w:val="fr" w:eastAsia="zh-CN"/>
              </w:rPr>
              <w:t>2</w:t>
            </w:r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 xml:space="preserve"> (</w:t>
            </w:r>
            <w:proofErr w:type="spellStart"/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a</w:t>
            </w:r>
            <w:proofErr w:type="spellEnd"/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 xml:space="preserve"> </w:t>
            </w:r>
            <w:proofErr w:type="spellStart"/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partire</w:t>
            </w:r>
            <w:proofErr w:type="spellEnd"/>
            <w:r w:rsidRPr="00604FAF"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 xml:space="preserve"> da)</w:t>
            </w:r>
          </w:p>
        </w:tc>
      </w:tr>
      <w:tr w:rsidR="00604FAF" w14:paraId="089B2AB6" w14:textId="77777777" w:rsidTr="00604FAF">
        <w:tc>
          <w:tcPr>
            <w:tcW w:w="1696" w:type="dxa"/>
          </w:tcPr>
          <w:p w14:paraId="377392AE" w14:textId="34EF26CC" w:rsidR="00604FAF" w:rsidRDefault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>TECHNO</w:t>
            </w:r>
          </w:p>
        </w:tc>
        <w:tc>
          <w:tcPr>
            <w:tcW w:w="2552" w:type="dxa"/>
          </w:tcPr>
          <w:p w14:paraId="67CEF879" w14:textId="16B95D33" w:rsidR="00604FAF" w:rsidRDefault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E-Tech Full </w:t>
            </w:r>
            <w:proofErr w:type="spellStart"/>
            <w:r>
              <w:rPr>
                <w:rFonts w:ascii="NouvelR" w:hAnsi="NouvelR"/>
                <w:sz w:val="22"/>
                <w:szCs w:val="22"/>
                <w:lang w:val="fr" w:eastAsia="zh-CN"/>
              </w:rPr>
              <w:t>Hybrid</w:t>
            </w:r>
            <w:proofErr w:type="spellEnd"/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 200</w:t>
            </w:r>
          </w:p>
        </w:tc>
        <w:tc>
          <w:tcPr>
            <w:tcW w:w="2410" w:type="dxa"/>
          </w:tcPr>
          <w:p w14:paraId="0A1F1CF1" w14:textId="02344BA3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€ </w:t>
            </w:r>
            <w:r w:rsidR="008F4AFC">
              <w:rPr>
                <w:rFonts w:ascii="NouvelR" w:hAnsi="NouvelR"/>
                <w:sz w:val="22"/>
                <w:szCs w:val="22"/>
                <w:lang w:val="fr" w:eastAsia="zh-CN"/>
              </w:rPr>
              <w:t>43.700</w:t>
            </w:r>
          </w:p>
        </w:tc>
        <w:tc>
          <w:tcPr>
            <w:tcW w:w="1984" w:type="dxa"/>
          </w:tcPr>
          <w:p w14:paraId="66A5FB00" w14:textId="4DDD08EE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>104 g</w:t>
            </w:r>
          </w:p>
        </w:tc>
      </w:tr>
      <w:tr w:rsidR="00604FAF" w14:paraId="1389A189" w14:textId="77777777" w:rsidTr="00604FAF">
        <w:tc>
          <w:tcPr>
            <w:tcW w:w="1696" w:type="dxa"/>
          </w:tcPr>
          <w:p w14:paraId="0CC0DEB5" w14:textId="2F12E2C7" w:rsidR="00604FAF" w:rsidRDefault="00604FAF" w:rsidP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ESPRIT ALPINE </w:t>
            </w:r>
          </w:p>
        </w:tc>
        <w:tc>
          <w:tcPr>
            <w:tcW w:w="2552" w:type="dxa"/>
          </w:tcPr>
          <w:p w14:paraId="5E2C733C" w14:textId="1681EE18" w:rsidR="00604FAF" w:rsidRDefault="00604FAF" w:rsidP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E-Tech Full </w:t>
            </w:r>
            <w:proofErr w:type="spellStart"/>
            <w:r>
              <w:rPr>
                <w:rFonts w:ascii="NouvelR" w:hAnsi="NouvelR"/>
                <w:sz w:val="22"/>
                <w:szCs w:val="22"/>
                <w:lang w:val="fr" w:eastAsia="zh-CN"/>
              </w:rPr>
              <w:t>Hybrid</w:t>
            </w:r>
            <w:proofErr w:type="spellEnd"/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 200</w:t>
            </w:r>
          </w:p>
        </w:tc>
        <w:tc>
          <w:tcPr>
            <w:tcW w:w="2410" w:type="dxa"/>
          </w:tcPr>
          <w:p w14:paraId="6A4DA873" w14:textId="2B464C36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€ </w:t>
            </w:r>
            <w:r w:rsidR="008F4AFC">
              <w:rPr>
                <w:rFonts w:ascii="NouvelR" w:hAnsi="NouvelR"/>
                <w:sz w:val="22"/>
                <w:szCs w:val="22"/>
                <w:lang w:val="fr" w:eastAsia="zh-CN"/>
              </w:rPr>
              <w:t>46.500</w:t>
            </w:r>
          </w:p>
        </w:tc>
        <w:tc>
          <w:tcPr>
            <w:tcW w:w="1984" w:type="dxa"/>
          </w:tcPr>
          <w:p w14:paraId="404433F2" w14:textId="23A9E2ED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>107 g</w:t>
            </w:r>
          </w:p>
        </w:tc>
      </w:tr>
      <w:tr w:rsidR="00604FAF" w14:paraId="255051FE" w14:textId="77777777" w:rsidTr="00604FAF">
        <w:tc>
          <w:tcPr>
            <w:tcW w:w="1696" w:type="dxa"/>
          </w:tcPr>
          <w:p w14:paraId="284DB379" w14:textId="7662C4E8" w:rsidR="00604FAF" w:rsidRDefault="00604FAF" w:rsidP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>ICONIC</w:t>
            </w:r>
          </w:p>
        </w:tc>
        <w:tc>
          <w:tcPr>
            <w:tcW w:w="2552" w:type="dxa"/>
          </w:tcPr>
          <w:p w14:paraId="47EAE26D" w14:textId="02CF4EB4" w:rsidR="00604FAF" w:rsidRDefault="00604FAF" w:rsidP="00604FAF">
            <w:pPr>
              <w:pStyle w:val="Currenttext"/>
              <w:jc w:val="both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E-Tech Full </w:t>
            </w:r>
            <w:proofErr w:type="spellStart"/>
            <w:r>
              <w:rPr>
                <w:rFonts w:ascii="NouvelR" w:hAnsi="NouvelR"/>
                <w:sz w:val="22"/>
                <w:szCs w:val="22"/>
                <w:lang w:val="fr" w:eastAsia="zh-CN"/>
              </w:rPr>
              <w:t>Hybrid</w:t>
            </w:r>
            <w:proofErr w:type="spellEnd"/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 200</w:t>
            </w:r>
          </w:p>
        </w:tc>
        <w:tc>
          <w:tcPr>
            <w:tcW w:w="2410" w:type="dxa"/>
          </w:tcPr>
          <w:p w14:paraId="18FD55A7" w14:textId="42E67C9A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 xml:space="preserve">€ </w:t>
            </w:r>
            <w:r w:rsidR="008F4AFC">
              <w:rPr>
                <w:rFonts w:ascii="NouvelR" w:hAnsi="NouvelR"/>
                <w:sz w:val="22"/>
                <w:szCs w:val="22"/>
                <w:lang w:val="fr" w:eastAsia="zh-CN"/>
              </w:rPr>
              <w:t>48.500</w:t>
            </w:r>
          </w:p>
        </w:tc>
        <w:tc>
          <w:tcPr>
            <w:tcW w:w="1984" w:type="dxa"/>
          </w:tcPr>
          <w:p w14:paraId="49CBAA47" w14:textId="0EBBE492" w:rsidR="00604FAF" w:rsidRDefault="00604FAF" w:rsidP="00485B03">
            <w:pPr>
              <w:pStyle w:val="Currenttext"/>
              <w:jc w:val="center"/>
              <w:rPr>
                <w:rFonts w:ascii="NouvelR" w:hAnsi="NouvelR"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sz w:val="22"/>
                <w:szCs w:val="22"/>
                <w:lang w:val="fr" w:eastAsia="zh-CN"/>
              </w:rPr>
              <w:t>108 g</w:t>
            </w:r>
          </w:p>
        </w:tc>
      </w:tr>
    </w:tbl>
    <w:p w14:paraId="55C2AB03" w14:textId="593C62D2" w:rsidR="00A7394E" w:rsidRDefault="00A7394E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0D38E60E" w14:textId="2458568C" w:rsidR="00A7394E" w:rsidRDefault="00A7394E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321C84C8" w14:textId="77777777" w:rsidR="00542E3B" w:rsidRDefault="00542E3B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67AD8576" w14:textId="77777777" w:rsidR="00485B03" w:rsidRDefault="00485B03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2574E121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214BDC61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4A411705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7A4F86C4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7ABCEEC0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1894B238" w14:textId="77777777" w:rsidR="008E58D5" w:rsidRDefault="008E58D5">
      <w:pPr>
        <w:pStyle w:val="Currenttext"/>
        <w:jc w:val="both"/>
        <w:rPr>
          <w:rFonts w:ascii="NouvelR" w:hAnsi="NouvelR"/>
          <w:sz w:val="22"/>
          <w:szCs w:val="22"/>
          <w:lang w:val="fr" w:eastAsia="zh-CN"/>
        </w:rPr>
      </w:pPr>
    </w:p>
    <w:p w14:paraId="55F898DD" w14:textId="6F46B755" w:rsidR="006D1B20" w:rsidRDefault="00604FAF">
      <w:pPr>
        <w:pStyle w:val="Currenttext"/>
        <w:jc w:val="both"/>
        <w:rPr>
          <w:rFonts w:ascii="NouvelR" w:hAnsi="NouvelR"/>
          <w:b/>
          <w:bCs/>
          <w:sz w:val="22"/>
          <w:szCs w:val="22"/>
          <w:lang w:val="fr" w:eastAsia="zh-CN"/>
        </w:rPr>
      </w:pPr>
      <w:r>
        <w:rPr>
          <w:rFonts w:ascii="NouvelR" w:hAnsi="NouvelR"/>
          <w:b/>
          <w:bCs/>
          <w:sz w:val="22"/>
          <w:szCs w:val="22"/>
          <w:lang w:val="fr" w:eastAsia="zh-CN"/>
        </w:rPr>
        <w:lastRenderedPageBreak/>
        <w:t xml:space="preserve">ALLESTIMENTI ED EQUIPAGGIAMENTI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3"/>
      </w:tblGrid>
      <w:tr w:rsidR="00604FAF" w14:paraId="0996206F" w14:textId="77777777" w:rsidTr="00604FAF">
        <w:tc>
          <w:tcPr>
            <w:tcW w:w="4924" w:type="dxa"/>
            <w:gridSpan w:val="2"/>
          </w:tcPr>
          <w:p w14:paraId="259BDA2B" w14:textId="6E530739" w:rsidR="00604FAF" w:rsidRDefault="00604FAF">
            <w:pPr>
              <w:pStyle w:val="Currenttext"/>
              <w:jc w:val="both"/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ESPRIT ALPINE</w:t>
            </w:r>
          </w:p>
        </w:tc>
        <w:tc>
          <w:tcPr>
            <w:tcW w:w="4925" w:type="dxa"/>
            <w:gridSpan w:val="2"/>
          </w:tcPr>
          <w:p w14:paraId="670D7032" w14:textId="3E8EC5D1" w:rsidR="00604FAF" w:rsidRDefault="00604FAF">
            <w:pPr>
              <w:pStyle w:val="Currenttext"/>
              <w:jc w:val="both"/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</w:pPr>
            <w:r>
              <w:rPr>
                <w:rFonts w:ascii="NouvelR" w:hAnsi="NouvelR"/>
                <w:b/>
                <w:bCs/>
                <w:sz w:val="22"/>
                <w:szCs w:val="22"/>
                <w:lang w:val="fr" w:eastAsia="zh-CN"/>
              </w:rPr>
              <w:t>ICONIC</w:t>
            </w:r>
          </w:p>
        </w:tc>
      </w:tr>
      <w:tr w:rsidR="00604FAF" w:rsidRPr="00FD5821" w14:paraId="7B96B7E3" w14:textId="77777777" w:rsidTr="00604FAF">
        <w:tc>
          <w:tcPr>
            <w:tcW w:w="4924" w:type="dxa"/>
            <w:gridSpan w:val="2"/>
          </w:tcPr>
          <w:p w14:paraId="225AD5BB" w14:textId="77777777" w:rsidR="00604FAF" w:rsidRPr="00AE2C12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AE2C12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 xml:space="preserve">Sicurezza e guida </w:t>
            </w:r>
          </w:p>
          <w:p w14:paraId="4F991754" w14:textId="6AEB2847" w:rsidR="00604FAF" w:rsidRPr="00AE2C12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4 Control </w:t>
            </w:r>
            <w:r w:rsidR="00FC547D"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>A</w:t>
            </w:r>
            <w:r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>dvanced</w:t>
            </w:r>
          </w:p>
          <w:p w14:paraId="4FE74F1C" w14:textId="77777777" w:rsidR="00FC547D" w:rsidRPr="00AE2C12" w:rsidRDefault="00FC547D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</w:p>
          <w:p w14:paraId="6E6614AC" w14:textId="09279E0F" w:rsidR="00604FAF" w:rsidRPr="00AE2C12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AE2C12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 xml:space="preserve">Design </w:t>
            </w:r>
          </w:p>
          <w:p w14:paraId="31D9C8F8" w14:textId="77777777" w:rsidR="00604FAF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 w:rsidRPr="00604FAF">
              <w:rPr>
                <w:rFonts w:ascii="NouvelR" w:hAnsi="NouvelR"/>
                <w:sz w:val="16"/>
                <w:szCs w:val="16"/>
                <w:lang w:val="it-IT" w:eastAsia="zh-CN"/>
              </w:rPr>
              <w:t>B</w:t>
            </w: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ar</w:t>
            </w:r>
            <w:r w:rsidRPr="00604FAF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re da tetto longitudinali nere satinate </w:t>
            </w:r>
          </w:p>
          <w:p w14:paraId="2B2A8714" w14:textId="67FA8A22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Paraurti anteriore con lama sportiva grigio satinato</w:t>
            </w:r>
          </w:p>
          <w:p w14:paraId="2E5693DE" w14:textId="18EA504B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Cornici finestrini nero lucido </w:t>
            </w:r>
          </w:p>
          <w:p w14:paraId="407A68BD" w14:textId="5CE3C0C3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Cerchi in lega da 20” Daytona diamantati neri </w:t>
            </w:r>
          </w:p>
          <w:p w14:paraId="0F00089B" w14:textId="6FCB1E3C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Poggiatesta specifici con ricamo Alpine</w:t>
            </w:r>
          </w:p>
          <w:p w14:paraId="25F5097E" w14:textId="3FFAF325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Inserti nelle porte e cruscotto di Alcantara con impunture blu</w:t>
            </w:r>
          </w:p>
          <w:p w14:paraId="76ECBD97" w14:textId="3ADB4835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Pedaliera in alluminio </w:t>
            </w:r>
          </w:p>
          <w:p w14:paraId="5941DAD5" w14:textId="4F35C3DA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Volante in pelle e Alcantara e cuciture blu/bianco/rosso</w:t>
            </w:r>
          </w:p>
          <w:p w14:paraId="1E26188D" w14:textId="1F46E748" w:rsidR="00872FAF" w:rsidRDefault="00872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Sellerie miste tessuto /Alcantara</w:t>
            </w:r>
            <w:r w:rsidR="005764D2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color carbon</w:t>
            </w:r>
            <w:r w:rsidR="00DE06F5">
              <w:rPr>
                <w:rFonts w:ascii="NouvelR" w:hAnsi="NouvelR"/>
                <w:sz w:val="16"/>
                <w:szCs w:val="16"/>
                <w:lang w:val="it-IT" w:eastAsia="zh-CN"/>
              </w:rPr>
              <w:t>e</w:t>
            </w: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con impunture blu </w:t>
            </w:r>
          </w:p>
          <w:p w14:paraId="0E64C39B" w14:textId="26C6C0A9" w:rsidR="00604FAF" w:rsidRPr="00604FAF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</w:p>
        </w:tc>
        <w:tc>
          <w:tcPr>
            <w:tcW w:w="4925" w:type="dxa"/>
            <w:gridSpan w:val="2"/>
          </w:tcPr>
          <w:p w14:paraId="39AFBAB6" w14:textId="77777777" w:rsidR="00872FAF" w:rsidRPr="00AE2C12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AE2C12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 xml:space="preserve">Sicurezza e guida </w:t>
            </w:r>
          </w:p>
          <w:p w14:paraId="259A9BA1" w14:textId="58D2CDAA" w:rsidR="00872FAF" w:rsidRPr="00AE2C12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4 Control </w:t>
            </w:r>
            <w:r w:rsidR="00FC547D"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>A</w:t>
            </w:r>
            <w:r w:rsidRPr="00AE2C12">
              <w:rPr>
                <w:rFonts w:ascii="NouvelR" w:hAnsi="NouvelR"/>
                <w:sz w:val="16"/>
                <w:szCs w:val="16"/>
                <w:lang w:val="it-IT" w:eastAsia="zh-CN"/>
              </w:rPr>
              <w:t>dvanced</w:t>
            </w:r>
          </w:p>
          <w:p w14:paraId="427FE3D2" w14:textId="6CDC2E35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 w:rsidRPr="00872FAF">
              <w:rPr>
                <w:rFonts w:ascii="NouvelR" w:hAnsi="NouvelR"/>
                <w:sz w:val="16"/>
                <w:szCs w:val="16"/>
                <w:lang w:val="it-IT" w:eastAsia="zh-CN"/>
              </w:rPr>
              <w:t>Telecamera 3D con visione a</w:t>
            </w: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360°</w:t>
            </w:r>
          </w:p>
          <w:p w14:paraId="6CAB4836" w14:textId="7E2365A2" w:rsidR="00872FAF" w:rsidRDefault="00AD7A5E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Sistema di parcheggio hands-free</w:t>
            </w:r>
          </w:p>
          <w:p w14:paraId="2F0CFF64" w14:textId="7697E3DA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proofErr w:type="spellStart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>Adaptive</w:t>
            </w:r>
            <w:proofErr w:type="spellEnd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Cruise Control con funzione </w:t>
            </w:r>
            <w:proofErr w:type="spellStart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>Stop&amp;Go</w:t>
            </w:r>
            <w:proofErr w:type="spellEnd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</w:t>
            </w:r>
          </w:p>
          <w:p w14:paraId="5B35FF88" w14:textId="77777777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</w:p>
          <w:p w14:paraId="23B4E47B" w14:textId="614FE780" w:rsidR="00872FAF" w:rsidRP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872FAF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 xml:space="preserve">Vita a bordo </w:t>
            </w:r>
          </w:p>
          <w:p w14:paraId="67B0A441" w14:textId="51C6029B" w:rsidR="00872FAF" w:rsidRDefault="00C91D41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Sedili anteriori regolabili elettricamente </w:t>
            </w:r>
            <w:r w:rsidR="00996D96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a 6 vie, </w:t>
            </w:r>
            <w:r w:rsidR="003E0B80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sedile conducente con massaggio </w:t>
            </w:r>
            <w:proofErr w:type="spellStart"/>
            <w:proofErr w:type="gramStart"/>
            <w:r w:rsidR="003E0B80">
              <w:rPr>
                <w:rFonts w:ascii="NouvelR" w:hAnsi="NouvelR"/>
                <w:sz w:val="16"/>
                <w:szCs w:val="16"/>
                <w:lang w:val="it-IT" w:eastAsia="zh-CN"/>
              </w:rPr>
              <w:t>lombare</w:t>
            </w:r>
            <w:r w:rsidR="00872FAF">
              <w:rPr>
                <w:rFonts w:ascii="NouvelR" w:hAnsi="NouvelR"/>
                <w:sz w:val="16"/>
                <w:szCs w:val="16"/>
                <w:lang w:val="it-IT" w:eastAsia="zh-CN"/>
              </w:rPr>
              <w:t>Sedili</w:t>
            </w:r>
            <w:proofErr w:type="spellEnd"/>
            <w:proofErr w:type="gramEnd"/>
            <w:r w:rsidR="00872FAF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anteriori riscaldati</w:t>
            </w:r>
          </w:p>
          <w:p w14:paraId="6424F441" w14:textId="435376A8" w:rsidR="00872FAF" w:rsidRDefault="00C7674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V</w:t>
            </w:r>
            <w:r w:rsidR="00872FAF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olante </w:t>
            </w:r>
            <w:r w:rsidR="00364CF1">
              <w:rPr>
                <w:rFonts w:ascii="NouvelR" w:hAnsi="NouvelR"/>
                <w:sz w:val="16"/>
                <w:szCs w:val="16"/>
                <w:lang w:val="it-IT" w:eastAsia="zh-CN"/>
              </w:rPr>
              <w:t>riscaldabile</w:t>
            </w:r>
          </w:p>
          <w:p w14:paraId="5004D482" w14:textId="77777777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</w:p>
          <w:p w14:paraId="518720AF" w14:textId="32C05D96" w:rsidR="00872FAF" w:rsidRP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872FAF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 xml:space="preserve">Design </w:t>
            </w:r>
          </w:p>
          <w:p w14:paraId="44D81407" w14:textId="77777777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 w:rsidRPr="00604FAF">
              <w:rPr>
                <w:rFonts w:ascii="NouvelR" w:hAnsi="NouvelR"/>
                <w:sz w:val="16"/>
                <w:szCs w:val="16"/>
                <w:lang w:val="it-IT" w:eastAsia="zh-CN"/>
              </w:rPr>
              <w:t>B</w:t>
            </w: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ar</w:t>
            </w:r>
            <w:r w:rsidRPr="00604FAF"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re da tetto longitudinali nere satinate </w:t>
            </w:r>
          </w:p>
          <w:p w14:paraId="30853C11" w14:textId="274E8CA4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Paraurti anteriore con lama sportiva nero lucido </w:t>
            </w:r>
          </w:p>
          <w:p w14:paraId="025E24C2" w14:textId="77777777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Cornici finestrini nero lucido </w:t>
            </w:r>
          </w:p>
          <w:p w14:paraId="70B4CC03" w14:textId="6C134323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Cerchi in lega da 20” </w:t>
            </w:r>
            <w:proofErr w:type="spellStart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>Effie</w:t>
            </w:r>
            <w:proofErr w:type="spellEnd"/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diamantati neri </w:t>
            </w:r>
          </w:p>
          <w:p w14:paraId="36A0E9DC" w14:textId="1E0992C3" w:rsid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Sellerie in pelle grigio chiaro </w:t>
            </w:r>
          </w:p>
          <w:p w14:paraId="73A9539D" w14:textId="7595493D" w:rsidR="00872FAF" w:rsidRPr="00872FAF" w:rsidRDefault="00872FAF" w:rsidP="00872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6"/>
                <w:szCs w:val="16"/>
                <w:lang w:val="it-IT" w:eastAsia="zh-CN"/>
              </w:rPr>
            </w:pPr>
            <w:r>
              <w:rPr>
                <w:rFonts w:ascii="NouvelR" w:hAnsi="NouvelR"/>
                <w:sz w:val="16"/>
                <w:szCs w:val="16"/>
                <w:lang w:val="it-IT" w:eastAsia="zh-CN"/>
              </w:rPr>
              <w:t>Insert</w:t>
            </w:r>
            <w:r w:rsidR="00FC547D">
              <w:rPr>
                <w:rFonts w:ascii="NouvelR" w:hAnsi="NouvelR"/>
                <w:sz w:val="16"/>
                <w:szCs w:val="16"/>
                <w:lang w:val="it-IT" w:eastAsia="zh-CN"/>
              </w:rPr>
              <w:t>o</w:t>
            </w:r>
            <w:r>
              <w:rPr>
                <w:rFonts w:ascii="NouvelR" w:hAnsi="NouvelR"/>
                <w:sz w:val="16"/>
                <w:szCs w:val="16"/>
                <w:lang w:val="it-IT" w:eastAsia="zh-CN"/>
              </w:rPr>
              <w:t xml:space="preserve"> cruscotto in vero legno</w:t>
            </w:r>
          </w:p>
          <w:p w14:paraId="4AB0CC34" w14:textId="77777777" w:rsidR="00604FAF" w:rsidRPr="00604FAF" w:rsidRDefault="00604FAF" w:rsidP="00604FAF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vertAlign w:val="subscript"/>
                <w:lang w:val="it-IT" w:eastAsia="zh-CN"/>
              </w:rPr>
            </w:pPr>
          </w:p>
        </w:tc>
      </w:tr>
      <w:tr w:rsidR="00872FAF" w14:paraId="5432FF15" w14:textId="77777777" w:rsidTr="00872FAF">
        <w:tc>
          <w:tcPr>
            <w:tcW w:w="9849" w:type="dxa"/>
            <w:gridSpan w:val="4"/>
          </w:tcPr>
          <w:p w14:paraId="070B3669" w14:textId="41453F3D" w:rsidR="00872FAF" w:rsidRPr="00872FAF" w:rsidRDefault="00872FAF" w:rsidP="00872FAF">
            <w:pPr>
              <w:pStyle w:val="Currenttext"/>
              <w:jc w:val="center"/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</w:pPr>
            <w:r w:rsidRPr="00872FAF">
              <w:rPr>
                <w:rFonts w:ascii="NouvelR" w:hAnsi="NouvelR"/>
                <w:b/>
                <w:bCs/>
                <w:sz w:val="22"/>
                <w:szCs w:val="22"/>
                <w:lang w:val="it-IT" w:eastAsia="zh-CN"/>
              </w:rPr>
              <w:t>TECHNO</w:t>
            </w:r>
          </w:p>
        </w:tc>
      </w:tr>
      <w:tr w:rsidR="00872FAF" w:rsidRPr="00FD5821" w14:paraId="563D62ED" w14:textId="77777777">
        <w:tc>
          <w:tcPr>
            <w:tcW w:w="2462" w:type="dxa"/>
          </w:tcPr>
          <w:p w14:paraId="086EF380" w14:textId="77777777" w:rsidR="00FA4257" w:rsidRP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FA4257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>Sicurezza e guida</w:t>
            </w:r>
          </w:p>
          <w:p w14:paraId="6A869208" w14:textId="782A0BCE" w:rsidR="00872FAF" w:rsidRPr="00FA4257" w:rsidRDefault="006429ED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sensori di parcheggio</w:t>
            </w:r>
            <w:r w:rsidR="00FA4257"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posterior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i</w:t>
            </w:r>
            <w:r w:rsidR="00FA4257"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>, anterior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i</w:t>
            </w:r>
            <w:r w:rsidR="00FA4257"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e lateral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i</w:t>
            </w:r>
          </w:p>
          <w:p w14:paraId="5A9D405C" w14:textId="77777777" w:rsidR="00FA4257" w:rsidRP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Assistenza al mantenimento nella corsia </w:t>
            </w:r>
          </w:p>
          <w:p w14:paraId="54465988" w14:textId="77777777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Sensore di angolo morto e prevenzione uscita dalla carreggiata in caso di sorpasso </w:t>
            </w:r>
          </w:p>
          <w:p w14:paraId="675FCC9C" w14:textId="13F805DE" w:rsidR="00FA4257" w:rsidRDefault="00EE4058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Avviso di ostacolo </w:t>
            </w:r>
            <w:r w:rsidR="00D84F91">
              <w:rPr>
                <w:rFonts w:ascii="NouvelR" w:hAnsi="NouvelR"/>
                <w:sz w:val="14"/>
                <w:szCs w:val="14"/>
                <w:lang w:val="it-IT" w:eastAsia="zh-CN"/>
              </w:rPr>
              <w:t>in</w:t>
            </w:r>
            <w:r w:rsid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uscita dal parcheggio in retromarcia </w:t>
            </w:r>
          </w:p>
          <w:p w14:paraId="4C522559" w14:textId="17C44573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Parking Camera</w:t>
            </w:r>
          </w:p>
          <w:p w14:paraId="725BC532" w14:textId="3197BF10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Fari anteriori LED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Adaptive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Vision</w:t>
            </w:r>
          </w:p>
          <w:p w14:paraId="27F77308" w14:textId="257BFA67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Frenata automatica di emergenza con funzione incrocio</w:t>
            </w:r>
          </w:p>
          <w:p w14:paraId="227E6BC3" w14:textId="3D4BC82B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Frenata automatica di emergenza in retromarcia</w:t>
            </w:r>
          </w:p>
          <w:p w14:paraId="16AA873A" w14:textId="2D05D0D8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Multi-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Sense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</w:t>
            </w:r>
            <w:r w:rsidR="00E90B34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a </w:t>
            </w:r>
            <w:proofErr w:type="gramStart"/>
            <w:r w:rsidR="00E90B34">
              <w:rPr>
                <w:rFonts w:ascii="NouvelR" w:hAnsi="NouvelR"/>
                <w:sz w:val="14"/>
                <w:szCs w:val="14"/>
                <w:lang w:val="it-IT" w:eastAsia="zh-CN"/>
              </w:rPr>
              <w:t>4</w:t>
            </w:r>
            <w:proofErr w:type="gram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modalità di guida</w:t>
            </w:r>
          </w:p>
          <w:p w14:paraId="42135210" w14:textId="0300BAB0" w:rsidR="00FA4257" w:rsidRP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Uscita sicura degli occupanti </w:t>
            </w:r>
          </w:p>
          <w:p w14:paraId="22A66F16" w14:textId="4F38E217" w:rsidR="00FA4257" w:rsidRP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</w:p>
        </w:tc>
        <w:tc>
          <w:tcPr>
            <w:tcW w:w="2462" w:type="dxa"/>
          </w:tcPr>
          <w:p w14:paraId="6E94B5BC" w14:textId="77777777" w:rsidR="00872FAF" w:rsidRPr="00FA4257" w:rsidRDefault="00FA4257" w:rsidP="00FA4257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FA4257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>Sistema multimediale</w:t>
            </w:r>
          </w:p>
          <w:p w14:paraId="0E6183E4" w14:textId="1044B61A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Carica batterie </w:t>
            </w:r>
            <w:r w:rsidR="00FC547D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a induzione </w:t>
            </w:r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>per smartphone</w:t>
            </w:r>
          </w:p>
          <w:p w14:paraId="76541BA5" w14:textId="32FB37AE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Smartphone Replication compatibile con Android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Auto</w:t>
            </w:r>
            <w:r w:rsidRPr="00FA4257">
              <w:rPr>
                <w:rFonts w:ascii="NouvelR" w:hAnsi="NouvelR"/>
                <w:sz w:val="14"/>
                <w:szCs w:val="14"/>
                <w:vertAlign w:val="superscript"/>
                <w:lang w:val="it-IT" w:eastAsia="zh-CN"/>
              </w:rPr>
              <w:t>TM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e Appl</w:t>
            </w:r>
            <w:r w:rsidR="00FC547D">
              <w:rPr>
                <w:rFonts w:ascii="NouvelR" w:hAnsi="NouvelR"/>
                <w:sz w:val="14"/>
                <w:szCs w:val="14"/>
                <w:lang w:val="it-IT" w:eastAsia="zh-CN"/>
              </w:rPr>
              <w:t>e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Car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Play</w:t>
            </w:r>
            <w:r w:rsidRPr="00FA4257">
              <w:rPr>
                <w:rFonts w:ascii="NouvelR" w:hAnsi="NouvelR"/>
                <w:sz w:val="14"/>
                <w:szCs w:val="14"/>
                <w:vertAlign w:val="superscript"/>
                <w:lang w:val="it-IT" w:eastAsia="zh-CN"/>
              </w:rPr>
              <w:t>TM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</w:t>
            </w:r>
          </w:p>
          <w:p w14:paraId="4C50FCFE" w14:textId="77777777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Audio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Arkamys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® auditorium</w:t>
            </w:r>
          </w:p>
          <w:p w14:paraId="5B22DAE7" w14:textId="77777777" w:rsidR="00FA4257" w:rsidRDefault="00FA425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Sistema </w:t>
            </w:r>
            <w:proofErr w:type="spellStart"/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>OpenR</w:t>
            </w:r>
            <w:proofErr w:type="spellEnd"/>
            <w:r w:rsidRP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Link con touchscreen da 12” e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navigazione Google Maps, Google Play e Google Assistant </w:t>
            </w:r>
          </w:p>
          <w:p w14:paraId="66005ADC" w14:textId="5329C2A2" w:rsidR="00FA4257" w:rsidRPr="00FA4257" w:rsidRDefault="00D74F79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Driver display</w:t>
            </w:r>
            <w:r w:rsidR="00FA425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da 12,3” </w:t>
            </w:r>
          </w:p>
        </w:tc>
        <w:tc>
          <w:tcPr>
            <w:tcW w:w="2462" w:type="dxa"/>
          </w:tcPr>
          <w:p w14:paraId="5AEFB476" w14:textId="77777777" w:rsidR="00872FAF" w:rsidRPr="00FA4257" w:rsidRDefault="00FA4257" w:rsidP="00FA4257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FA4257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>Vita a bordo</w:t>
            </w:r>
          </w:p>
          <w:p w14:paraId="20F265E2" w14:textId="77777777" w:rsidR="00FA4257" w:rsidRDefault="00FA4257" w:rsidP="00FA4257">
            <w:pPr>
              <w:pStyle w:val="Currenttext"/>
              <w:spacing w:after="0" w:line="240" w:lineRule="auto"/>
              <w:jc w:val="both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proofErr w:type="gram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7</w:t>
            </w:r>
            <w:proofErr w:type="gram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posti </w:t>
            </w:r>
          </w:p>
          <w:p w14:paraId="473D57F9" w14:textId="77777777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Sedili posteriori scorrevoli 1/3/2/3 con schienale 40/20/40 e funzione Easy Break</w:t>
            </w:r>
          </w:p>
          <w:p w14:paraId="65E80EF9" w14:textId="77777777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Chiave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Keyless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Entry per accesso e avviamento</w:t>
            </w:r>
          </w:p>
          <w:p w14:paraId="19D348CB" w14:textId="20AE1A29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Climatizzazione automatica bi</w:t>
            </w:r>
            <w:r w:rsidR="00435503">
              <w:rPr>
                <w:rFonts w:ascii="NouvelR" w:hAnsi="NouvelR"/>
                <w:sz w:val="14"/>
                <w:szCs w:val="14"/>
                <w:lang w:val="it-IT" w:eastAsia="zh-CN"/>
              </w:rPr>
              <w:t>-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zona</w:t>
            </w:r>
          </w:p>
          <w:p w14:paraId="49C34F01" w14:textId="041C9227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Portellone del bagagliaio motorizzato </w:t>
            </w:r>
            <w:r w:rsidR="00435503">
              <w:rPr>
                <w:rFonts w:ascii="NouvelR" w:hAnsi="NouvelR"/>
                <w:sz w:val="14"/>
                <w:szCs w:val="14"/>
                <w:lang w:val="it-IT" w:eastAsia="zh-CN"/>
              </w:rPr>
              <w:t>hands-free</w:t>
            </w:r>
          </w:p>
          <w:p w14:paraId="1BB0AE16" w14:textId="571F98B7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Retrovisore interno </w:t>
            </w:r>
            <w:proofErr w:type="spellStart"/>
            <w:r w:rsidR="00B4479B">
              <w:rPr>
                <w:rFonts w:ascii="NouvelR" w:hAnsi="NouvelR"/>
                <w:sz w:val="14"/>
                <w:szCs w:val="14"/>
                <w:lang w:val="it-IT" w:eastAsia="zh-CN"/>
              </w:rPr>
              <w:t>elettrcromico</w:t>
            </w:r>
            <w:proofErr w:type="spellEnd"/>
            <w:r w:rsidR="00B4479B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</w:t>
            </w:r>
            <w:proofErr w:type="spellStart"/>
            <w:r w:rsidR="0069108C">
              <w:rPr>
                <w:rFonts w:ascii="NouvelR" w:hAnsi="NouvelR"/>
                <w:sz w:val="14"/>
                <w:szCs w:val="14"/>
                <w:lang w:val="it-IT" w:eastAsia="zh-CN"/>
              </w:rPr>
              <w:t>frameless</w:t>
            </w:r>
            <w:proofErr w:type="spellEnd"/>
          </w:p>
          <w:p w14:paraId="3E359FDC" w14:textId="77777777" w:rsidR="006E33B7" w:rsidRDefault="006E33B7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Retrovisori esterni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autosbrinanti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ripiegabili elettricamente</w:t>
            </w:r>
          </w:p>
          <w:p w14:paraId="36AA88C8" w14:textId="7232874F" w:rsidR="00FA4257" w:rsidRPr="00FA4257" w:rsidRDefault="00675D52" w:rsidP="006E33B7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Privacy g</w:t>
            </w:r>
            <w:r w:rsidR="005B46D8">
              <w:rPr>
                <w:rFonts w:ascii="NouvelR" w:hAnsi="NouvelR"/>
                <w:sz w:val="14"/>
                <w:szCs w:val="14"/>
                <w:lang w:val="it-IT" w:eastAsia="zh-CN"/>
              </w:rPr>
              <w:t>lass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posteriori</w:t>
            </w:r>
            <w:r w:rsidR="006E33B7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 </w:t>
            </w:r>
          </w:p>
        </w:tc>
        <w:tc>
          <w:tcPr>
            <w:tcW w:w="2463" w:type="dxa"/>
          </w:tcPr>
          <w:p w14:paraId="72C061A1" w14:textId="77777777" w:rsidR="006E33B7" w:rsidRPr="006E33B7" w:rsidRDefault="00FA4257" w:rsidP="00FA4257">
            <w:pPr>
              <w:pStyle w:val="Currenttext"/>
              <w:spacing w:after="0" w:line="240" w:lineRule="auto"/>
              <w:jc w:val="both"/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</w:pPr>
            <w:r w:rsidRPr="006E33B7">
              <w:rPr>
                <w:rFonts w:ascii="NouvelR" w:hAnsi="NouvelR"/>
                <w:b/>
                <w:bCs/>
                <w:sz w:val="16"/>
                <w:szCs w:val="16"/>
                <w:lang w:val="it-IT" w:eastAsia="zh-CN"/>
              </w:rPr>
              <w:t>Design</w:t>
            </w:r>
          </w:p>
          <w:p w14:paraId="78819706" w14:textId="177DD1F2" w:rsidR="006E33B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Barre tetto longitudinali cromate</w:t>
            </w:r>
          </w:p>
          <w:p w14:paraId="094344DB" w14:textId="77777777" w:rsidR="00872FAF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Paraurti anteriore con lama sportiva in tinta carrozzeria</w:t>
            </w:r>
          </w:p>
          <w:p w14:paraId="22AD7812" w14:textId="0DB6B4AE" w:rsidR="006E33B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Calandra verticale </w:t>
            </w:r>
            <w:r w:rsidR="005B46D8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con 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cromatura scura</w:t>
            </w:r>
          </w:p>
          <w:p w14:paraId="6C837709" w14:textId="77777777" w:rsidR="006E33B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Cerchi in lega da 19” </w:t>
            </w:r>
            <w:proofErr w:type="spellStart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>Komah</w:t>
            </w:r>
            <w:proofErr w:type="spellEnd"/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diamantati neri </w:t>
            </w:r>
          </w:p>
          <w:p w14:paraId="57B70DA7" w14:textId="77777777" w:rsidR="006E33B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Passaruota e sottoscocca nero lucido</w:t>
            </w:r>
          </w:p>
          <w:p w14:paraId="49408194" w14:textId="77777777" w:rsidR="006E33B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Ambient lighting personalizzabile su pannelli delle porte e consolle centrale</w:t>
            </w:r>
          </w:p>
          <w:p w14:paraId="4370B786" w14:textId="50EBE849" w:rsidR="006E33B7" w:rsidRPr="00FA4257" w:rsidRDefault="006E33B7" w:rsidP="00FD7CCD">
            <w:pPr>
              <w:pStyle w:val="Currenttext"/>
              <w:spacing w:after="0" w:line="240" w:lineRule="auto"/>
              <w:rPr>
                <w:rFonts w:ascii="NouvelR" w:hAnsi="NouvelR"/>
                <w:sz w:val="14"/>
                <w:szCs w:val="14"/>
                <w:lang w:val="it-IT" w:eastAsia="zh-CN"/>
              </w:rPr>
            </w:pP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Sellerie </w:t>
            </w:r>
            <w:r w:rsidR="007E7788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in 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>mist</w:t>
            </w:r>
            <w:r w:rsidR="001E5424">
              <w:rPr>
                <w:rFonts w:ascii="NouvelR" w:hAnsi="NouvelR"/>
                <w:sz w:val="14"/>
                <w:szCs w:val="14"/>
                <w:lang w:val="it-IT" w:eastAsia="zh-CN"/>
              </w:rPr>
              <w:t>o</w:t>
            </w:r>
            <w:r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similpelle / tessuto grigio</w:t>
            </w:r>
            <w:r w:rsidR="007E7788">
              <w:rPr>
                <w:rFonts w:ascii="NouvelR" w:hAnsi="NouvelR"/>
                <w:sz w:val="14"/>
                <w:szCs w:val="14"/>
                <w:lang w:val="it-IT" w:eastAsia="zh-CN"/>
              </w:rPr>
              <w:t xml:space="preserve"> scuro</w:t>
            </w:r>
          </w:p>
        </w:tc>
      </w:tr>
    </w:tbl>
    <w:p w14:paraId="452774BE" w14:textId="77777777" w:rsidR="00F02E47" w:rsidRDefault="00F02E47" w:rsidP="00604FAF">
      <w:pPr>
        <w:pStyle w:val="Sous-titre1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sz w:val="16"/>
          <w:szCs w:val="16"/>
          <w:lang w:val="it-IT" w:eastAsia="fr-FR"/>
        </w:rPr>
      </w:pPr>
    </w:p>
    <w:p w14:paraId="1598C612" w14:textId="20324FAD" w:rsidR="00604FAF" w:rsidRPr="00604FAF" w:rsidRDefault="00604FAF" w:rsidP="00604FAF">
      <w:pPr>
        <w:pStyle w:val="Sous-titre1"/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sz w:val="16"/>
          <w:szCs w:val="16"/>
          <w:lang w:val="it-IT" w:eastAsia="fr-FR"/>
        </w:rPr>
      </w:pPr>
      <w:r w:rsidRPr="00604FAF">
        <w:rPr>
          <w:rFonts w:ascii="NouvelR" w:eastAsia="Times New Roman" w:hAnsi="NouvelR" w:cs="Times New Roman"/>
          <w:b/>
          <w:bCs/>
          <w:caps w:val="0"/>
          <w:color w:val="0D0D0D" w:themeColor="text1" w:themeTint="F2"/>
          <w:sz w:val="16"/>
          <w:szCs w:val="16"/>
          <w:lang w:val="it-IT" w:eastAsia="fr-FR"/>
        </w:rPr>
        <w:t>CENNI SU RENAULT</w:t>
      </w:r>
    </w:p>
    <w:p w14:paraId="33B11AB1" w14:textId="77777777" w:rsidR="00604FAF" w:rsidRPr="00604FAF" w:rsidRDefault="00604FAF" w:rsidP="00604FAF">
      <w:pPr>
        <w:tabs>
          <w:tab w:val="left" w:pos="1770"/>
        </w:tabs>
        <w:ind w:right="78"/>
        <w:jc w:val="both"/>
        <w:rPr>
          <w:rFonts w:ascii="NouvelR" w:hAnsi="NouvelR" w:cs="Arial"/>
          <w:sz w:val="16"/>
          <w:szCs w:val="16"/>
          <w:lang w:val="it-IT"/>
        </w:rPr>
      </w:pPr>
      <w:r w:rsidRPr="00604FAF">
        <w:rPr>
          <w:rFonts w:ascii="NouvelR" w:hAnsi="NouvelR" w:cs="Arial"/>
          <w:sz w:val="16"/>
          <w:szCs w:val="16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604FAF">
        <w:rPr>
          <w:rFonts w:ascii="NouvelR" w:hAnsi="NouvelR" w:cs="Arial"/>
          <w:sz w:val="16"/>
          <w:szCs w:val="16"/>
          <w:lang w:val="it-IT"/>
        </w:rPr>
        <w:t>Renaulution</w:t>
      </w:r>
      <w:proofErr w:type="spellEnd"/>
      <w:r w:rsidRPr="00604FAF">
        <w:rPr>
          <w:rFonts w:ascii="NouvelR" w:hAnsi="NouvelR" w:cs="Arial"/>
          <w:sz w:val="16"/>
          <w:szCs w:val="16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0CF67FB8" w14:textId="77777777" w:rsidR="00604FAF" w:rsidRPr="00604FAF" w:rsidRDefault="00604FAF" w:rsidP="00604FAF">
      <w:pPr>
        <w:pStyle w:val="NormaleWeb"/>
        <w:spacing w:before="0" w:beforeAutospacing="0" w:after="0" w:afterAutospacing="0"/>
        <w:rPr>
          <w:rFonts w:ascii="NouvelR" w:eastAsia="NouvelR" w:hAnsi="NouvelR" w:cs="NouvelR"/>
          <w:color w:val="000000" w:themeColor="text1"/>
          <w:sz w:val="20"/>
          <w:szCs w:val="20"/>
          <w:lang w:val="it-IT"/>
        </w:rPr>
      </w:pPr>
    </w:p>
    <w:p w14:paraId="678E6E43" w14:textId="77777777" w:rsidR="00604FAF" w:rsidRPr="00604FAF" w:rsidRDefault="00604FAF" w:rsidP="00604FAF">
      <w:pPr>
        <w:spacing w:after="0" w:line="240" w:lineRule="auto"/>
        <w:jc w:val="both"/>
        <w:rPr>
          <w:rFonts w:ascii="NouvelR" w:hAnsi="NouvelR" w:cs="Arial"/>
          <w:b/>
          <w:bCs/>
          <w:sz w:val="16"/>
          <w:szCs w:val="16"/>
          <w:lang w:val="it-IT" w:eastAsia="en-GB"/>
        </w:rPr>
      </w:pPr>
      <w:bookmarkStart w:id="0" w:name="_Hlk106806111"/>
      <w:r w:rsidRPr="00604FAF">
        <w:rPr>
          <w:rFonts w:ascii="NouvelR" w:hAnsi="NouvelR" w:cs="Arial"/>
          <w:b/>
          <w:bCs/>
          <w:sz w:val="16"/>
          <w:szCs w:val="16"/>
          <w:lang w:val="it-IT" w:eastAsia="en-GB"/>
        </w:rPr>
        <w:t>Contatto stampa Gruppo Renault Italia:</w:t>
      </w:r>
    </w:p>
    <w:p w14:paraId="5E28F7ED" w14:textId="77777777" w:rsidR="00604FAF" w:rsidRPr="00604FAF" w:rsidRDefault="00604FAF" w:rsidP="00604FAF">
      <w:pPr>
        <w:spacing w:after="0" w:line="240" w:lineRule="auto"/>
        <w:jc w:val="both"/>
        <w:rPr>
          <w:rFonts w:ascii="NouvelR" w:hAnsi="NouvelR" w:cs="Arial"/>
          <w:caps/>
          <w:sz w:val="16"/>
          <w:szCs w:val="16"/>
          <w:lang w:val="it-IT" w:eastAsia="en-GB"/>
        </w:rPr>
      </w:pPr>
      <w:r w:rsidRPr="00604FAF">
        <w:rPr>
          <w:rFonts w:ascii="NouvelR" w:hAnsi="NouvelR" w:cs="Arial"/>
          <w:b/>
          <w:bCs/>
          <w:sz w:val="16"/>
          <w:szCs w:val="16"/>
          <w:lang w:val="it-IT" w:eastAsia="en-GB"/>
        </w:rPr>
        <w:t xml:space="preserve">Paola </w:t>
      </w:r>
      <w:proofErr w:type="spellStart"/>
      <w:r w:rsidRPr="00604FAF">
        <w:rPr>
          <w:rFonts w:ascii="NouvelR" w:hAnsi="NouvelR" w:cs="Arial"/>
          <w:b/>
          <w:bCs/>
          <w:sz w:val="16"/>
          <w:szCs w:val="16"/>
          <w:lang w:val="it-IT" w:eastAsia="en-GB"/>
        </w:rPr>
        <w:t>Rèpaci</w:t>
      </w:r>
      <w:proofErr w:type="spellEnd"/>
      <w:r w:rsidRPr="00604FAF">
        <w:rPr>
          <w:rFonts w:ascii="NouvelR" w:hAnsi="NouvelR" w:cs="Arial"/>
          <w:sz w:val="16"/>
          <w:szCs w:val="16"/>
          <w:lang w:val="it-IT" w:eastAsia="en-GB"/>
        </w:rPr>
        <w:t>– Renault/ Alpine Product &amp; Corporate Communication Manager</w:t>
      </w:r>
    </w:p>
    <w:p w14:paraId="1E800796" w14:textId="17EACCCB" w:rsidR="00604FAF" w:rsidRPr="008E58D5" w:rsidRDefault="00000000" w:rsidP="00604FAF">
      <w:pPr>
        <w:spacing w:after="0" w:line="240" w:lineRule="auto"/>
        <w:jc w:val="both"/>
        <w:rPr>
          <w:rFonts w:ascii="NouvelR" w:hAnsi="NouvelR" w:cs="Arial"/>
          <w:caps/>
          <w:sz w:val="16"/>
          <w:szCs w:val="16"/>
          <w:lang w:val="it-IT" w:eastAsia="en-GB"/>
        </w:rPr>
      </w:pPr>
      <w:hyperlink r:id="rId12" w:history="1">
        <w:r w:rsidR="00604FAF" w:rsidRPr="008E58D5">
          <w:rPr>
            <w:rStyle w:val="Collegamentoipertestuale"/>
            <w:rFonts w:ascii="NouvelR" w:hAnsi="NouvelR" w:cs="Arial"/>
            <w:sz w:val="16"/>
            <w:szCs w:val="16"/>
            <w:lang w:val="it-IT" w:eastAsia="en-GB"/>
          </w:rPr>
          <w:t>paola.repaci@renault.it</w:t>
        </w:r>
      </w:hyperlink>
      <w:r w:rsidR="00604FAF" w:rsidRPr="008E58D5">
        <w:rPr>
          <w:rFonts w:ascii="NouvelR" w:hAnsi="NouvelR" w:cs="Arial"/>
          <w:sz w:val="16"/>
          <w:szCs w:val="16"/>
          <w:lang w:val="it-IT" w:eastAsia="en-GB"/>
        </w:rPr>
        <w:t xml:space="preserve"> Cell: +39 335 12545</w:t>
      </w:r>
      <w:r w:rsidR="00604FAF" w:rsidRPr="008E58D5">
        <w:rPr>
          <w:rFonts w:ascii="NouvelR" w:hAnsi="NouvelR" w:cs="Arial"/>
          <w:caps/>
          <w:sz w:val="16"/>
          <w:szCs w:val="16"/>
          <w:lang w:val="it-IT" w:eastAsia="en-GB"/>
        </w:rPr>
        <w:t>92</w:t>
      </w:r>
      <w:r w:rsidR="00F02E47" w:rsidRPr="008E58D5">
        <w:rPr>
          <w:rFonts w:ascii="NouvelR" w:hAnsi="NouvelR" w:cs="Arial"/>
          <w:caps/>
          <w:sz w:val="16"/>
          <w:szCs w:val="16"/>
          <w:lang w:val="it-IT" w:eastAsia="en-GB"/>
        </w:rPr>
        <w:t xml:space="preserve">; </w:t>
      </w:r>
      <w:r w:rsidR="00604FAF" w:rsidRPr="008E58D5">
        <w:rPr>
          <w:rFonts w:ascii="NouvelR" w:hAnsi="NouvelR" w:cs="Arial"/>
          <w:sz w:val="16"/>
          <w:szCs w:val="16"/>
          <w:lang w:val="it-IT" w:eastAsia="en-GB"/>
        </w:rPr>
        <w:t>Tel.+39 06 4156965</w:t>
      </w:r>
    </w:p>
    <w:p w14:paraId="1BD02A3A" w14:textId="77777777" w:rsidR="00F02E47" w:rsidRPr="008E58D5" w:rsidRDefault="00604FAF" w:rsidP="00F02E47">
      <w:pPr>
        <w:spacing w:after="0" w:line="240" w:lineRule="auto"/>
        <w:jc w:val="both"/>
        <w:rPr>
          <w:rStyle w:val="Collegamentoipertestuale"/>
          <w:rFonts w:ascii="NouvelR" w:hAnsi="NouvelR" w:cs="Arial"/>
          <w:sz w:val="16"/>
          <w:szCs w:val="16"/>
          <w:lang w:val="it-IT" w:eastAsia="en-GB"/>
        </w:rPr>
      </w:pPr>
      <w:r w:rsidRPr="008E58D5">
        <w:rPr>
          <w:rFonts w:ascii="NouvelR" w:hAnsi="NouvelR" w:cs="Arial"/>
          <w:sz w:val="16"/>
          <w:szCs w:val="16"/>
          <w:lang w:val="it-IT" w:eastAsia="en-GB"/>
        </w:rPr>
        <w:t xml:space="preserve">Siti web: </w:t>
      </w:r>
      <w:hyperlink r:id="rId13" w:history="1">
        <w:r w:rsidRPr="008E58D5">
          <w:rPr>
            <w:rStyle w:val="Collegamentoipertestuale"/>
            <w:rFonts w:ascii="NouvelR" w:hAnsi="NouvelR" w:cs="Arial"/>
            <w:sz w:val="16"/>
            <w:szCs w:val="16"/>
            <w:lang w:val="it-IT"/>
          </w:rPr>
          <w:t>it.media.groupe.renault.com/</w:t>
        </w:r>
      </w:hyperlink>
      <w:r w:rsidRPr="008E58D5">
        <w:rPr>
          <w:rFonts w:ascii="NouvelR" w:hAnsi="NouvelR" w:cs="Arial"/>
          <w:caps/>
          <w:sz w:val="16"/>
          <w:szCs w:val="16"/>
          <w:lang w:val="it-IT" w:eastAsia="en-GB"/>
        </w:rPr>
        <w:t>;</w:t>
      </w:r>
      <w:r w:rsidRPr="008E58D5">
        <w:rPr>
          <w:rFonts w:ascii="NouvelR" w:hAnsi="NouvelR" w:cs="Arial"/>
          <w:caps/>
          <w:sz w:val="16"/>
          <w:szCs w:val="16"/>
          <w:u w:val="single"/>
          <w:lang w:val="it-IT" w:eastAsia="en-GB"/>
        </w:rPr>
        <w:t xml:space="preserve"> </w:t>
      </w:r>
      <w:hyperlink r:id="rId14" w:history="1">
        <w:r w:rsidRPr="008E58D5">
          <w:rPr>
            <w:rStyle w:val="Collegamentoipertestuale"/>
            <w:rFonts w:ascii="NouvelR" w:hAnsi="NouvelR" w:cs="Arial"/>
            <w:sz w:val="16"/>
            <w:szCs w:val="16"/>
            <w:lang w:val="it-IT" w:eastAsia="en-GB"/>
          </w:rPr>
          <w:t>www.renault.it</w:t>
        </w:r>
      </w:hyperlink>
    </w:p>
    <w:p w14:paraId="5657F194" w14:textId="10C78D75" w:rsidR="00BD36A6" w:rsidRDefault="00604FAF" w:rsidP="00F02E47">
      <w:pPr>
        <w:spacing w:after="0" w:line="240" w:lineRule="auto"/>
        <w:jc w:val="both"/>
        <w:rPr>
          <w:rFonts w:ascii="NouvelR" w:hAnsi="NouvelR"/>
        </w:rPr>
      </w:pPr>
      <w:proofErr w:type="spellStart"/>
      <w:r w:rsidRPr="00604FAF">
        <w:rPr>
          <w:rFonts w:ascii="NouvelR" w:hAnsi="NouvelR" w:cs="Arial"/>
          <w:sz w:val="16"/>
          <w:szCs w:val="16"/>
          <w:lang w:eastAsia="en-GB"/>
        </w:rPr>
        <w:t>Seguici</w:t>
      </w:r>
      <w:proofErr w:type="spellEnd"/>
      <w:r w:rsidRPr="00604FAF">
        <w:rPr>
          <w:rFonts w:ascii="NouvelR" w:hAnsi="NouvelR" w:cs="Arial"/>
          <w:sz w:val="16"/>
          <w:szCs w:val="16"/>
          <w:lang w:eastAsia="en-GB"/>
        </w:rPr>
        <w:t xml:space="preserve"> su </w:t>
      </w:r>
      <w:proofErr w:type="gramStart"/>
      <w:r w:rsidRPr="00604FAF">
        <w:rPr>
          <w:rFonts w:ascii="NouvelR" w:hAnsi="NouvelR" w:cs="Arial"/>
          <w:sz w:val="16"/>
          <w:szCs w:val="16"/>
          <w:lang w:eastAsia="en-GB"/>
        </w:rPr>
        <w:t>Twitter:</w:t>
      </w:r>
      <w:proofErr w:type="gramEnd"/>
      <w:r w:rsidRPr="00604FAF">
        <w:rPr>
          <w:rFonts w:ascii="NouvelR" w:hAnsi="NouvelR" w:cs="Arial"/>
          <w:sz w:val="16"/>
          <w:szCs w:val="16"/>
          <w:lang w:eastAsia="en-GB"/>
        </w:rPr>
        <w:t xml:space="preserve"> @renaultitalia </w:t>
      </w:r>
      <w:bookmarkEnd w:id="0"/>
    </w:p>
    <w:sectPr w:rsidR="00BD36A6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888F1" w14:textId="77777777" w:rsidR="0076118D" w:rsidRDefault="0076118D">
      <w:pPr>
        <w:spacing w:after="0" w:line="240" w:lineRule="auto"/>
      </w:pPr>
      <w:r>
        <w:separator/>
      </w:r>
    </w:p>
  </w:endnote>
  <w:endnote w:type="continuationSeparator" w:id="0">
    <w:p w14:paraId="4B4869E3" w14:textId="77777777" w:rsidR="0076118D" w:rsidRDefault="0076118D">
      <w:pPr>
        <w:spacing w:after="0" w:line="240" w:lineRule="auto"/>
      </w:pPr>
      <w:r>
        <w:continuationSeparator/>
      </w:r>
    </w:p>
  </w:endnote>
  <w:endnote w:type="continuationNotice" w:id="1">
    <w:p w14:paraId="58E873B4" w14:textId="77777777" w:rsidR="0076118D" w:rsidRDefault="007611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SimSun"/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9976" w14:textId="237F9B19" w:rsidR="00A163ED" w:rsidRDefault="00A163E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F19A" w14:textId="103DE509" w:rsidR="00BD36A6" w:rsidRDefault="00000000">
    <w:pPr>
      <w:pStyle w:val="Pidipagina"/>
      <w:framePr w:wrap="around" w:vAnchor="text" w:hAnchor="page" w:x="10574" w:y="46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1111016269"/>
      </w:sdtPr>
      <w:sdtContent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5657F19B" w14:textId="28CCE688" w:rsidR="00BD36A6" w:rsidRDefault="00BD36A6">
    <w:pPr>
      <w:pStyle w:val="Pidipagin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F19D" w14:textId="7BA699C3" w:rsidR="00BD36A6" w:rsidRDefault="00000000">
    <w:pPr>
      <w:pStyle w:val="Pidipagina"/>
      <w:framePr w:wrap="around" w:vAnchor="text" w:hAnchor="margin" w:xAlign="right" w:y="1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734744659"/>
      </w:sdtPr>
      <w:sdtContent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4D01ED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5657F19E" w14:textId="18A96FFE" w:rsidR="00BD36A6" w:rsidRDefault="00BD36A6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5E00" w14:textId="77777777" w:rsidR="0076118D" w:rsidRDefault="0076118D">
      <w:pPr>
        <w:spacing w:after="0" w:line="240" w:lineRule="auto"/>
      </w:pPr>
      <w:r>
        <w:separator/>
      </w:r>
    </w:p>
  </w:footnote>
  <w:footnote w:type="continuationSeparator" w:id="0">
    <w:p w14:paraId="18441029" w14:textId="77777777" w:rsidR="0076118D" w:rsidRDefault="0076118D">
      <w:pPr>
        <w:spacing w:after="0" w:line="240" w:lineRule="auto"/>
      </w:pPr>
      <w:r>
        <w:continuationSeparator/>
      </w:r>
    </w:p>
  </w:footnote>
  <w:footnote w:type="continuationNotice" w:id="1">
    <w:p w14:paraId="7A01F928" w14:textId="77777777" w:rsidR="0076118D" w:rsidRDefault="007611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F199" w14:textId="36F51208" w:rsidR="00BD36A6" w:rsidRDefault="004D01ED">
    <w:pPr>
      <w:pStyle w:val="Intestazion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657F19F" wp14:editId="5657F1A0">
          <wp:simplePos x="0" y="0"/>
          <wp:positionH relativeFrom="column">
            <wp:posOffset>-648335</wp:posOffset>
          </wp:positionH>
          <wp:positionV relativeFrom="paragraph">
            <wp:posOffset>-442595</wp:posOffset>
          </wp:positionV>
          <wp:extent cx="7560310" cy="106857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7F19C" w14:textId="2C9AA8B8" w:rsidR="00BD36A6" w:rsidRDefault="004D01ED">
    <w:pPr>
      <w:pStyle w:val="Intestazione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57F1A5" wp14:editId="5657F1A6">
              <wp:simplePos x="0" y="0"/>
              <wp:positionH relativeFrom="page">
                <wp:posOffset>622300</wp:posOffset>
              </wp:positionH>
              <wp:positionV relativeFrom="page">
                <wp:posOffset>546100</wp:posOffset>
              </wp:positionV>
              <wp:extent cx="4319905" cy="704850"/>
              <wp:effectExtent l="0" t="0" r="444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04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57F1AF" w14:textId="0D86E59F" w:rsidR="00BD36A6" w:rsidRDefault="004D01ED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[CO</w:t>
                          </w:r>
                          <w:r w:rsidR="001C434B"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 xml:space="preserve">MUNICATO </w:t>
                          </w:r>
                        </w:p>
                        <w:p w14:paraId="5657F1B0" w14:textId="401127EF" w:rsidR="00BD36A6" w:rsidRDefault="001C434B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STAMPA</w:t>
                          </w:r>
                          <w:r w:rsidR="004D01ED"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57F1A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9pt;margin-top:43pt;width:340.15pt;height:55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" filled="f" stroked="f" strokeweight=".5pt">
              <v:textbox inset="0,0,0,0">
                <w:txbxContent>
                  <w:p w14:paraId="5657F1AF" w14:textId="0D86E59F" w:rsidR="00BD36A6" w:rsidRDefault="004D01ED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[CO</w:t>
                    </w:r>
                    <w:r w:rsidR="001C434B"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 xml:space="preserve">MUNICATO </w:t>
                    </w:r>
                  </w:p>
                  <w:p w14:paraId="5657F1B0" w14:textId="401127EF" w:rsidR="00BD36A6" w:rsidRDefault="001C434B">
                    <w:pPr>
                      <w:spacing w:line="480" w:lineRule="exact"/>
                      <w:rPr>
                        <w:color w:val="000000" w:themeColor="text1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STAMPA</w:t>
                    </w:r>
                    <w:r w:rsidR="004D01ED"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5657F1A7" wp14:editId="5657F1A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A6F2B"/>
    <w:multiLevelType w:val="hybridMultilevel"/>
    <w:tmpl w:val="B9A0B332"/>
    <w:lvl w:ilvl="0" w:tplc="6C8CB5F2">
      <w:start w:val="1"/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03059"/>
    <w:multiLevelType w:val="hybridMultilevel"/>
    <w:tmpl w:val="0EFAD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C7059"/>
    <w:multiLevelType w:val="hybridMultilevel"/>
    <w:tmpl w:val="DE448FA0"/>
    <w:lvl w:ilvl="0" w:tplc="6CA44B1C">
      <w:start w:val="1"/>
      <w:numFmt w:val="bullet"/>
      <w:lvlText w:val="-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8312B"/>
    <w:multiLevelType w:val="multilevel"/>
    <w:tmpl w:val="76B8312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54950"/>
    <w:multiLevelType w:val="multilevel"/>
    <w:tmpl w:val="9420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11293">
    <w:abstractNumId w:val="3"/>
  </w:num>
  <w:num w:numId="2" w16cid:durableId="339433386">
    <w:abstractNumId w:val="1"/>
  </w:num>
  <w:num w:numId="3" w16cid:durableId="1751655063">
    <w:abstractNumId w:val="4"/>
  </w:num>
  <w:num w:numId="4" w16cid:durableId="1574588085">
    <w:abstractNumId w:val="2"/>
  </w:num>
  <w:num w:numId="5" w16cid:durableId="165533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79"/>
    <w:rsid w:val="8E5F32DE"/>
    <w:rsid w:val="9F3B7D75"/>
    <w:rsid w:val="BBFE4F94"/>
    <w:rsid w:val="DFEAEEA4"/>
    <w:rsid w:val="E57F3197"/>
    <w:rsid w:val="F9DF785C"/>
    <w:rsid w:val="FF7F8FBC"/>
    <w:rsid w:val="FFDBE4CB"/>
    <w:rsid w:val="FFDF1D7C"/>
    <w:rsid w:val="FFEE3BB8"/>
    <w:rsid w:val="00002010"/>
    <w:rsid w:val="0000223D"/>
    <w:rsid w:val="00003626"/>
    <w:rsid w:val="00003D4E"/>
    <w:rsid w:val="00004CF5"/>
    <w:rsid w:val="00005558"/>
    <w:rsid w:val="00006372"/>
    <w:rsid w:val="00006547"/>
    <w:rsid w:val="00006BFD"/>
    <w:rsid w:val="0001152E"/>
    <w:rsid w:val="000125BE"/>
    <w:rsid w:val="00013705"/>
    <w:rsid w:val="00016B56"/>
    <w:rsid w:val="000172B7"/>
    <w:rsid w:val="000177E5"/>
    <w:rsid w:val="0002083A"/>
    <w:rsid w:val="00021D3C"/>
    <w:rsid w:val="00022930"/>
    <w:rsid w:val="0002329E"/>
    <w:rsid w:val="000241FC"/>
    <w:rsid w:val="000266AF"/>
    <w:rsid w:val="00026F8E"/>
    <w:rsid w:val="00027D37"/>
    <w:rsid w:val="00027F68"/>
    <w:rsid w:val="000310F9"/>
    <w:rsid w:val="0003252D"/>
    <w:rsid w:val="00035513"/>
    <w:rsid w:val="00036BB5"/>
    <w:rsid w:val="00041439"/>
    <w:rsid w:val="00041D51"/>
    <w:rsid w:val="0004215D"/>
    <w:rsid w:val="00043FF7"/>
    <w:rsid w:val="0004465E"/>
    <w:rsid w:val="00045F3F"/>
    <w:rsid w:val="000461DD"/>
    <w:rsid w:val="0004763D"/>
    <w:rsid w:val="00047713"/>
    <w:rsid w:val="000511E1"/>
    <w:rsid w:val="000512DA"/>
    <w:rsid w:val="00051ADA"/>
    <w:rsid w:val="00052DBD"/>
    <w:rsid w:val="00054213"/>
    <w:rsid w:val="000545CB"/>
    <w:rsid w:val="00054798"/>
    <w:rsid w:val="00055029"/>
    <w:rsid w:val="00061DB4"/>
    <w:rsid w:val="00062A5D"/>
    <w:rsid w:val="00064140"/>
    <w:rsid w:val="0006474A"/>
    <w:rsid w:val="0006567E"/>
    <w:rsid w:val="000707A1"/>
    <w:rsid w:val="00072727"/>
    <w:rsid w:val="000730FA"/>
    <w:rsid w:val="0007386D"/>
    <w:rsid w:val="000740F8"/>
    <w:rsid w:val="000741B7"/>
    <w:rsid w:val="00075C10"/>
    <w:rsid w:val="00081642"/>
    <w:rsid w:val="00081B19"/>
    <w:rsid w:val="00083494"/>
    <w:rsid w:val="00083F72"/>
    <w:rsid w:val="00085934"/>
    <w:rsid w:val="00085F44"/>
    <w:rsid w:val="00087A10"/>
    <w:rsid w:val="000902EC"/>
    <w:rsid w:val="000976C6"/>
    <w:rsid w:val="00097F0B"/>
    <w:rsid w:val="00097F78"/>
    <w:rsid w:val="000A0F92"/>
    <w:rsid w:val="000A3AF1"/>
    <w:rsid w:val="000A5F61"/>
    <w:rsid w:val="000A6467"/>
    <w:rsid w:val="000A7872"/>
    <w:rsid w:val="000B5200"/>
    <w:rsid w:val="000B6571"/>
    <w:rsid w:val="000B6BD6"/>
    <w:rsid w:val="000C30C6"/>
    <w:rsid w:val="000C448A"/>
    <w:rsid w:val="000C4DBB"/>
    <w:rsid w:val="000C5C56"/>
    <w:rsid w:val="000C7F96"/>
    <w:rsid w:val="000D0A14"/>
    <w:rsid w:val="000D14D3"/>
    <w:rsid w:val="000D18AC"/>
    <w:rsid w:val="000D3DC3"/>
    <w:rsid w:val="000D47A3"/>
    <w:rsid w:val="000D489D"/>
    <w:rsid w:val="000D5EFB"/>
    <w:rsid w:val="000D6A8C"/>
    <w:rsid w:val="000D7B11"/>
    <w:rsid w:val="000E0B4E"/>
    <w:rsid w:val="000E0DF1"/>
    <w:rsid w:val="000E1799"/>
    <w:rsid w:val="000E199F"/>
    <w:rsid w:val="000E2D6E"/>
    <w:rsid w:val="000E394B"/>
    <w:rsid w:val="000E3BB3"/>
    <w:rsid w:val="000E3DB1"/>
    <w:rsid w:val="000E651B"/>
    <w:rsid w:val="000F17A8"/>
    <w:rsid w:val="000F204B"/>
    <w:rsid w:val="00101C3A"/>
    <w:rsid w:val="00104506"/>
    <w:rsid w:val="00106777"/>
    <w:rsid w:val="00106DFB"/>
    <w:rsid w:val="00107259"/>
    <w:rsid w:val="001101B0"/>
    <w:rsid w:val="001105FB"/>
    <w:rsid w:val="00110B06"/>
    <w:rsid w:val="00110D5D"/>
    <w:rsid w:val="00110FE0"/>
    <w:rsid w:val="00112203"/>
    <w:rsid w:val="00113C50"/>
    <w:rsid w:val="00114981"/>
    <w:rsid w:val="00114DE4"/>
    <w:rsid w:val="001153E6"/>
    <w:rsid w:val="00115A25"/>
    <w:rsid w:val="001160A3"/>
    <w:rsid w:val="00121A2F"/>
    <w:rsid w:val="001220A0"/>
    <w:rsid w:val="001228AF"/>
    <w:rsid w:val="00123A07"/>
    <w:rsid w:val="00127E63"/>
    <w:rsid w:val="00132708"/>
    <w:rsid w:val="001341D9"/>
    <w:rsid w:val="001349BF"/>
    <w:rsid w:val="001350EA"/>
    <w:rsid w:val="001365DD"/>
    <w:rsid w:val="00136ABF"/>
    <w:rsid w:val="00136B20"/>
    <w:rsid w:val="00137262"/>
    <w:rsid w:val="00137596"/>
    <w:rsid w:val="001406C6"/>
    <w:rsid w:val="00141E61"/>
    <w:rsid w:val="00142445"/>
    <w:rsid w:val="00142A5A"/>
    <w:rsid w:val="00147B6D"/>
    <w:rsid w:val="0014F248"/>
    <w:rsid w:val="00150418"/>
    <w:rsid w:val="0015222F"/>
    <w:rsid w:val="00153CE1"/>
    <w:rsid w:val="001548BD"/>
    <w:rsid w:val="00155029"/>
    <w:rsid w:val="001628EA"/>
    <w:rsid w:val="001635A3"/>
    <w:rsid w:val="001638D9"/>
    <w:rsid w:val="00163E3B"/>
    <w:rsid w:val="00164B0B"/>
    <w:rsid w:val="0016585E"/>
    <w:rsid w:val="00166818"/>
    <w:rsid w:val="00166CA9"/>
    <w:rsid w:val="00167432"/>
    <w:rsid w:val="00170364"/>
    <w:rsid w:val="00170A39"/>
    <w:rsid w:val="00170B52"/>
    <w:rsid w:val="00172236"/>
    <w:rsid w:val="001726D6"/>
    <w:rsid w:val="00176507"/>
    <w:rsid w:val="001805AF"/>
    <w:rsid w:val="00180AE4"/>
    <w:rsid w:val="001844A4"/>
    <w:rsid w:val="00185CB1"/>
    <w:rsid w:val="00186546"/>
    <w:rsid w:val="00186F2C"/>
    <w:rsid w:val="001876FF"/>
    <w:rsid w:val="00187A24"/>
    <w:rsid w:val="0019255C"/>
    <w:rsid w:val="001934B3"/>
    <w:rsid w:val="001948DF"/>
    <w:rsid w:val="001A2ADC"/>
    <w:rsid w:val="001A4806"/>
    <w:rsid w:val="001A6742"/>
    <w:rsid w:val="001A7659"/>
    <w:rsid w:val="001B0A05"/>
    <w:rsid w:val="001B0AD9"/>
    <w:rsid w:val="001B31DE"/>
    <w:rsid w:val="001B33CB"/>
    <w:rsid w:val="001B4E1A"/>
    <w:rsid w:val="001B6B32"/>
    <w:rsid w:val="001B7203"/>
    <w:rsid w:val="001B7382"/>
    <w:rsid w:val="001B76E1"/>
    <w:rsid w:val="001B79D1"/>
    <w:rsid w:val="001C0422"/>
    <w:rsid w:val="001C0D31"/>
    <w:rsid w:val="001C3B1B"/>
    <w:rsid w:val="001C3DA8"/>
    <w:rsid w:val="001C424D"/>
    <w:rsid w:val="001C434B"/>
    <w:rsid w:val="001C4C72"/>
    <w:rsid w:val="001C4E6A"/>
    <w:rsid w:val="001C764B"/>
    <w:rsid w:val="001C7F68"/>
    <w:rsid w:val="001D6AF3"/>
    <w:rsid w:val="001E0C7F"/>
    <w:rsid w:val="001E2619"/>
    <w:rsid w:val="001E385C"/>
    <w:rsid w:val="001E46CE"/>
    <w:rsid w:val="001E5424"/>
    <w:rsid w:val="001E6A27"/>
    <w:rsid w:val="001E6CBD"/>
    <w:rsid w:val="001E6D8C"/>
    <w:rsid w:val="001F085C"/>
    <w:rsid w:val="001F0A58"/>
    <w:rsid w:val="001F18AA"/>
    <w:rsid w:val="001F2596"/>
    <w:rsid w:val="001F793F"/>
    <w:rsid w:val="001F79A5"/>
    <w:rsid w:val="00200C7B"/>
    <w:rsid w:val="00201095"/>
    <w:rsid w:val="00206064"/>
    <w:rsid w:val="00207E87"/>
    <w:rsid w:val="00207EDB"/>
    <w:rsid w:val="00211C04"/>
    <w:rsid w:val="002135E0"/>
    <w:rsid w:val="0021499C"/>
    <w:rsid w:val="00214C0F"/>
    <w:rsid w:val="00215AF1"/>
    <w:rsid w:val="002163CF"/>
    <w:rsid w:val="0022053A"/>
    <w:rsid w:val="002205E1"/>
    <w:rsid w:val="00222A82"/>
    <w:rsid w:val="00224740"/>
    <w:rsid w:val="0022484B"/>
    <w:rsid w:val="00225254"/>
    <w:rsid w:val="00225361"/>
    <w:rsid w:val="00225642"/>
    <w:rsid w:val="00226F3C"/>
    <w:rsid w:val="00226F45"/>
    <w:rsid w:val="0023043E"/>
    <w:rsid w:val="00231242"/>
    <w:rsid w:val="002317A7"/>
    <w:rsid w:val="00231E15"/>
    <w:rsid w:val="0023460A"/>
    <w:rsid w:val="00235CD6"/>
    <w:rsid w:val="00235D36"/>
    <w:rsid w:val="002403BA"/>
    <w:rsid w:val="002405D6"/>
    <w:rsid w:val="00241FAC"/>
    <w:rsid w:val="00242860"/>
    <w:rsid w:val="00242FA3"/>
    <w:rsid w:val="00243974"/>
    <w:rsid w:val="00243C04"/>
    <w:rsid w:val="002456A0"/>
    <w:rsid w:val="002502E4"/>
    <w:rsid w:val="002514E1"/>
    <w:rsid w:val="00252636"/>
    <w:rsid w:val="0025453A"/>
    <w:rsid w:val="00255357"/>
    <w:rsid w:val="00255B0F"/>
    <w:rsid w:val="002560FD"/>
    <w:rsid w:val="002562F0"/>
    <w:rsid w:val="002563A2"/>
    <w:rsid w:val="00256D6C"/>
    <w:rsid w:val="00256E73"/>
    <w:rsid w:val="002607EC"/>
    <w:rsid w:val="00260860"/>
    <w:rsid w:val="00260AB7"/>
    <w:rsid w:val="002710C5"/>
    <w:rsid w:val="002713A2"/>
    <w:rsid w:val="0027217A"/>
    <w:rsid w:val="00272570"/>
    <w:rsid w:val="00272AAB"/>
    <w:rsid w:val="00272D2D"/>
    <w:rsid w:val="0027369C"/>
    <w:rsid w:val="00275540"/>
    <w:rsid w:val="002756C7"/>
    <w:rsid w:val="002774FE"/>
    <w:rsid w:val="002808C1"/>
    <w:rsid w:val="00281CBB"/>
    <w:rsid w:val="00283515"/>
    <w:rsid w:val="00283DAE"/>
    <w:rsid w:val="0028635A"/>
    <w:rsid w:val="00287C00"/>
    <w:rsid w:val="00291813"/>
    <w:rsid w:val="0029233B"/>
    <w:rsid w:val="0029318F"/>
    <w:rsid w:val="00293C0A"/>
    <w:rsid w:val="002956AA"/>
    <w:rsid w:val="002972B1"/>
    <w:rsid w:val="002978CB"/>
    <w:rsid w:val="002A0CAF"/>
    <w:rsid w:val="002A0F6E"/>
    <w:rsid w:val="002B1A11"/>
    <w:rsid w:val="002B1A4D"/>
    <w:rsid w:val="002B295B"/>
    <w:rsid w:val="002B3F6B"/>
    <w:rsid w:val="002B7909"/>
    <w:rsid w:val="002B7DF2"/>
    <w:rsid w:val="002C1AEE"/>
    <w:rsid w:val="002C1D29"/>
    <w:rsid w:val="002C248B"/>
    <w:rsid w:val="002C28DA"/>
    <w:rsid w:val="002C3B2C"/>
    <w:rsid w:val="002C49AC"/>
    <w:rsid w:val="002C4ECF"/>
    <w:rsid w:val="002C5AF4"/>
    <w:rsid w:val="002C7BCB"/>
    <w:rsid w:val="002D4028"/>
    <w:rsid w:val="002D45FF"/>
    <w:rsid w:val="002D6605"/>
    <w:rsid w:val="002E2D1D"/>
    <w:rsid w:val="002E546A"/>
    <w:rsid w:val="002E5CC0"/>
    <w:rsid w:val="002E6844"/>
    <w:rsid w:val="002E79DF"/>
    <w:rsid w:val="002E7D27"/>
    <w:rsid w:val="002F06B8"/>
    <w:rsid w:val="002F07AF"/>
    <w:rsid w:val="002F0EC2"/>
    <w:rsid w:val="002F1AD7"/>
    <w:rsid w:val="002F2EB5"/>
    <w:rsid w:val="002F2FA7"/>
    <w:rsid w:val="002F3298"/>
    <w:rsid w:val="002F33E2"/>
    <w:rsid w:val="002F4564"/>
    <w:rsid w:val="002F77AE"/>
    <w:rsid w:val="00302DD8"/>
    <w:rsid w:val="00302FC0"/>
    <w:rsid w:val="003050B3"/>
    <w:rsid w:val="0030556F"/>
    <w:rsid w:val="00305CBE"/>
    <w:rsid w:val="00311365"/>
    <w:rsid w:val="003121A2"/>
    <w:rsid w:val="003165BC"/>
    <w:rsid w:val="00316F3B"/>
    <w:rsid w:val="00316FD6"/>
    <w:rsid w:val="00317B55"/>
    <w:rsid w:val="00321307"/>
    <w:rsid w:val="003213E0"/>
    <w:rsid w:val="00324161"/>
    <w:rsid w:val="00324210"/>
    <w:rsid w:val="00324B1C"/>
    <w:rsid w:val="00326303"/>
    <w:rsid w:val="003265E3"/>
    <w:rsid w:val="00330973"/>
    <w:rsid w:val="00331637"/>
    <w:rsid w:val="00331C0E"/>
    <w:rsid w:val="00332DAA"/>
    <w:rsid w:val="00333658"/>
    <w:rsid w:val="00333CFD"/>
    <w:rsid w:val="003366CE"/>
    <w:rsid w:val="00336E96"/>
    <w:rsid w:val="00341E0E"/>
    <w:rsid w:val="0034205E"/>
    <w:rsid w:val="003449CC"/>
    <w:rsid w:val="003452E3"/>
    <w:rsid w:val="00346AF9"/>
    <w:rsid w:val="00346C82"/>
    <w:rsid w:val="00346F18"/>
    <w:rsid w:val="00347983"/>
    <w:rsid w:val="003523E3"/>
    <w:rsid w:val="00353E1A"/>
    <w:rsid w:val="00360948"/>
    <w:rsid w:val="00362703"/>
    <w:rsid w:val="003635A7"/>
    <w:rsid w:val="00363A08"/>
    <w:rsid w:val="00363A93"/>
    <w:rsid w:val="00364693"/>
    <w:rsid w:val="003646D9"/>
    <w:rsid w:val="00364CF1"/>
    <w:rsid w:val="00367A91"/>
    <w:rsid w:val="00367F09"/>
    <w:rsid w:val="00370B09"/>
    <w:rsid w:val="00373B57"/>
    <w:rsid w:val="003757BE"/>
    <w:rsid w:val="003765AC"/>
    <w:rsid w:val="003777C5"/>
    <w:rsid w:val="003803E9"/>
    <w:rsid w:val="00380619"/>
    <w:rsid w:val="003829A6"/>
    <w:rsid w:val="00383FC3"/>
    <w:rsid w:val="0038510A"/>
    <w:rsid w:val="00387B87"/>
    <w:rsid w:val="00387CA1"/>
    <w:rsid w:val="003902D0"/>
    <w:rsid w:val="00390EAC"/>
    <w:rsid w:val="003915CC"/>
    <w:rsid w:val="00392323"/>
    <w:rsid w:val="00392E2A"/>
    <w:rsid w:val="00393B2E"/>
    <w:rsid w:val="003949A9"/>
    <w:rsid w:val="00395281"/>
    <w:rsid w:val="00395BE0"/>
    <w:rsid w:val="003966C2"/>
    <w:rsid w:val="00397480"/>
    <w:rsid w:val="0039760B"/>
    <w:rsid w:val="003A02E8"/>
    <w:rsid w:val="003A0C4E"/>
    <w:rsid w:val="003A0CEB"/>
    <w:rsid w:val="003A12F2"/>
    <w:rsid w:val="003A49C6"/>
    <w:rsid w:val="003A6258"/>
    <w:rsid w:val="003A6B2E"/>
    <w:rsid w:val="003A72E6"/>
    <w:rsid w:val="003B2340"/>
    <w:rsid w:val="003B26F8"/>
    <w:rsid w:val="003B3598"/>
    <w:rsid w:val="003C1BBA"/>
    <w:rsid w:val="003C475F"/>
    <w:rsid w:val="003C4A51"/>
    <w:rsid w:val="003C4F12"/>
    <w:rsid w:val="003C711E"/>
    <w:rsid w:val="003D041D"/>
    <w:rsid w:val="003D0507"/>
    <w:rsid w:val="003D2CD0"/>
    <w:rsid w:val="003D4B0F"/>
    <w:rsid w:val="003D690D"/>
    <w:rsid w:val="003D7BAA"/>
    <w:rsid w:val="003D7C05"/>
    <w:rsid w:val="003E0AA1"/>
    <w:rsid w:val="003E0B80"/>
    <w:rsid w:val="003E0EAE"/>
    <w:rsid w:val="003E2E28"/>
    <w:rsid w:val="003E3C3F"/>
    <w:rsid w:val="003E3DF3"/>
    <w:rsid w:val="003E47BF"/>
    <w:rsid w:val="003E4AEA"/>
    <w:rsid w:val="003E4B87"/>
    <w:rsid w:val="003E5616"/>
    <w:rsid w:val="003E76B7"/>
    <w:rsid w:val="003F06A7"/>
    <w:rsid w:val="003F078F"/>
    <w:rsid w:val="003F0C5C"/>
    <w:rsid w:val="003F1528"/>
    <w:rsid w:val="003F3B0A"/>
    <w:rsid w:val="003F3E19"/>
    <w:rsid w:val="003F5AC4"/>
    <w:rsid w:val="003F657D"/>
    <w:rsid w:val="003F799D"/>
    <w:rsid w:val="00401CAA"/>
    <w:rsid w:val="004023C2"/>
    <w:rsid w:val="0040377A"/>
    <w:rsid w:val="00405D50"/>
    <w:rsid w:val="004117C5"/>
    <w:rsid w:val="00412103"/>
    <w:rsid w:val="00412208"/>
    <w:rsid w:val="004125BA"/>
    <w:rsid w:val="00414A1C"/>
    <w:rsid w:val="004154DB"/>
    <w:rsid w:val="00415A3E"/>
    <w:rsid w:val="00416356"/>
    <w:rsid w:val="00416473"/>
    <w:rsid w:val="0041710E"/>
    <w:rsid w:val="0042027C"/>
    <w:rsid w:val="004249BF"/>
    <w:rsid w:val="00424C03"/>
    <w:rsid w:val="0042515B"/>
    <w:rsid w:val="004258DB"/>
    <w:rsid w:val="00427931"/>
    <w:rsid w:val="00427D31"/>
    <w:rsid w:val="004328E0"/>
    <w:rsid w:val="00433DDC"/>
    <w:rsid w:val="00435503"/>
    <w:rsid w:val="0043569F"/>
    <w:rsid w:val="004367B4"/>
    <w:rsid w:val="0043686C"/>
    <w:rsid w:val="00440B6B"/>
    <w:rsid w:val="004428ED"/>
    <w:rsid w:val="00442C18"/>
    <w:rsid w:val="00444346"/>
    <w:rsid w:val="004453DA"/>
    <w:rsid w:val="00445D6F"/>
    <w:rsid w:val="00446CA9"/>
    <w:rsid w:val="00447AF4"/>
    <w:rsid w:val="00451F40"/>
    <w:rsid w:val="00452B16"/>
    <w:rsid w:val="00453BB6"/>
    <w:rsid w:val="00453EBD"/>
    <w:rsid w:val="00455FF2"/>
    <w:rsid w:val="004565B9"/>
    <w:rsid w:val="00457929"/>
    <w:rsid w:val="00462180"/>
    <w:rsid w:val="004628AC"/>
    <w:rsid w:val="00463228"/>
    <w:rsid w:val="0046611C"/>
    <w:rsid w:val="004661BA"/>
    <w:rsid w:val="004674EA"/>
    <w:rsid w:val="004709D9"/>
    <w:rsid w:val="00470DEB"/>
    <w:rsid w:val="0047187E"/>
    <w:rsid w:val="0047231B"/>
    <w:rsid w:val="0047249C"/>
    <w:rsid w:val="00472923"/>
    <w:rsid w:val="00473724"/>
    <w:rsid w:val="004743C7"/>
    <w:rsid w:val="004764FB"/>
    <w:rsid w:val="00480B3E"/>
    <w:rsid w:val="00480B77"/>
    <w:rsid w:val="00482E9C"/>
    <w:rsid w:val="00483601"/>
    <w:rsid w:val="00483A5F"/>
    <w:rsid w:val="0048483F"/>
    <w:rsid w:val="00485AD0"/>
    <w:rsid w:val="00485B03"/>
    <w:rsid w:val="00486725"/>
    <w:rsid w:val="00486A31"/>
    <w:rsid w:val="00487832"/>
    <w:rsid w:val="00491DDC"/>
    <w:rsid w:val="0049335D"/>
    <w:rsid w:val="00494050"/>
    <w:rsid w:val="004943F4"/>
    <w:rsid w:val="00494A05"/>
    <w:rsid w:val="00495389"/>
    <w:rsid w:val="004A0426"/>
    <w:rsid w:val="004A2B97"/>
    <w:rsid w:val="004A4E41"/>
    <w:rsid w:val="004A4FE4"/>
    <w:rsid w:val="004A53B8"/>
    <w:rsid w:val="004A6854"/>
    <w:rsid w:val="004A793E"/>
    <w:rsid w:val="004B0263"/>
    <w:rsid w:val="004B165B"/>
    <w:rsid w:val="004B547E"/>
    <w:rsid w:val="004B64C4"/>
    <w:rsid w:val="004C06F8"/>
    <w:rsid w:val="004C1296"/>
    <w:rsid w:val="004C1564"/>
    <w:rsid w:val="004C226D"/>
    <w:rsid w:val="004C2B15"/>
    <w:rsid w:val="004C5F68"/>
    <w:rsid w:val="004C6459"/>
    <w:rsid w:val="004C665F"/>
    <w:rsid w:val="004C7184"/>
    <w:rsid w:val="004C7B97"/>
    <w:rsid w:val="004D01ED"/>
    <w:rsid w:val="004D199F"/>
    <w:rsid w:val="004D283E"/>
    <w:rsid w:val="004D328F"/>
    <w:rsid w:val="004D54F3"/>
    <w:rsid w:val="004D59A5"/>
    <w:rsid w:val="004D6748"/>
    <w:rsid w:val="004D7740"/>
    <w:rsid w:val="004D7E6D"/>
    <w:rsid w:val="004D7F2C"/>
    <w:rsid w:val="004D7F4F"/>
    <w:rsid w:val="004E2E98"/>
    <w:rsid w:val="004E485F"/>
    <w:rsid w:val="004E5993"/>
    <w:rsid w:val="004E5C76"/>
    <w:rsid w:val="004E7501"/>
    <w:rsid w:val="004E77CA"/>
    <w:rsid w:val="004F0AAB"/>
    <w:rsid w:val="004F6041"/>
    <w:rsid w:val="004F72EB"/>
    <w:rsid w:val="004F7885"/>
    <w:rsid w:val="00501624"/>
    <w:rsid w:val="00501D15"/>
    <w:rsid w:val="00502E6E"/>
    <w:rsid w:val="00504F5E"/>
    <w:rsid w:val="005058D8"/>
    <w:rsid w:val="00506EEC"/>
    <w:rsid w:val="0051122E"/>
    <w:rsid w:val="00512FE3"/>
    <w:rsid w:val="00513242"/>
    <w:rsid w:val="005145D0"/>
    <w:rsid w:val="00514BBA"/>
    <w:rsid w:val="005201C5"/>
    <w:rsid w:val="005209F5"/>
    <w:rsid w:val="00522887"/>
    <w:rsid w:val="00522D94"/>
    <w:rsid w:val="00523E4E"/>
    <w:rsid w:val="00525EC7"/>
    <w:rsid w:val="00526056"/>
    <w:rsid w:val="005274F2"/>
    <w:rsid w:val="00527617"/>
    <w:rsid w:val="00532EF3"/>
    <w:rsid w:val="00533544"/>
    <w:rsid w:val="00534B74"/>
    <w:rsid w:val="00535C50"/>
    <w:rsid w:val="00536981"/>
    <w:rsid w:val="005374BD"/>
    <w:rsid w:val="0054159D"/>
    <w:rsid w:val="00541DE3"/>
    <w:rsid w:val="005422EC"/>
    <w:rsid w:val="0054257B"/>
    <w:rsid w:val="00542E3B"/>
    <w:rsid w:val="00543D51"/>
    <w:rsid w:val="00545F5A"/>
    <w:rsid w:val="005460F2"/>
    <w:rsid w:val="00546282"/>
    <w:rsid w:val="00546A2D"/>
    <w:rsid w:val="00547282"/>
    <w:rsid w:val="00547A76"/>
    <w:rsid w:val="0055021C"/>
    <w:rsid w:val="005535AA"/>
    <w:rsid w:val="0055428C"/>
    <w:rsid w:val="0055472B"/>
    <w:rsid w:val="0055505F"/>
    <w:rsid w:val="0055557B"/>
    <w:rsid w:val="00555C37"/>
    <w:rsid w:val="005562EF"/>
    <w:rsid w:val="005565CC"/>
    <w:rsid w:val="00556A6C"/>
    <w:rsid w:val="005570D8"/>
    <w:rsid w:val="00557730"/>
    <w:rsid w:val="00557CAF"/>
    <w:rsid w:val="0056024D"/>
    <w:rsid w:val="00561078"/>
    <w:rsid w:val="00561763"/>
    <w:rsid w:val="00561ED4"/>
    <w:rsid w:val="0056288F"/>
    <w:rsid w:val="005640F3"/>
    <w:rsid w:val="0056432B"/>
    <w:rsid w:val="00565D92"/>
    <w:rsid w:val="00571411"/>
    <w:rsid w:val="00571654"/>
    <w:rsid w:val="00572376"/>
    <w:rsid w:val="00574AA3"/>
    <w:rsid w:val="00575C57"/>
    <w:rsid w:val="005764D2"/>
    <w:rsid w:val="00576FC2"/>
    <w:rsid w:val="00582469"/>
    <w:rsid w:val="00584626"/>
    <w:rsid w:val="0058719E"/>
    <w:rsid w:val="005873A6"/>
    <w:rsid w:val="00587B14"/>
    <w:rsid w:val="00587EE3"/>
    <w:rsid w:val="00590BE0"/>
    <w:rsid w:val="005910A2"/>
    <w:rsid w:val="005912E1"/>
    <w:rsid w:val="00591801"/>
    <w:rsid w:val="005919C8"/>
    <w:rsid w:val="0059259A"/>
    <w:rsid w:val="0059385C"/>
    <w:rsid w:val="00594C41"/>
    <w:rsid w:val="00594E33"/>
    <w:rsid w:val="00595043"/>
    <w:rsid w:val="005A18D2"/>
    <w:rsid w:val="005A28F2"/>
    <w:rsid w:val="005A4412"/>
    <w:rsid w:val="005A7036"/>
    <w:rsid w:val="005B1E07"/>
    <w:rsid w:val="005B2847"/>
    <w:rsid w:val="005B2ED6"/>
    <w:rsid w:val="005B33C3"/>
    <w:rsid w:val="005B46D8"/>
    <w:rsid w:val="005B7B62"/>
    <w:rsid w:val="005C033A"/>
    <w:rsid w:val="005C31BF"/>
    <w:rsid w:val="005C4EB3"/>
    <w:rsid w:val="005C66C1"/>
    <w:rsid w:val="005C720B"/>
    <w:rsid w:val="005CB0A1"/>
    <w:rsid w:val="005D05A0"/>
    <w:rsid w:val="005D3B6D"/>
    <w:rsid w:val="005D3C29"/>
    <w:rsid w:val="005D429F"/>
    <w:rsid w:val="005D524D"/>
    <w:rsid w:val="005D60E5"/>
    <w:rsid w:val="005D701B"/>
    <w:rsid w:val="005D7E36"/>
    <w:rsid w:val="005E4151"/>
    <w:rsid w:val="005E46CA"/>
    <w:rsid w:val="005E5A18"/>
    <w:rsid w:val="005E6C6B"/>
    <w:rsid w:val="005E776D"/>
    <w:rsid w:val="005E7C6A"/>
    <w:rsid w:val="005E7FDE"/>
    <w:rsid w:val="005F03D6"/>
    <w:rsid w:val="005F0BE7"/>
    <w:rsid w:val="005F166E"/>
    <w:rsid w:val="005F30ED"/>
    <w:rsid w:val="005F4276"/>
    <w:rsid w:val="005F4FFB"/>
    <w:rsid w:val="005F615E"/>
    <w:rsid w:val="005F738B"/>
    <w:rsid w:val="0060045F"/>
    <w:rsid w:val="0060123A"/>
    <w:rsid w:val="00601AF2"/>
    <w:rsid w:val="00603A38"/>
    <w:rsid w:val="00604FAF"/>
    <w:rsid w:val="006050E4"/>
    <w:rsid w:val="00606DE4"/>
    <w:rsid w:val="00607832"/>
    <w:rsid w:val="0061037E"/>
    <w:rsid w:val="0061046D"/>
    <w:rsid w:val="0061048C"/>
    <w:rsid w:val="00610636"/>
    <w:rsid w:val="00610F9D"/>
    <w:rsid w:val="006164FD"/>
    <w:rsid w:val="00616975"/>
    <w:rsid w:val="0061765D"/>
    <w:rsid w:val="00620BE7"/>
    <w:rsid w:val="00621FFF"/>
    <w:rsid w:val="0062223D"/>
    <w:rsid w:val="0062333D"/>
    <w:rsid w:val="0062388C"/>
    <w:rsid w:val="006252A7"/>
    <w:rsid w:val="00630673"/>
    <w:rsid w:val="00630C28"/>
    <w:rsid w:val="00631011"/>
    <w:rsid w:val="00632527"/>
    <w:rsid w:val="006338E6"/>
    <w:rsid w:val="006349B8"/>
    <w:rsid w:val="00634CEE"/>
    <w:rsid w:val="00635407"/>
    <w:rsid w:val="00640594"/>
    <w:rsid w:val="006429ED"/>
    <w:rsid w:val="00642F37"/>
    <w:rsid w:val="006432D2"/>
    <w:rsid w:val="00644D31"/>
    <w:rsid w:val="00646133"/>
    <w:rsid w:val="006469C4"/>
    <w:rsid w:val="00646B82"/>
    <w:rsid w:val="006516ED"/>
    <w:rsid w:val="0065193E"/>
    <w:rsid w:val="00652932"/>
    <w:rsid w:val="00652D4D"/>
    <w:rsid w:val="006535E9"/>
    <w:rsid w:val="00654A40"/>
    <w:rsid w:val="0065514A"/>
    <w:rsid w:val="00662EB2"/>
    <w:rsid w:val="006634A2"/>
    <w:rsid w:val="00665480"/>
    <w:rsid w:val="006661D0"/>
    <w:rsid w:val="00666524"/>
    <w:rsid w:val="006702CF"/>
    <w:rsid w:val="0067409F"/>
    <w:rsid w:val="00675D52"/>
    <w:rsid w:val="006810A6"/>
    <w:rsid w:val="00682358"/>
    <w:rsid w:val="00683828"/>
    <w:rsid w:val="00683FFD"/>
    <w:rsid w:val="0069108C"/>
    <w:rsid w:val="00692CBD"/>
    <w:rsid w:val="00693A2F"/>
    <w:rsid w:val="00696B16"/>
    <w:rsid w:val="00696D46"/>
    <w:rsid w:val="006A06C1"/>
    <w:rsid w:val="006A0FE3"/>
    <w:rsid w:val="006A1934"/>
    <w:rsid w:val="006A6D80"/>
    <w:rsid w:val="006A78AD"/>
    <w:rsid w:val="006B1516"/>
    <w:rsid w:val="006B1855"/>
    <w:rsid w:val="006B2AD7"/>
    <w:rsid w:val="006B4A44"/>
    <w:rsid w:val="006B61FD"/>
    <w:rsid w:val="006C03A1"/>
    <w:rsid w:val="006C2038"/>
    <w:rsid w:val="006C2F39"/>
    <w:rsid w:val="006C3C2A"/>
    <w:rsid w:val="006C4017"/>
    <w:rsid w:val="006C5215"/>
    <w:rsid w:val="006C5D6F"/>
    <w:rsid w:val="006C63D3"/>
    <w:rsid w:val="006C6926"/>
    <w:rsid w:val="006D1B20"/>
    <w:rsid w:val="006D41F6"/>
    <w:rsid w:val="006D4ABA"/>
    <w:rsid w:val="006D4BD4"/>
    <w:rsid w:val="006D5BE4"/>
    <w:rsid w:val="006E1CF9"/>
    <w:rsid w:val="006E30A9"/>
    <w:rsid w:val="006E33B7"/>
    <w:rsid w:val="006E4F0B"/>
    <w:rsid w:val="006E5B20"/>
    <w:rsid w:val="006F1A5F"/>
    <w:rsid w:val="006F393C"/>
    <w:rsid w:val="006F48A2"/>
    <w:rsid w:val="006F4BAC"/>
    <w:rsid w:val="006F4FD8"/>
    <w:rsid w:val="006F5789"/>
    <w:rsid w:val="006F6EA8"/>
    <w:rsid w:val="0070256D"/>
    <w:rsid w:val="00703002"/>
    <w:rsid w:val="007032E4"/>
    <w:rsid w:val="00704654"/>
    <w:rsid w:val="00704DAF"/>
    <w:rsid w:val="00705B9B"/>
    <w:rsid w:val="00706149"/>
    <w:rsid w:val="0071117E"/>
    <w:rsid w:val="0071125B"/>
    <w:rsid w:val="0071416C"/>
    <w:rsid w:val="00716D94"/>
    <w:rsid w:val="007223FC"/>
    <w:rsid w:val="007224D8"/>
    <w:rsid w:val="00723681"/>
    <w:rsid w:val="00723D04"/>
    <w:rsid w:val="00725CBC"/>
    <w:rsid w:val="00730181"/>
    <w:rsid w:val="007317E2"/>
    <w:rsid w:val="00733982"/>
    <w:rsid w:val="0073495B"/>
    <w:rsid w:val="00736AF8"/>
    <w:rsid w:val="0074009D"/>
    <w:rsid w:val="0074209C"/>
    <w:rsid w:val="00743C87"/>
    <w:rsid w:val="00744498"/>
    <w:rsid w:val="00744808"/>
    <w:rsid w:val="00746A42"/>
    <w:rsid w:val="00747556"/>
    <w:rsid w:val="00747779"/>
    <w:rsid w:val="00747F4D"/>
    <w:rsid w:val="00750ABB"/>
    <w:rsid w:val="007523FD"/>
    <w:rsid w:val="00752408"/>
    <w:rsid w:val="00753702"/>
    <w:rsid w:val="00754C5A"/>
    <w:rsid w:val="00754CAD"/>
    <w:rsid w:val="00755411"/>
    <w:rsid w:val="00756A72"/>
    <w:rsid w:val="00756AFB"/>
    <w:rsid w:val="00757D7D"/>
    <w:rsid w:val="0076118D"/>
    <w:rsid w:val="00761411"/>
    <w:rsid w:val="007620D3"/>
    <w:rsid w:val="00763B4A"/>
    <w:rsid w:val="00763C75"/>
    <w:rsid w:val="007649E8"/>
    <w:rsid w:val="00766611"/>
    <w:rsid w:val="00766F5B"/>
    <w:rsid w:val="0076719B"/>
    <w:rsid w:val="00770659"/>
    <w:rsid w:val="00773CDC"/>
    <w:rsid w:val="00773D74"/>
    <w:rsid w:val="007742B6"/>
    <w:rsid w:val="00774996"/>
    <w:rsid w:val="00776E4D"/>
    <w:rsid w:val="0078110F"/>
    <w:rsid w:val="00782070"/>
    <w:rsid w:val="00782B53"/>
    <w:rsid w:val="007830E4"/>
    <w:rsid w:val="007833F3"/>
    <w:rsid w:val="00783E54"/>
    <w:rsid w:val="00784C80"/>
    <w:rsid w:val="00790C47"/>
    <w:rsid w:val="00791F35"/>
    <w:rsid w:val="00792B70"/>
    <w:rsid w:val="007947C1"/>
    <w:rsid w:val="0079588A"/>
    <w:rsid w:val="00796344"/>
    <w:rsid w:val="00797F0C"/>
    <w:rsid w:val="007A0672"/>
    <w:rsid w:val="007A0A83"/>
    <w:rsid w:val="007A0D49"/>
    <w:rsid w:val="007A164B"/>
    <w:rsid w:val="007A1721"/>
    <w:rsid w:val="007A17AA"/>
    <w:rsid w:val="007A1869"/>
    <w:rsid w:val="007A186D"/>
    <w:rsid w:val="007A18EF"/>
    <w:rsid w:val="007A2974"/>
    <w:rsid w:val="007A2A16"/>
    <w:rsid w:val="007A4231"/>
    <w:rsid w:val="007A479E"/>
    <w:rsid w:val="007A6614"/>
    <w:rsid w:val="007A6F00"/>
    <w:rsid w:val="007B0B52"/>
    <w:rsid w:val="007B0CCD"/>
    <w:rsid w:val="007B15EB"/>
    <w:rsid w:val="007B22DE"/>
    <w:rsid w:val="007B2CBB"/>
    <w:rsid w:val="007B3112"/>
    <w:rsid w:val="007B3D66"/>
    <w:rsid w:val="007B3E92"/>
    <w:rsid w:val="007B4DDD"/>
    <w:rsid w:val="007C0C0F"/>
    <w:rsid w:val="007C15C2"/>
    <w:rsid w:val="007C1C34"/>
    <w:rsid w:val="007C1F24"/>
    <w:rsid w:val="007C27F8"/>
    <w:rsid w:val="007C36F3"/>
    <w:rsid w:val="007C610B"/>
    <w:rsid w:val="007C6C2F"/>
    <w:rsid w:val="007C6F45"/>
    <w:rsid w:val="007C7FAC"/>
    <w:rsid w:val="007D0536"/>
    <w:rsid w:val="007D17DD"/>
    <w:rsid w:val="007D2EEB"/>
    <w:rsid w:val="007D2EFA"/>
    <w:rsid w:val="007D32F5"/>
    <w:rsid w:val="007D6705"/>
    <w:rsid w:val="007D6DE0"/>
    <w:rsid w:val="007E1C49"/>
    <w:rsid w:val="007E24AD"/>
    <w:rsid w:val="007E5BB2"/>
    <w:rsid w:val="007E5CF7"/>
    <w:rsid w:val="007E7307"/>
    <w:rsid w:val="007E7788"/>
    <w:rsid w:val="007F20D4"/>
    <w:rsid w:val="007F5F88"/>
    <w:rsid w:val="007F6E3E"/>
    <w:rsid w:val="007F6EAC"/>
    <w:rsid w:val="00802189"/>
    <w:rsid w:val="008024E1"/>
    <w:rsid w:val="00803154"/>
    <w:rsid w:val="0080465E"/>
    <w:rsid w:val="0080512A"/>
    <w:rsid w:val="00805753"/>
    <w:rsid w:val="00806BAD"/>
    <w:rsid w:val="00807522"/>
    <w:rsid w:val="00807C5C"/>
    <w:rsid w:val="008100C9"/>
    <w:rsid w:val="0081113A"/>
    <w:rsid w:val="00811299"/>
    <w:rsid w:val="0081134B"/>
    <w:rsid w:val="0081149F"/>
    <w:rsid w:val="008133E3"/>
    <w:rsid w:val="00813698"/>
    <w:rsid w:val="00813F80"/>
    <w:rsid w:val="0081467C"/>
    <w:rsid w:val="00815F62"/>
    <w:rsid w:val="00816E9D"/>
    <w:rsid w:val="0081746F"/>
    <w:rsid w:val="00817D2E"/>
    <w:rsid w:val="00820D44"/>
    <w:rsid w:val="00820D9B"/>
    <w:rsid w:val="00820E70"/>
    <w:rsid w:val="00821704"/>
    <w:rsid w:val="008242AE"/>
    <w:rsid w:val="008248B4"/>
    <w:rsid w:val="008311D0"/>
    <w:rsid w:val="008336B6"/>
    <w:rsid w:val="008338D5"/>
    <w:rsid w:val="00833C36"/>
    <w:rsid w:val="00833E08"/>
    <w:rsid w:val="0083401E"/>
    <w:rsid w:val="00834687"/>
    <w:rsid w:val="00834D6E"/>
    <w:rsid w:val="00836BFF"/>
    <w:rsid w:val="008370B3"/>
    <w:rsid w:val="008376A0"/>
    <w:rsid w:val="00840822"/>
    <w:rsid w:val="00842602"/>
    <w:rsid w:val="00842A5D"/>
    <w:rsid w:val="00843237"/>
    <w:rsid w:val="00843E04"/>
    <w:rsid w:val="00844250"/>
    <w:rsid w:val="00846059"/>
    <w:rsid w:val="008500DB"/>
    <w:rsid w:val="00850B38"/>
    <w:rsid w:val="00851042"/>
    <w:rsid w:val="00852A9F"/>
    <w:rsid w:val="00852E36"/>
    <w:rsid w:val="00852F35"/>
    <w:rsid w:val="00853DD3"/>
    <w:rsid w:val="0085579A"/>
    <w:rsid w:val="00855FA1"/>
    <w:rsid w:val="00860F39"/>
    <w:rsid w:val="008646FD"/>
    <w:rsid w:val="00867418"/>
    <w:rsid w:val="0087237D"/>
    <w:rsid w:val="00872EFA"/>
    <w:rsid w:val="00872FAF"/>
    <w:rsid w:val="00874B9C"/>
    <w:rsid w:val="00875B3A"/>
    <w:rsid w:val="00881396"/>
    <w:rsid w:val="0088209E"/>
    <w:rsid w:val="008826CA"/>
    <w:rsid w:val="00883FC9"/>
    <w:rsid w:val="0088508E"/>
    <w:rsid w:val="008851EC"/>
    <w:rsid w:val="0088569B"/>
    <w:rsid w:val="00886167"/>
    <w:rsid w:val="008864CD"/>
    <w:rsid w:val="00886797"/>
    <w:rsid w:val="00886AC2"/>
    <w:rsid w:val="008876A4"/>
    <w:rsid w:val="00891D1A"/>
    <w:rsid w:val="008945CC"/>
    <w:rsid w:val="0089570D"/>
    <w:rsid w:val="00896BEE"/>
    <w:rsid w:val="008971CD"/>
    <w:rsid w:val="008A2419"/>
    <w:rsid w:val="008A2F00"/>
    <w:rsid w:val="008A3305"/>
    <w:rsid w:val="008A42AC"/>
    <w:rsid w:val="008A4417"/>
    <w:rsid w:val="008A6106"/>
    <w:rsid w:val="008A62AC"/>
    <w:rsid w:val="008A6530"/>
    <w:rsid w:val="008B1708"/>
    <w:rsid w:val="008B1F4A"/>
    <w:rsid w:val="008B2D4F"/>
    <w:rsid w:val="008B2EF3"/>
    <w:rsid w:val="008B4406"/>
    <w:rsid w:val="008B4E65"/>
    <w:rsid w:val="008B567D"/>
    <w:rsid w:val="008B5CCF"/>
    <w:rsid w:val="008C0547"/>
    <w:rsid w:val="008C2F93"/>
    <w:rsid w:val="008C307B"/>
    <w:rsid w:val="008C3BF5"/>
    <w:rsid w:val="008C4707"/>
    <w:rsid w:val="008C4F7E"/>
    <w:rsid w:val="008C5547"/>
    <w:rsid w:val="008C7213"/>
    <w:rsid w:val="008D0F02"/>
    <w:rsid w:val="008D11C3"/>
    <w:rsid w:val="008D22CC"/>
    <w:rsid w:val="008D3255"/>
    <w:rsid w:val="008D3FE2"/>
    <w:rsid w:val="008D6118"/>
    <w:rsid w:val="008D726E"/>
    <w:rsid w:val="008D7AC3"/>
    <w:rsid w:val="008D7CD3"/>
    <w:rsid w:val="008E135A"/>
    <w:rsid w:val="008E13F9"/>
    <w:rsid w:val="008E283B"/>
    <w:rsid w:val="008E3403"/>
    <w:rsid w:val="008E58D5"/>
    <w:rsid w:val="008E74EC"/>
    <w:rsid w:val="008F0BC7"/>
    <w:rsid w:val="008F4AFC"/>
    <w:rsid w:val="008F6373"/>
    <w:rsid w:val="008F684C"/>
    <w:rsid w:val="008F6FF1"/>
    <w:rsid w:val="00900279"/>
    <w:rsid w:val="009034C4"/>
    <w:rsid w:val="0090352D"/>
    <w:rsid w:val="00903A72"/>
    <w:rsid w:val="009041F7"/>
    <w:rsid w:val="00907DA1"/>
    <w:rsid w:val="00907ECA"/>
    <w:rsid w:val="0091403E"/>
    <w:rsid w:val="009172DC"/>
    <w:rsid w:val="009213EB"/>
    <w:rsid w:val="00921E2A"/>
    <w:rsid w:val="0092274D"/>
    <w:rsid w:val="00926FEF"/>
    <w:rsid w:val="00927DBD"/>
    <w:rsid w:val="009315D4"/>
    <w:rsid w:val="00934224"/>
    <w:rsid w:val="00934C66"/>
    <w:rsid w:val="00935C28"/>
    <w:rsid w:val="00936457"/>
    <w:rsid w:val="00936B78"/>
    <w:rsid w:val="00936FF6"/>
    <w:rsid w:val="00941EA9"/>
    <w:rsid w:val="00943E98"/>
    <w:rsid w:val="00945D27"/>
    <w:rsid w:val="00946A2A"/>
    <w:rsid w:val="00952AC6"/>
    <w:rsid w:val="00953ED4"/>
    <w:rsid w:val="00955754"/>
    <w:rsid w:val="00957139"/>
    <w:rsid w:val="009609C8"/>
    <w:rsid w:val="0096121A"/>
    <w:rsid w:val="009615A9"/>
    <w:rsid w:val="00962DCB"/>
    <w:rsid w:val="00962E74"/>
    <w:rsid w:val="0096549B"/>
    <w:rsid w:val="0096640E"/>
    <w:rsid w:val="00966CF0"/>
    <w:rsid w:val="0096719E"/>
    <w:rsid w:val="00972717"/>
    <w:rsid w:val="009728D4"/>
    <w:rsid w:val="00972F7C"/>
    <w:rsid w:val="00973FA7"/>
    <w:rsid w:val="0097409F"/>
    <w:rsid w:val="00976EF6"/>
    <w:rsid w:val="009777D7"/>
    <w:rsid w:val="00977C64"/>
    <w:rsid w:val="009805B5"/>
    <w:rsid w:val="00980C35"/>
    <w:rsid w:val="00980EAA"/>
    <w:rsid w:val="0098101A"/>
    <w:rsid w:val="00983CFB"/>
    <w:rsid w:val="009849F7"/>
    <w:rsid w:val="0098664C"/>
    <w:rsid w:val="0099111E"/>
    <w:rsid w:val="0099270A"/>
    <w:rsid w:val="009936DE"/>
    <w:rsid w:val="00995D9A"/>
    <w:rsid w:val="00995EBC"/>
    <w:rsid w:val="00996D96"/>
    <w:rsid w:val="00997753"/>
    <w:rsid w:val="009A0E1E"/>
    <w:rsid w:val="009A29EA"/>
    <w:rsid w:val="009A3225"/>
    <w:rsid w:val="009A5126"/>
    <w:rsid w:val="009B3ADB"/>
    <w:rsid w:val="009B4F78"/>
    <w:rsid w:val="009B5695"/>
    <w:rsid w:val="009B58E7"/>
    <w:rsid w:val="009B60AC"/>
    <w:rsid w:val="009B6B2C"/>
    <w:rsid w:val="009B6F17"/>
    <w:rsid w:val="009B7D50"/>
    <w:rsid w:val="009C02B8"/>
    <w:rsid w:val="009C10F5"/>
    <w:rsid w:val="009C3145"/>
    <w:rsid w:val="009C5D0D"/>
    <w:rsid w:val="009C6372"/>
    <w:rsid w:val="009C709E"/>
    <w:rsid w:val="009C7294"/>
    <w:rsid w:val="009D1AA3"/>
    <w:rsid w:val="009D2A70"/>
    <w:rsid w:val="009D2A73"/>
    <w:rsid w:val="009D2B73"/>
    <w:rsid w:val="009D53ED"/>
    <w:rsid w:val="009D645B"/>
    <w:rsid w:val="009E0338"/>
    <w:rsid w:val="009E140C"/>
    <w:rsid w:val="009E2434"/>
    <w:rsid w:val="009E41CD"/>
    <w:rsid w:val="009E59DB"/>
    <w:rsid w:val="009E5EA2"/>
    <w:rsid w:val="009E68B7"/>
    <w:rsid w:val="009F02D2"/>
    <w:rsid w:val="009F0D89"/>
    <w:rsid w:val="009F1277"/>
    <w:rsid w:val="009F1CA4"/>
    <w:rsid w:val="009F2105"/>
    <w:rsid w:val="009F3F5A"/>
    <w:rsid w:val="009F4A3E"/>
    <w:rsid w:val="009F4B4B"/>
    <w:rsid w:val="009F6C38"/>
    <w:rsid w:val="009F71D6"/>
    <w:rsid w:val="009F72D5"/>
    <w:rsid w:val="009F7408"/>
    <w:rsid w:val="00A0093A"/>
    <w:rsid w:val="00A00AF1"/>
    <w:rsid w:val="00A02C96"/>
    <w:rsid w:val="00A02DF6"/>
    <w:rsid w:val="00A0325E"/>
    <w:rsid w:val="00A0425B"/>
    <w:rsid w:val="00A07CE1"/>
    <w:rsid w:val="00A10390"/>
    <w:rsid w:val="00A1207A"/>
    <w:rsid w:val="00A12898"/>
    <w:rsid w:val="00A163ED"/>
    <w:rsid w:val="00A16BE3"/>
    <w:rsid w:val="00A17DF4"/>
    <w:rsid w:val="00A20CB0"/>
    <w:rsid w:val="00A21B34"/>
    <w:rsid w:val="00A22437"/>
    <w:rsid w:val="00A2390A"/>
    <w:rsid w:val="00A26CD2"/>
    <w:rsid w:val="00A27050"/>
    <w:rsid w:val="00A2722D"/>
    <w:rsid w:val="00A317A1"/>
    <w:rsid w:val="00A33F69"/>
    <w:rsid w:val="00A3415F"/>
    <w:rsid w:val="00A3598F"/>
    <w:rsid w:val="00A37015"/>
    <w:rsid w:val="00A40801"/>
    <w:rsid w:val="00A42035"/>
    <w:rsid w:val="00A42E9F"/>
    <w:rsid w:val="00A44188"/>
    <w:rsid w:val="00A44971"/>
    <w:rsid w:val="00A44EF5"/>
    <w:rsid w:val="00A45098"/>
    <w:rsid w:val="00A45742"/>
    <w:rsid w:val="00A45BB6"/>
    <w:rsid w:val="00A53CE6"/>
    <w:rsid w:val="00A549A0"/>
    <w:rsid w:val="00A55BBB"/>
    <w:rsid w:val="00A56153"/>
    <w:rsid w:val="00A57328"/>
    <w:rsid w:val="00A57AA5"/>
    <w:rsid w:val="00A62B0D"/>
    <w:rsid w:val="00A62D50"/>
    <w:rsid w:val="00A634BE"/>
    <w:rsid w:val="00A650D9"/>
    <w:rsid w:val="00A6548E"/>
    <w:rsid w:val="00A6586D"/>
    <w:rsid w:val="00A65EF1"/>
    <w:rsid w:val="00A67C86"/>
    <w:rsid w:val="00A7337A"/>
    <w:rsid w:val="00A7394E"/>
    <w:rsid w:val="00A75836"/>
    <w:rsid w:val="00A76671"/>
    <w:rsid w:val="00A766E9"/>
    <w:rsid w:val="00A818F0"/>
    <w:rsid w:val="00A81B45"/>
    <w:rsid w:val="00A82B7F"/>
    <w:rsid w:val="00A83CB9"/>
    <w:rsid w:val="00A84E60"/>
    <w:rsid w:val="00A8622B"/>
    <w:rsid w:val="00A86507"/>
    <w:rsid w:val="00A86A24"/>
    <w:rsid w:val="00A87820"/>
    <w:rsid w:val="00A9001D"/>
    <w:rsid w:val="00A9105D"/>
    <w:rsid w:val="00A9168F"/>
    <w:rsid w:val="00A92D54"/>
    <w:rsid w:val="00A9323E"/>
    <w:rsid w:val="00A936D8"/>
    <w:rsid w:val="00A94275"/>
    <w:rsid w:val="00A94385"/>
    <w:rsid w:val="00A945A8"/>
    <w:rsid w:val="00A975F9"/>
    <w:rsid w:val="00AA047E"/>
    <w:rsid w:val="00AA1E7B"/>
    <w:rsid w:val="00AA368D"/>
    <w:rsid w:val="00AA4820"/>
    <w:rsid w:val="00AA589F"/>
    <w:rsid w:val="00AB11C8"/>
    <w:rsid w:val="00AB2244"/>
    <w:rsid w:val="00AB60BF"/>
    <w:rsid w:val="00AB61CA"/>
    <w:rsid w:val="00AB6BBF"/>
    <w:rsid w:val="00AB7E07"/>
    <w:rsid w:val="00AC1028"/>
    <w:rsid w:val="00AC10C8"/>
    <w:rsid w:val="00AC17B9"/>
    <w:rsid w:val="00AC478A"/>
    <w:rsid w:val="00AC62FE"/>
    <w:rsid w:val="00AC7497"/>
    <w:rsid w:val="00AD1DBB"/>
    <w:rsid w:val="00AD7A5E"/>
    <w:rsid w:val="00AE110C"/>
    <w:rsid w:val="00AE11C2"/>
    <w:rsid w:val="00AE1314"/>
    <w:rsid w:val="00AE2C12"/>
    <w:rsid w:val="00AF0AAD"/>
    <w:rsid w:val="00AF3DEA"/>
    <w:rsid w:val="00AF3E17"/>
    <w:rsid w:val="00AF49DF"/>
    <w:rsid w:val="00AF6153"/>
    <w:rsid w:val="00AF628B"/>
    <w:rsid w:val="00AF7337"/>
    <w:rsid w:val="00B0005A"/>
    <w:rsid w:val="00B0037E"/>
    <w:rsid w:val="00B00853"/>
    <w:rsid w:val="00B01A9F"/>
    <w:rsid w:val="00B01E92"/>
    <w:rsid w:val="00B04C18"/>
    <w:rsid w:val="00B05B6B"/>
    <w:rsid w:val="00B05CDB"/>
    <w:rsid w:val="00B103E7"/>
    <w:rsid w:val="00B11F50"/>
    <w:rsid w:val="00B13220"/>
    <w:rsid w:val="00B132C5"/>
    <w:rsid w:val="00B14831"/>
    <w:rsid w:val="00B15DC5"/>
    <w:rsid w:val="00B16C9B"/>
    <w:rsid w:val="00B16FC2"/>
    <w:rsid w:val="00B17965"/>
    <w:rsid w:val="00B17E61"/>
    <w:rsid w:val="00B21BAB"/>
    <w:rsid w:val="00B220C6"/>
    <w:rsid w:val="00B22AEC"/>
    <w:rsid w:val="00B23653"/>
    <w:rsid w:val="00B24B01"/>
    <w:rsid w:val="00B2557B"/>
    <w:rsid w:val="00B258BE"/>
    <w:rsid w:val="00B2631D"/>
    <w:rsid w:val="00B26F38"/>
    <w:rsid w:val="00B31203"/>
    <w:rsid w:val="00B3278A"/>
    <w:rsid w:val="00B35C9B"/>
    <w:rsid w:val="00B362CD"/>
    <w:rsid w:val="00B369DB"/>
    <w:rsid w:val="00B370A1"/>
    <w:rsid w:val="00B379C8"/>
    <w:rsid w:val="00B37E8C"/>
    <w:rsid w:val="00B4133D"/>
    <w:rsid w:val="00B431AF"/>
    <w:rsid w:val="00B4407F"/>
    <w:rsid w:val="00B4479B"/>
    <w:rsid w:val="00B44DBA"/>
    <w:rsid w:val="00B44DCF"/>
    <w:rsid w:val="00B44F6F"/>
    <w:rsid w:val="00B47796"/>
    <w:rsid w:val="00B477F8"/>
    <w:rsid w:val="00B47924"/>
    <w:rsid w:val="00B50B0C"/>
    <w:rsid w:val="00B5411E"/>
    <w:rsid w:val="00B552A5"/>
    <w:rsid w:val="00B55F78"/>
    <w:rsid w:val="00B5702F"/>
    <w:rsid w:val="00B57937"/>
    <w:rsid w:val="00B57B48"/>
    <w:rsid w:val="00B63184"/>
    <w:rsid w:val="00B647C9"/>
    <w:rsid w:val="00B64B2F"/>
    <w:rsid w:val="00B64CF5"/>
    <w:rsid w:val="00B65434"/>
    <w:rsid w:val="00B65973"/>
    <w:rsid w:val="00B71D83"/>
    <w:rsid w:val="00B726EF"/>
    <w:rsid w:val="00B7620E"/>
    <w:rsid w:val="00B7706A"/>
    <w:rsid w:val="00B80331"/>
    <w:rsid w:val="00B8057A"/>
    <w:rsid w:val="00B82974"/>
    <w:rsid w:val="00B82B01"/>
    <w:rsid w:val="00B83517"/>
    <w:rsid w:val="00B83ED9"/>
    <w:rsid w:val="00B84094"/>
    <w:rsid w:val="00B84569"/>
    <w:rsid w:val="00B853D4"/>
    <w:rsid w:val="00B8603C"/>
    <w:rsid w:val="00B86D9B"/>
    <w:rsid w:val="00B924C1"/>
    <w:rsid w:val="00B932E4"/>
    <w:rsid w:val="00B94769"/>
    <w:rsid w:val="00B9672F"/>
    <w:rsid w:val="00B97558"/>
    <w:rsid w:val="00BA21A1"/>
    <w:rsid w:val="00BA371A"/>
    <w:rsid w:val="00BA480F"/>
    <w:rsid w:val="00BA4AF2"/>
    <w:rsid w:val="00BA4BBD"/>
    <w:rsid w:val="00BA61E8"/>
    <w:rsid w:val="00BA642B"/>
    <w:rsid w:val="00BA6B10"/>
    <w:rsid w:val="00BA744A"/>
    <w:rsid w:val="00BA7CCB"/>
    <w:rsid w:val="00BB0528"/>
    <w:rsid w:val="00BB3796"/>
    <w:rsid w:val="00BB5982"/>
    <w:rsid w:val="00BB65C3"/>
    <w:rsid w:val="00BB7211"/>
    <w:rsid w:val="00BC1194"/>
    <w:rsid w:val="00BC21FE"/>
    <w:rsid w:val="00BC2842"/>
    <w:rsid w:val="00BC48FB"/>
    <w:rsid w:val="00BC55A0"/>
    <w:rsid w:val="00BC7D07"/>
    <w:rsid w:val="00BC7F60"/>
    <w:rsid w:val="00BD086D"/>
    <w:rsid w:val="00BD2584"/>
    <w:rsid w:val="00BD2E31"/>
    <w:rsid w:val="00BD3021"/>
    <w:rsid w:val="00BD36A6"/>
    <w:rsid w:val="00BD47EE"/>
    <w:rsid w:val="00BD5F08"/>
    <w:rsid w:val="00BD6CCE"/>
    <w:rsid w:val="00BD7F32"/>
    <w:rsid w:val="00BE0110"/>
    <w:rsid w:val="00BE0786"/>
    <w:rsid w:val="00BE0D0A"/>
    <w:rsid w:val="00BE1BF6"/>
    <w:rsid w:val="00BE358F"/>
    <w:rsid w:val="00BE4DB7"/>
    <w:rsid w:val="00BE4F6F"/>
    <w:rsid w:val="00BE5727"/>
    <w:rsid w:val="00BE7423"/>
    <w:rsid w:val="00BF0070"/>
    <w:rsid w:val="00BF1340"/>
    <w:rsid w:val="00BF24AA"/>
    <w:rsid w:val="00BF3124"/>
    <w:rsid w:val="00BF4ECA"/>
    <w:rsid w:val="00BF52EE"/>
    <w:rsid w:val="00BF58D0"/>
    <w:rsid w:val="00BF5E6E"/>
    <w:rsid w:val="00BF64DD"/>
    <w:rsid w:val="00C0081F"/>
    <w:rsid w:val="00C00AEC"/>
    <w:rsid w:val="00C01D31"/>
    <w:rsid w:val="00C027A0"/>
    <w:rsid w:val="00C02B25"/>
    <w:rsid w:val="00C03239"/>
    <w:rsid w:val="00C04EA4"/>
    <w:rsid w:val="00C050A0"/>
    <w:rsid w:val="00C06C41"/>
    <w:rsid w:val="00C079F6"/>
    <w:rsid w:val="00C112E1"/>
    <w:rsid w:val="00C11915"/>
    <w:rsid w:val="00C12F2E"/>
    <w:rsid w:val="00C14961"/>
    <w:rsid w:val="00C14E30"/>
    <w:rsid w:val="00C1585B"/>
    <w:rsid w:val="00C15BFD"/>
    <w:rsid w:val="00C16D33"/>
    <w:rsid w:val="00C267B9"/>
    <w:rsid w:val="00C276C5"/>
    <w:rsid w:val="00C30381"/>
    <w:rsid w:val="00C309F4"/>
    <w:rsid w:val="00C32AF6"/>
    <w:rsid w:val="00C33501"/>
    <w:rsid w:val="00C36832"/>
    <w:rsid w:val="00C37EEF"/>
    <w:rsid w:val="00C44927"/>
    <w:rsid w:val="00C45E10"/>
    <w:rsid w:val="00C4660B"/>
    <w:rsid w:val="00C47F50"/>
    <w:rsid w:val="00C529C8"/>
    <w:rsid w:val="00C52C0D"/>
    <w:rsid w:val="00C53AC7"/>
    <w:rsid w:val="00C53D2E"/>
    <w:rsid w:val="00C543CC"/>
    <w:rsid w:val="00C54D36"/>
    <w:rsid w:val="00C550B8"/>
    <w:rsid w:val="00C55FC6"/>
    <w:rsid w:val="00C567DA"/>
    <w:rsid w:val="00C56FEE"/>
    <w:rsid w:val="00C60029"/>
    <w:rsid w:val="00C6026A"/>
    <w:rsid w:val="00C6135D"/>
    <w:rsid w:val="00C6205E"/>
    <w:rsid w:val="00C63BCF"/>
    <w:rsid w:val="00C63E01"/>
    <w:rsid w:val="00C650C7"/>
    <w:rsid w:val="00C6587A"/>
    <w:rsid w:val="00C66274"/>
    <w:rsid w:val="00C67C76"/>
    <w:rsid w:val="00C70DDA"/>
    <w:rsid w:val="00C727ED"/>
    <w:rsid w:val="00C745D5"/>
    <w:rsid w:val="00C7674F"/>
    <w:rsid w:val="00C809DB"/>
    <w:rsid w:val="00C842CD"/>
    <w:rsid w:val="00C844C7"/>
    <w:rsid w:val="00C84553"/>
    <w:rsid w:val="00C84DDD"/>
    <w:rsid w:val="00C85ED4"/>
    <w:rsid w:val="00C86F63"/>
    <w:rsid w:val="00C87C75"/>
    <w:rsid w:val="00C902F0"/>
    <w:rsid w:val="00C905BE"/>
    <w:rsid w:val="00C90FCA"/>
    <w:rsid w:val="00C91660"/>
    <w:rsid w:val="00C91D41"/>
    <w:rsid w:val="00C920E9"/>
    <w:rsid w:val="00C92EB3"/>
    <w:rsid w:val="00C93266"/>
    <w:rsid w:val="00C934BF"/>
    <w:rsid w:val="00C95B09"/>
    <w:rsid w:val="00CA0F73"/>
    <w:rsid w:val="00CA1620"/>
    <w:rsid w:val="00CA3B84"/>
    <w:rsid w:val="00CA4BCA"/>
    <w:rsid w:val="00CA58AB"/>
    <w:rsid w:val="00CA6ACF"/>
    <w:rsid w:val="00CA6F3F"/>
    <w:rsid w:val="00CA7A49"/>
    <w:rsid w:val="00CB0145"/>
    <w:rsid w:val="00CB0E25"/>
    <w:rsid w:val="00CB1EA8"/>
    <w:rsid w:val="00CB4624"/>
    <w:rsid w:val="00CB4FC3"/>
    <w:rsid w:val="00CB78C2"/>
    <w:rsid w:val="00CC012C"/>
    <w:rsid w:val="00CC3B9C"/>
    <w:rsid w:val="00CC46CA"/>
    <w:rsid w:val="00CC4B0C"/>
    <w:rsid w:val="00CC522F"/>
    <w:rsid w:val="00CD0F86"/>
    <w:rsid w:val="00CD278F"/>
    <w:rsid w:val="00CD32F3"/>
    <w:rsid w:val="00CD7B9D"/>
    <w:rsid w:val="00CD7E76"/>
    <w:rsid w:val="00CE02F4"/>
    <w:rsid w:val="00CE0CE1"/>
    <w:rsid w:val="00CE2128"/>
    <w:rsid w:val="00CE4D1C"/>
    <w:rsid w:val="00CE4D4B"/>
    <w:rsid w:val="00CE57DE"/>
    <w:rsid w:val="00CF034C"/>
    <w:rsid w:val="00CF14D2"/>
    <w:rsid w:val="00CF24C7"/>
    <w:rsid w:val="00CF5FF6"/>
    <w:rsid w:val="00CF61AC"/>
    <w:rsid w:val="00CF6A47"/>
    <w:rsid w:val="00CF7CC1"/>
    <w:rsid w:val="00CF7E9A"/>
    <w:rsid w:val="00D00E24"/>
    <w:rsid w:val="00D02F11"/>
    <w:rsid w:val="00D032CB"/>
    <w:rsid w:val="00D034E3"/>
    <w:rsid w:val="00D035B9"/>
    <w:rsid w:val="00D0361B"/>
    <w:rsid w:val="00D04318"/>
    <w:rsid w:val="00D0685A"/>
    <w:rsid w:val="00D10C38"/>
    <w:rsid w:val="00D1105F"/>
    <w:rsid w:val="00D15399"/>
    <w:rsid w:val="00D154D4"/>
    <w:rsid w:val="00D16259"/>
    <w:rsid w:val="00D16365"/>
    <w:rsid w:val="00D1697B"/>
    <w:rsid w:val="00D207BB"/>
    <w:rsid w:val="00D26778"/>
    <w:rsid w:val="00D326A2"/>
    <w:rsid w:val="00D33D23"/>
    <w:rsid w:val="00D351E8"/>
    <w:rsid w:val="00D36397"/>
    <w:rsid w:val="00D40740"/>
    <w:rsid w:val="00D416CE"/>
    <w:rsid w:val="00D42B8B"/>
    <w:rsid w:val="00D433FD"/>
    <w:rsid w:val="00D44CE0"/>
    <w:rsid w:val="00D45246"/>
    <w:rsid w:val="00D4557C"/>
    <w:rsid w:val="00D46B3A"/>
    <w:rsid w:val="00D46FC2"/>
    <w:rsid w:val="00D46FD1"/>
    <w:rsid w:val="00D503F3"/>
    <w:rsid w:val="00D50564"/>
    <w:rsid w:val="00D5648F"/>
    <w:rsid w:val="00D60079"/>
    <w:rsid w:val="00D60273"/>
    <w:rsid w:val="00D60FCB"/>
    <w:rsid w:val="00D61580"/>
    <w:rsid w:val="00D6368C"/>
    <w:rsid w:val="00D64A8B"/>
    <w:rsid w:val="00D663E1"/>
    <w:rsid w:val="00D66B01"/>
    <w:rsid w:val="00D67EB1"/>
    <w:rsid w:val="00D70280"/>
    <w:rsid w:val="00D70BDF"/>
    <w:rsid w:val="00D74F79"/>
    <w:rsid w:val="00D75014"/>
    <w:rsid w:val="00D75B1E"/>
    <w:rsid w:val="00D75F98"/>
    <w:rsid w:val="00D772F0"/>
    <w:rsid w:val="00D813B5"/>
    <w:rsid w:val="00D830B4"/>
    <w:rsid w:val="00D83C1F"/>
    <w:rsid w:val="00D8415C"/>
    <w:rsid w:val="00D844BC"/>
    <w:rsid w:val="00D846B6"/>
    <w:rsid w:val="00D84F91"/>
    <w:rsid w:val="00D85C22"/>
    <w:rsid w:val="00D8639F"/>
    <w:rsid w:val="00D87EE8"/>
    <w:rsid w:val="00D90BF1"/>
    <w:rsid w:val="00D91691"/>
    <w:rsid w:val="00D9330E"/>
    <w:rsid w:val="00D93EC9"/>
    <w:rsid w:val="00D95192"/>
    <w:rsid w:val="00D96BEF"/>
    <w:rsid w:val="00D97462"/>
    <w:rsid w:val="00D976E0"/>
    <w:rsid w:val="00DA0E95"/>
    <w:rsid w:val="00DA1B5A"/>
    <w:rsid w:val="00DA2A0A"/>
    <w:rsid w:val="00DA4573"/>
    <w:rsid w:val="00DA4EE4"/>
    <w:rsid w:val="00DB085C"/>
    <w:rsid w:val="00DB1150"/>
    <w:rsid w:val="00DB15CC"/>
    <w:rsid w:val="00DB2177"/>
    <w:rsid w:val="00DB2CE5"/>
    <w:rsid w:val="00DB2E92"/>
    <w:rsid w:val="00DB49CF"/>
    <w:rsid w:val="00DB4DBC"/>
    <w:rsid w:val="00DB59D9"/>
    <w:rsid w:val="00DB59E3"/>
    <w:rsid w:val="00DB6180"/>
    <w:rsid w:val="00DB7581"/>
    <w:rsid w:val="00DC0C32"/>
    <w:rsid w:val="00DC1377"/>
    <w:rsid w:val="00DC1EE0"/>
    <w:rsid w:val="00DC2FDA"/>
    <w:rsid w:val="00DC4F16"/>
    <w:rsid w:val="00DC5543"/>
    <w:rsid w:val="00DC6608"/>
    <w:rsid w:val="00DC6CDE"/>
    <w:rsid w:val="00DD08F5"/>
    <w:rsid w:val="00DD0BCA"/>
    <w:rsid w:val="00DD337B"/>
    <w:rsid w:val="00DD3551"/>
    <w:rsid w:val="00DD357C"/>
    <w:rsid w:val="00DD43C2"/>
    <w:rsid w:val="00DD5522"/>
    <w:rsid w:val="00DD6511"/>
    <w:rsid w:val="00DD6F3D"/>
    <w:rsid w:val="00DE06F5"/>
    <w:rsid w:val="00DE1281"/>
    <w:rsid w:val="00DE13A7"/>
    <w:rsid w:val="00DE1725"/>
    <w:rsid w:val="00DE56F3"/>
    <w:rsid w:val="00DE58FB"/>
    <w:rsid w:val="00DF12C6"/>
    <w:rsid w:val="00DF26AC"/>
    <w:rsid w:val="00DF6BBB"/>
    <w:rsid w:val="00E00C74"/>
    <w:rsid w:val="00E03A32"/>
    <w:rsid w:val="00E04FD6"/>
    <w:rsid w:val="00E064F5"/>
    <w:rsid w:val="00E06F44"/>
    <w:rsid w:val="00E07403"/>
    <w:rsid w:val="00E07F31"/>
    <w:rsid w:val="00E10234"/>
    <w:rsid w:val="00E11049"/>
    <w:rsid w:val="00E11201"/>
    <w:rsid w:val="00E11427"/>
    <w:rsid w:val="00E119FC"/>
    <w:rsid w:val="00E12622"/>
    <w:rsid w:val="00E129F8"/>
    <w:rsid w:val="00E12A57"/>
    <w:rsid w:val="00E12F2C"/>
    <w:rsid w:val="00E15006"/>
    <w:rsid w:val="00E1544B"/>
    <w:rsid w:val="00E15D38"/>
    <w:rsid w:val="00E2183F"/>
    <w:rsid w:val="00E220D1"/>
    <w:rsid w:val="00E227C4"/>
    <w:rsid w:val="00E24841"/>
    <w:rsid w:val="00E2580C"/>
    <w:rsid w:val="00E27FFD"/>
    <w:rsid w:val="00E30D4E"/>
    <w:rsid w:val="00E32FB9"/>
    <w:rsid w:val="00E33FF9"/>
    <w:rsid w:val="00E36F7F"/>
    <w:rsid w:val="00E371B4"/>
    <w:rsid w:val="00E408E1"/>
    <w:rsid w:val="00E41FB4"/>
    <w:rsid w:val="00E42100"/>
    <w:rsid w:val="00E43034"/>
    <w:rsid w:val="00E45E0D"/>
    <w:rsid w:val="00E46195"/>
    <w:rsid w:val="00E462C2"/>
    <w:rsid w:val="00E46B89"/>
    <w:rsid w:val="00E47AD2"/>
    <w:rsid w:val="00E47C78"/>
    <w:rsid w:val="00E47FCE"/>
    <w:rsid w:val="00E501A1"/>
    <w:rsid w:val="00E54A99"/>
    <w:rsid w:val="00E54CE1"/>
    <w:rsid w:val="00E5512B"/>
    <w:rsid w:val="00E56059"/>
    <w:rsid w:val="00E56D6F"/>
    <w:rsid w:val="00E579EB"/>
    <w:rsid w:val="00E57F2E"/>
    <w:rsid w:val="00E6305F"/>
    <w:rsid w:val="00E63DBF"/>
    <w:rsid w:val="00E66B13"/>
    <w:rsid w:val="00E71370"/>
    <w:rsid w:val="00E7167F"/>
    <w:rsid w:val="00E71FF6"/>
    <w:rsid w:val="00E74345"/>
    <w:rsid w:val="00E74856"/>
    <w:rsid w:val="00E75C5F"/>
    <w:rsid w:val="00E77BA6"/>
    <w:rsid w:val="00E842E3"/>
    <w:rsid w:val="00E84B11"/>
    <w:rsid w:val="00E864A1"/>
    <w:rsid w:val="00E869D0"/>
    <w:rsid w:val="00E87C3A"/>
    <w:rsid w:val="00E90592"/>
    <w:rsid w:val="00E90B34"/>
    <w:rsid w:val="00E91B35"/>
    <w:rsid w:val="00E92476"/>
    <w:rsid w:val="00E93391"/>
    <w:rsid w:val="00E94B64"/>
    <w:rsid w:val="00EA06D2"/>
    <w:rsid w:val="00EA2178"/>
    <w:rsid w:val="00EA2373"/>
    <w:rsid w:val="00EA318E"/>
    <w:rsid w:val="00EA34C7"/>
    <w:rsid w:val="00EA3692"/>
    <w:rsid w:val="00EA3B00"/>
    <w:rsid w:val="00EA40E7"/>
    <w:rsid w:val="00EA6B96"/>
    <w:rsid w:val="00EA7501"/>
    <w:rsid w:val="00EB0700"/>
    <w:rsid w:val="00EB0BC9"/>
    <w:rsid w:val="00EB24D4"/>
    <w:rsid w:val="00EB5381"/>
    <w:rsid w:val="00EB770F"/>
    <w:rsid w:val="00EB7A56"/>
    <w:rsid w:val="00EB7EEF"/>
    <w:rsid w:val="00EC025B"/>
    <w:rsid w:val="00EC0372"/>
    <w:rsid w:val="00EC245F"/>
    <w:rsid w:val="00EC3BC8"/>
    <w:rsid w:val="00EC3F3C"/>
    <w:rsid w:val="00EC4108"/>
    <w:rsid w:val="00EC511A"/>
    <w:rsid w:val="00EC5777"/>
    <w:rsid w:val="00EC586A"/>
    <w:rsid w:val="00EC7E88"/>
    <w:rsid w:val="00ED0492"/>
    <w:rsid w:val="00ED12F0"/>
    <w:rsid w:val="00ED1C63"/>
    <w:rsid w:val="00ED299A"/>
    <w:rsid w:val="00ED32E3"/>
    <w:rsid w:val="00ED3F72"/>
    <w:rsid w:val="00ED68A5"/>
    <w:rsid w:val="00ED7C5D"/>
    <w:rsid w:val="00ED7D07"/>
    <w:rsid w:val="00EE241D"/>
    <w:rsid w:val="00EE2574"/>
    <w:rsid w:val="00EE4058"/>
    <w:rsid w:val="00EE53DD"/>
    <w:rsid w:val="00EE6745"/>
    <w:rsid w:val="00EF07AA"/>
    <w:rsid w:val="00EF486D"/>
    <w:rsid w:val="00EF5896"/>
    <w:rsid w:val="00EF63A7"/>
    <w:rsid w:val="00EF6FCA"/>
    <w:rsid w:val="00F024E4"/>
    <w:rsid w:val="00F02E47"/>
    <w:rsid w:val="00F0457B"/>
    <w:rsid w:val="00F057B2"/>
    <w:rsid w:val="00F0646D"/>
    <w:rsid w:val="00F07AEA"/>
    <w:rsid w:val="00F10524"/>
    <w:rsid w:val="00F10D07"/>
    <w:rsid w:val="00F13EBB"/>
    <w:rsid w:val="00F158B4"/>
    <w:rsid w:val="00F15963"/>
    <w:rsid w:val="00F15981"/>
    <w:rsid w:val="00F165FE"/>
    <w:rsid w:val="00F20E08"/>
    <w:rsid w:val="00F2319A"/>
    <w:rsid w:val="00F26BD5"/>
    <w:rsid w:val="00F3239E"/>
    <w:rsid w:val="00F33E0B"/>
    <w:rsid w:val="00F34732"/>
    <w:rsid w:val="00F3760B"/>
    <w:rsid w:val="00F41CA7"/>
    <w:rsid w:val="00F41CFB"/>
    <w:rsid w:val="00F41DB0"/>
    <w:rsid w:val="00F42093"/>
    <w:rsid w:val="00F42301"/>
    <w:rsid w:val="00F45011"/>
    <w:rsid w:val="00F5207B"/>
    <w:rsid w:val="00F52862"/>
    <w:rsid w:val="00F52FF1"/>
    <w:rsid w:val="00F5346E"/>
    <w:rsid w:val="00F53E52"/>
    <w:rsid w:val="00F53F38"/>
    <w:rsid w:val="00F540C9"/>
    <w:rsid w:val="00F557A4"/>
    <w:rsid w:val="00F5599F"/>
    <w:rsid w:val="00F56B19"/>
    <w:rsid w:val="00F60839"/>
    <w:rsid w:val="00F619FA"/>
    <w:rsid w:val="00F63FE1"/>
    <w:rsid w:val="00F6463E"/>
    <w:rsid w:val="00F649CA"/>
    <w:rsid w:val="00F65FC5"/>
    <w:rsid w:val="00F66DEE"/>
    <w:rsid w:val="00F67A67"/>
    <w:rsid w:val="00F71668"/>
    <w:rsid w:val="00F74010"/>
    <w:rsid w:val="00F7404E"/>
    <w:rsid w:val="00F764AB"/>
    <w:rsid w:val="00F771B3"/>
    <w:rsid w:val="00F84CEF"/>
    <w:rsid w:val="00F860D8"/>
    <w:rsid w:val="00F860E2"/>
    <w:rsid w:val="00F86848"/>
    <w:rsid w:val="00F903F2"/>
    <w:rsid w:val="00F90A6F"/>
    <w:rsid w:val="00F928D9"/>
    <w:rsid w:val="00F928F0"/>
    <w:rsid w:val="00F937E8"/>
    <w:rsid w:val="00F96085"/>
    <w:rsid w:val="00F971FA"/>
    <w:rsid w:val="00FA1D7E"/>
    <w:rsid w:val="00FA218E"/>
    <w:rsid w:val="00FA3222"/>
    <w:rsid w:val="00FA4257"/>
    <w:rsid w:val="00FA4A73"/>
    <w:rsid w:val="00FA55FC"/>
    <w:rsid w:val="00FA6C5F"/>
    <w:rsid w:val="00FB079C"/>
    <w:rsid w:val="00FB0EAA"/>
    <w:rsid w:val="00FB24A4"/>
    <w:rsid w:val="00FB2770"/>
    <w:rsid w:val="00FB3638"/>
    <w:rsid w:val="00FB3FCE"/>
    <w:rsid w:val="00FB4786"/>
    <w:rsid w:val="00FB519E"/>
    <w:rsid w:val="00FB523C"/>
    <w:rsid w:val="00FB7CA5"/>
    <w:rsid w:val="00FC1C96"/>
    <w:rsid w:val="00FC5021"/>
    <w:rsid w:val="00FC547D"/>
    <w:rsid w:val="00FC7194"/>
    <w:rsid w:val="00FC7C2A"/>
    <w:rsid w:val="00FD0DF6"/>
    <w:rsid w:val="00FD147E"/>
    <w:rsid w:val="00FD21B5"/>
    <w:rsid w:val="00FD2B08"/>
    <w:rsid w:val="00FD5821"/>
    <w:rsid w:val="00FD7CCD"/>
    <w:rsid w:val="00FE0C47"/>
    <w:rsid w:val="00FE625E"/>
    <w:rsid w:val="00FE7606"/>
    <w:rsid w:val="00FF225C"/>
    <w:rsid w:val="00FF3487"/>
    <w:rsid w:val="00FF38DC"/>
    <w:rsid w:val="019C6D6F"/>
    <w:rsid w:val="01BE0B5C"/>
    <w:rsid w:val="01E95909"/>
    <w:rsid w:val="020FFE24"/>
    <w:rsid w:val="0241BFFD"/>
    <w:rsid w:val="0242B06A"/>
    <w:rsid w:val="029C51A1"/>
    <w:rsid w:val="029EBEBD"/>
    <w:rsid w:val="02B262D7"/>
    <w:rsid w:val="02ED2453"/>
    <w:rsid w:val="0350C1EA"/>
    <w:rsid w:val="035F865A"/>
    <w:rsid w:val="04225165"/>
    <w:rsid w:val="049B302D"/>
    <w:rsid w:val="049EFDD7"/>
    <w:rsid w:val="04D8872E"/>
    <w:rsid w:val="050692DC"/>
    <w:rsid w:val="050C56CD"/>
    <w:rsid w:val="055F82DB"/>
    <w:rsid w:val="057BCBF9"/>
    <w:rsid w:val="05A8D362"/>
    <w:rsid w:val="05AA8766"/>
    <w:rsid w:val="060F7DCF"/>
    <w:rsid w:val="0624606F"/>
    <w:rsid w:val="062D7BE9"/>
    <w:rsid w:val="064A7944"/>
    <w:rsid w:val="0687C09C"/>
    <w:rsid w:val="0712E4DB"/>
    <w:rsid w:val="0750AA6C"/>
    <w:rsid w:val="075B6ABC"/>
    <w:rsid w:val="07DF35D3"/>
    <w:rsid w:val="083FBFDF"/>
    <w:rsid w:val="08A16BE1"/>
    <w:rsid w:val="09193550"/>
    <w:rsid w:val="09517F89"/>
    <w:rsid w:val="09615460"/>
    <w:rsid w:val="09DFE7FB"/>
    <w:rsid w:val="09EE8FD8"/>
    <w:rsid w:val="0A0C2DFA"/>
    <w:rsid w:val="0AB13297"/>
    <w:rsid w:val="0B1F2D66"/>
    <w:rsid w:val="0B26B6F1"/>
    <w:rsid w:val="0B2E34C8"/>
    <w:rsid w:val="0B511D71"/>
    <w:rsid w:val="0B6292D2"/>
    <w:rsid w:val="0B67F353"/>
    <w:rsid w:val="0B6B5E12"/>
    <w:rsid w:val="0B70824F"/>
    <w:rsid w:val="0BA52A72"/>
    <w:rsid w:val="0BCCB29F"/>
    <w:rsid w:val="0C04246E"/>
    <w:rsid w:val="0C22AFDC"/>
    <w:rsid w:val="0C512897"/>
    <w:rsid w:val="0C945ABC"/>
    <w:rsid w:val="0CA2E553"/>
    <w:rsid w:val="0CBC4754"/>
    <w:rsid w:val="0CBEACCC"/>
    <w:rsid w:val="0CC3618D"/>
    <w:rsid w:val="0CEE1DBA"/>
    <w:rsid w:val="0D253AD1"/>
    <w:rsid w:val="0DCC4A79"/>
    <w:rsid w:val="0DF03ADD"/>
    <w:rsid w:val="0DF91757"/>
    <w:rsid w:val="0E01DC89"/>
    <w:rsid w:val="0E1F65FB"/>
    <w:rsid w:val="0E3DB7D2"/>
    <w:rsid w:val="0EF4F452"/>
    <w:rsid w:val="0F3A3A88"/>
    <w:rsid w:val="0F3D635F"/>
    <w:rsid w:val="0F5E87A8"/>
    <w:rsid w:val="100449E9"/>
    <w:rsid w:val="100E478C"/>
    <w:rsid w:val="109B74C0"/>
    <w:rsid w:val="11427545"/>
    <w:rsid w:val="1154628D"/>
    <w:rsid w:val="115FA980"/>
    <w:rsid w:val="11A78115"/>
    <w:rsid w:val="11C0565C"/>
    <w:rsid w:val="11C8DF99"/>
    <w:rsid w:val="12109275"/>
    <w:rsid w:val="1217E143"/>
    <w:rsid w:val="1268F1A5"/>
    <w:rsid w:val="1311DDFF"/>
    <w:rsid w:val="13203340"/>
    <w:rsid w:val="135A15EF"/>
    <w:rsid w:val="138AB4E6"/>
    <w:rsid w:val="13B40D4F"/>
    <w:rsid w:val="13F04C7A"/>
    <w:rsid w:val="142B6694"/>
    <w:rsid w:val="1441804A"/>
    <w:rsid w:val="14428CC9"/>
    <w:rsid w:val="1443442E"/>
    <w:rsid w:val="14C0069B"/>
    <w:rsid w:val="15893072"/>
    <w:rsid w:val="15B8D177"/>
    <w:rsid w:val="16197744"/>
    <w:rsid w:val="1667E661"/>
    <w:rsid w:val="16AFB9BA"/>
    <w:rsid w:val="16B7FFDA"/>
    <w:rsid w:val="16CE9ADC"/>
    <w:rsid w:val="16D7B3E0"/>
    <w:rsid w:val="16EAEF57"/>
    <w:rsid w:val="17135FDA"/>
    <w:rsid w:val="17A75D8E"/>
    <w:rsid w:val="17D4C51F"/>
    <w:rsid w:val="17D73D31"/>
    <w:rsid w:val="19392B65"/>
    <w:rsid w:val="19455C82"/>
    <w:rsid w:val="194F56BC"/>
    <w:rsid w:val="19EF8C03"/>
    <w:rsid w:val="1A410AD6"/>
    <w:rsid w:val="1A9F9179"/>
    <w:rsid w:val="1AB8AF54"/>
    <w:rsid w:val="1ADF20A3"/>
    <w:rsid w:val="1AFD8CC1"/>
    <w:rsid w:val="1BFA4EB9"/>
    <w:rsid w:val="1C4F006F"/>
    <w:rsid w:val="1C73144C"/>
    <w:rsid w:val="1C804D75"/>
    <w:rsid w:val="1C8E5329"/>
    <w:rsid w:val="1CA992EB"/>
    <w:rsid w:val="1CD4222D"/>
    <w:rsid w:val="1D1CBED7"/>
    <w:rsid w:val="1D501D7D"/>
    <w:rsid w:val="1D761BB5"/>
    <w:rsid w:val="1DBACF2B"/>
    <w:rsid w:val="1DF61414"/>
    <w:rsid w:val="1E40B97B"/>
    <w:rsid w:val="1ECF3DA3"/>
    <w:rsid w:val="1EECF1C2"/>
    <w:rsid w:val="1F0DA0B8"/>
    <w:rsid w:val="1F5DD931"/>
    <w:rsid w:val="1F63B581"/>
    <w:rsid w:val="1F8432F1"/>
    <w:rsid w:val="1FD4CBDB"/>
    <w:rsid w:val="1FDF581B"/>
    <w:rsid w:val="1FFCC387"/>
    <w:rsid w:val="20762835"/>
    <w:rsid w:val="20A71E75"/>
    <w:rsid w:val="214EE4A0"/>
    <w:rsid w:val="2154D4D8"/>
    <w:rsid w:val="218A892E"/>
    <w:rsid w:val="21FAA834"/>
    <w:rsid w:val="2285666F"/>
    <w:rsid w:val="2306D55C"/>
    <w:rsid w:val="237C050C"/>
    <w:rsid w:val="2386DCF5"/>
    <w:rsid w:val="23B4E06F"/>
    <w:rsid w:val="2400372E"/>
    <w:rsid w:val="24060990"/>
    <w:rsid w:val="243B81B3"/>
    <w:rsid w:val="24ACB354"/>
    <w:rsid w:val="24B943F9"/>
    <w:rsid w:val="250D70E4"/>
    <w:rsid w:val="251CAD91"/>
    <w:rsid w:val="252E065E"/>
    <w:rsid w:val="25815E8E"/>
    <w:rsid w:val="25B80F03"/>
    <w:rsid w:val="25E61AE3"/>
    <w:rsid w:val="2625A91A"/>
    <w:rsid w:val="267395DE"/>
    <w:rsid w:val="267E1FE8"/>
    <w:rsid w:val="26B66CCB"/>
    <w:rsid w:val="26C83E2B"/>
    <w:rsid w:val="26DF798C"/>
    <w:rsid w:val="271C827A"/>
    <w:rsid w:val="273051C4"/>
    <w:rsid w:val="27457931"/>
    <w:rsid w:val="275C56A9"/>
    <w:rsid w:val="283597B8"/>
    <w:rsid w:val="28E35EC2"/>
    <w:rsid w:val="28FC9D6D"/>
    <w:rsid w:val="295DCD3D"/>
    <w:rsid w:val="299D0681"/>
    <w:rsid w:val="29F2D95A"/>
    <w:rsid w:val="2A0F4A3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9AA911"/>
    <w:rsid w:val="2BA1802E"/>
    <w:rsid w:val="2BC1773D"/>
    <w:rsid w:val="2BC7BA99"/>
    <w:rsid w:val="2BE9D11C"/>
    <w:rsid w:val="2C124B8D"/>
    <w:rsid w:val="2C562E57"/>
    <w:rsid w:val="2CE96B9A"/>
    <w:rsid w:val="2CFCAA80"/>
    <w:rsid w:val="2D57282E"/>
    <w:rsid w:val="2D8311FE"/>
    <w:rsid w:val="2D8318DE"/>
    <w:rsid w:val="2D85A17D"/>
    <w:rsid w:val="2D95E026"/>
    <w:rsid w:val="2DC361A5"/>
    <w:rsid w:val="2E0673E0"/>
    <w:rsid w:val="2E188A58"/>
    <w:rsid w:val="2E3BA11E"/>
    <w:rsid w:val="2E779E21"/>
    <w:rsid w:val="2E7A216C"/>
    <w:rsid w:val="2EBC5EFF"/>
    <w:rsid w:val="2EE7241D"/>
    <w:rsid w:val="2EF8718C"/>
    <w:rsid w:val="2F466064"/>
    <w:rsid w:val="3035D492"/>
    <w:rsid w:val="30394F27"/>
    <w:rsid w:val="3067C140"/>
    <w:rsid w:val="307CDED7"/>
    <w:rsid w:val="30B2A107"/>
    <w:rsid w:val="30BC45F8"/>
    <w:rsid w:val="30C7392C"/>
    <w:rsid w:val="30D71D0C"/>
    <w:rsid w:val="30EB1A6A"/>
    <w:rsid w:val="3114C349"/>
    <w:rsid w:val="313A6E50"/>
    <w:rsid w:val="3158ADDF"/>
    <w:rsid w:val="31A705DC"/>
    <w:rsid w:val="31C60392"/>
    <w:rsid w:val="324E4A0C"/>
    <w:rsid w:val="32D9E503"/>
    <w:rsid w:val="3313ADBC"/>
    <w:rsid w:val="332910EA"/>
    <w:rsid w:val="333F3372"/>
    <w:rsid w:val="336A0964"/>
    <w:rsid w:val="33AC9213"/>
    <w:rsid w:val="352233E8"/>
    <w:rsid w:val="353E8E0B"/>
    <w:rsid w:val="355A7FA2"/>
    <w:rsid w:val="356E1B43"/>
    <w:rsid w:val="35C2E8DD"/>
    <w:rsid w:val="35E498A3"/>
    <w:rsid w:val="361B320D"/>
    <w:rsid w:val="362ABF4A"/>
    <w:rsid w:val="3653A0AB"/>
    <w:rsid w:val="371B8A3D"/>
    <w:rsid w:val="373C16D2"/>
    <w:rsid w:val="37445293"/>
    <w:rsid w:val="37481076"/>
    <w:rsid w:val="376D51E8"/>
    <w:rsid w:val="37901F40"/>
    <w:rsid w:val="37E05855"/>
    <w:rsid w:val="384A2751"/>
    <w:rsid w:val="3887CE4B"/>
    <w:rsid w:val="393EEE6E"/>
    <w:rsid w:val="396B8D4B"/>
    <w:rsid w:val="3A23C11D"/>
    <w:rsid w:val="3A29C9E7"/>
    <w:rsid w:val="3A430F9D"/>
    <w:rsid w:val="3A7DA94E"/>
    <w:rsid w:val="3ABE5E26"/>
    <w:rsid w:val="3AE9A2C3"/>
    <w:rsid w:val="3B1288BB"/>
    <w:rsid w:val="3B90F894"/>
    <w:rsid w:val="3BA4193C"/>
    <w:rsid w:val="3C499135"/>
    <w:rsid w:val="3C59A910"/>
    <w:rsid w:val="3CA1EB69"/>
    <w:rsid w:val="3CAB66EB"/>
    <w:rsid w:val="3CDFA606"/>
    <w:rsid w:val="3CE6E473"/>
    <w:rsid w:val="3CF3B7D9"/>
    <w:rsid w:val="3CFDC089"/>
    <w:rsid w:val="3D45C5C7"/>
    <w:rsid w:val="3D8D8495"/>
    <w:rsid w:val="3DFCF55B"/>
    <w:rsid w:val="3E054615"/>
    <w:rsid w:val="3E2CE2D0"/>
    <w:rsid w:val="3E3B6497"/>
    <w:rsid w:val="3E3FFDD3"/>
    <w:rsid w:val="3E5D25CB"/>
    <w:rsid w:val="3EAE2E1A"/>
    <w:rsid w:val="3ED66089"/>
    <w:rsid w:val="3EE54D8E"/>
    <w:rsid w:val="3EF73240"/>
    <w:rsid w:val="3F7CDE99"/>
    <w:rsid w:val="3F7EF7DE"/>
    <w:rsid w:val="4034C1DF"/>
    <w:rsid w:val="404E80B9"/>
    <w:rsid w:val="4054DC2D"/>
    <w:rsid w:val="40FD63CE"/>
    <w:rsid w:val="41443B30"/>
    <w:rsid w:val="41930927"/>
    <w:rsid w:val="421242F2"/>
    <w:rsid w:val="422153AA"/>
    <w:rsid w:val="4229868D"/>
    <w:rsid w:val="4280341B"/>
    <w:rsid w:val="43318623"/>
    <w:rsid w:val="436F56FE"/>
    <w:rsid w:val="4383CC8A"/>
    <w:rsid w:val="43C557C6"/>
    <w:rsid w:val="441BE7EF"/>
    <w:rsid w:val="44DF8B9E"/>
    <w:rsid w:val="4535610B"/>
    <w:rsid w:val="45459868"/>
    <w:rsid w:val="4584DF74"/>
    <w:rsid w:val="45931049"/>
    <w:rsid w:val="459A0A49"/>
    <w:rsid w:val="45BF1E59"/>
    <w:rsid w:val="460BA8F5"/>
    <w:rsid w:val="460C909C"/>
    <w:rsid w:val="467AB519"/>
    <w:rsid w:val="4685198A"/>
    <w:rsid w:val="469BE407"/>
    <w:rsid w:val="46E4EABC"/>
    <w:rsid w:val="46FF6139"/>
    <w:rsid w:val="471B53C2"/>
    <w:rsid w:val="47F7AB0F"/>
    <w:rsid w:val="47FFE81B"/>
    <w:rsid w:val="48749119"/>
    <w:rsid w:val="488D5F9C"/>
    <w:rsid w:val="49575920"/>
    <w:rsid w:val="495E5C7E"/>
    <w:rsid w:val="497059D2"/>
    <w:rsid w:val="499C16FD"/>
    <w:rsid w:val="49ABD63A"/>
    <w:rsid w:val="49AF6FF1"/>
    <w:rsid w:val="49C28447"/>
    <w:rsid w:val="49CE3D77"/>
    <w:rsid w:val="4A37AF40"/>
    <w:rsid w:val="4AD44174"/>
    <w:rsid w:val="4BD6B73E"/>
    <w:rsid w:val="4C188E66"/>
    <w:rsid w:val="4DCCC8EC"/>
    <w:rsid w:val="4DD5DC89"/>
    <w:rsid w:val="4DDE779D"/>
    <w:rsid w:val="4DE8E592"/>
    <w:rsid w:val="4E03484F"/>
    <w:rsid w:val="4E1F093B"/>
    <w:rsid w:val="4E4AAD56"/>
    <w:rsid w:val="4E7342C3"/>
    <w:rsid w:val="4E8FA430"/>
    <w:rsid w:val="4E992373"/>
    <w:rsid w:val="4EBEE458"/>
    <w:rsid w:val="4ED61FF6"/>
    <w:rsid w:val="4EECBF18"/>
    <w:rsid w:val="4F59E53D"/>
    <w:rsid w:val="4F6B05C2"/>
    <w:rsid w:val="4F95DF00"/>
    <w:rsid w:val="50156C18"/>
    <w:rsid w:val="503E32C6"/>
    <w:rsid w:val="5071F057"/>
    <w:rsid w:val="50728D19"/>
    <w:rsid w:val="50823685"/>
    <w:rsid w:val="50D7C988"/>
    <w:rsid w:val="51702A54"/>
    <w:rsid w:val="5192ABD7"/>
    <w:rsid w:val="51F8550E"/>
    <w:rsid w:val="521105B7"/>
    <w:rsid w:val="52795ABC"/>
    <w:rsid w:val="52FDF562"/>
    <w:rsid w:val="5321B9FA"/>
    <w:rsid w:val="5358FD25"/>
    <w:rsid w:val="5389B568"/>
    <w:rsid w:val="538AE87B"/>
    <w:rsid w:val="53A99119"/>
    <w:rsid w:val="53C049BD"/>
    <w:rsid w:val="53FCFEDF"/>
    <w:rsid w:val="53FD8B97"/>
    <w:rsid w:val="54400584"/>
    <w:rsid w:val="548213E4"/>
    <w:rsid w:val="54A4B095"/>
    <w:rsid w:val="54A66E0E"/>
    <w:rsid w:val="54B6ACC6"/>
    <w:rsid w:val="54FC5983"/>
    <w:rsid w:val="555F6CDE"/>
    <w:rsid w:val="5561F68F"/>
    <w:rsid w:val="55827625"/>
    <w:rsid w:val="55A06013"/>
    <w:rsid w:val="5640DCAE"/>
    <w:rsid w:val="565F9F44"/>
    <w:rsid w:val="56C1562A"/>
    <w:rsid w:val="56E4F9A0"/>
    <w:rsid w:val="56E8EB17"/>
    <w:rsid w:val="5721F960"/>
    <w:rsid w:val="5812E556"/>
    <w:rsid w:val="582BD899"/>
    <w:rsid w:val="586E4542"/>
    <w:rsid w:val="589B4DEB"/>
    <w:rsid w:val="58A9D463"/>
    <w:rsid w:val="591E75EC"/>
    <w:rsid w:val="59715B2E"/>
    <w:rsid w:val="597169C1"/>
    <w:rsid w:val="59970B91"/>
    <w:rsid w:val="5A311BB1"/>
    <w:rsid w:val="5ADB84A3"/>
    <w:rsid w:val="5B23AE0C"/>
    <w:rsid w:val="5B3401F3"/>
    <w:rsid w:val="5BADEA55"/>
    <w:rsid w:val="5C110FC0"/>
    <w:rsid w:val="5C18191B"/>
    <w:rsid w:val="5C3E85FB"/>
    <w:rsid w:val="5C402D92"/>
    <w:rsid w:val="5CE3A874"/>
    <w:rsid w:val="5D3EF9B8"/>
    <w:rsid w:val="5D787D26"/>
    <w:rsid w:val="5D79320B"/>
    <w:rsid w:val="5D7E6B87"/>
    <w:rsid w:val="5DC39238"/>
    <w:rsid w:val="5E624409"/>
    <w:rsid w:val="5EA6B67D"/>
    <w:rsid w:val="5EAA94F7"/>
    <w:rsid w:val="5EF548ED"/>
    <w:rsid w:val="5EFABE23"/>
    <w:rsid w:val="5F5FB6C8"/>
    <w:rsid w:val="5F77C8F9"/>
    <w:rsid w:val="60345D11"/>
    <w:rsid w:val="60A79F4E"/>
    <w:rsid w:val="60C2FFD0"/>
    <w:rsid w:val="612FC5D8"/>
    <w:rsid w:val="6179675B"/>
    <w:rsid w:val="61981C7F"/>
    <w:rsid w:val="61BA40C5"/>
    <w:rsid w:val="61FB03CE"/>
    <w:rsid w:val="62352DDA"/>
    <w:rsid w:val="627E0297"/>
    <w:rsid w:val="62C51914"/>
    <w:rsid w:val="62CAB127"/>
    <w:rsid w:val="63733D86"/>
    <w:rsid w:val="63B18C3A"/>
    <w:rsid w:val="63B3D5B1"/>
    <w:rsid w:val="64632BCB"/>
    <w:rsid w:val="648D23A9"/>
    <w:rsid w:val="64999869"/>
    <w:rsid w:val="649A0E72"/>
    <w:rsid w:val="64BD1C3A"/>
    <w:rsid w:val="65174FDA"/>
    <w:rsid w:val="6547DFBC"/>
    <w:rsid w:val="66093A79"/>
    <w:rsid w:val="6655D283"/>
    <w:rsid w:val="6695F956"/>
    <w:rsid w:val="66DC6DD0"/>
    <w:rsid w:val="66DF677A"/>
    <w:rsid w:val="66FF432B"/>
    <w:rsid w:val="67362645"/>
    <w:rsid w:val="673C0B27"/>
    <w:rsid w:val="6785DD85"/>
    <w:rsid w:val="67BBA75A"/>
    <w:rsid w:val="67E6F2BC"/>
    <w:rsid w:val="6815EB0B"/>
    <w:rsid w:val="681ABB05"/>
    <w:rsid w:val="68658F93"/>
    <w:rsid w:val="688B3802"/>
    <w:rsid w:val="68E041A9"/>
    <w:rsid w:val="68EC0FD5"/>
    <w:rsid w:val="6911D3D5"/>
    <w:rsid w:val="691C349B"/>
    <w:rsid w:val="692C11D3"/>
    <w:rsid w:val="6973C18B"/>
    <w:rsid w:val="69847940"/>
    <w:rsid w:val="6A17083C"/>
    <w:rsid w:val="6A338F8C"/>
    <w:rsid w:val="6A6C9FCA"/>
    <w:rsid w:val="6AA611DC"/>
    <w:rsid w:val="6B53A717"/>
    <w:rsid w:val="6B661B39"/>
    <w:rsid w:val="6B92E80E"/>
    <w:rsid w:val="6BED4BD3"/>
    <w:rsid w:val="6D00F76F"/>
    <w:rsid w:val="6D0338D9"/>
    <w:rsid w:val="6D3A7740"/>
    <w:rsid w:val="6D3AB1AC"/>
    <w:rsid w:val="6DFF82F6"/>
    <w:rsid w:val="6E07D1FC"/>
    <w:rsid w:val="6E533566"/>
    <w:rsid w:val="6E960E49"/>
    <w:rsid w:val="6EB2C189"/>
    <w:rsid w:val="6F34D51A"/>
    <w:rsid w:val="6F52B8DB"/>
    <w:rsid w:val="6F763484"/>
    <w:rsid w:val="6FC170CD"/>
    <w:rsid w:val="6FD783F3"/>
    <w:rsid w:val="708649C0"/>
    <w:rsid w:val="711E4319"/>
    <w:rsid w:val="71F1B5E5"/>
    <w:rsid w:val="7214C406"/>
    <w:rsid w:val="725D2B4C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441DBDC"/>
    <w:rsid w:val="7446D7CE"/>
    <w:rsid w:val="74B4C220"/>
    <w:rsid w:val="74C06AC6"/>
    <w:rsid w:val="74D66E80"/>
    <w:rsid w:val="75F16C7E"/>
    <w:rsid w:val="761163D1"/>
    <w:rsid w:val="766A9D67"/>
    <w:rsid w:val="767DF479"/>
    <w:rsid w:val="76D14450"/>
    <w:rsid w:val="76F9E5D0"/>
    <w:rsid w:val="770E9902"/>
    <w:rsid w:val="772C94A0"/>
    <w:rsid w:val="773CC73D"/>
    <w:rsid w:val="777FD69D"/>
    <w:rsid w:val="77B0B851"/>
    <w:rsid w:val="77CACBCD"/>
    <w:rsid w:val="77F6C69C"/>
    <w:rsid w:val="77FD48B8"/>
    <w:rsid w:val="783D7E87"/>
    <w:rsid w:val="78974337"/>
    <w:rsid w:val="78F3A9A1"/>
    <w:rsid w:val="79810415"/>
    <w:rsid w:val="79B66C9F"/>
    <w:rsid w:val="79ED4C25"/>
    <w:rsid w:val="79FE0E21"/>
    <w:rsid w:val="7A1F580A"/>
    <w:rsid w:val="7A928CD1"/>
    <w:rsid w:val="7AB172AE"/>
    <w:rsid w:val="7AC4DDA1"/>
    <w:rsid w:val="7AEADA28"/>
    <w:rsid w:val="7B037478"/>
    <w:rsid w:val="7B3E263D"/>
    <w:rsid w:val="7B4212C1"/>
    <w:rsid w:val="7B6FD4F0"/>
    <w:rsid w:val="7BD73626"/>
    <w:rsid w:val="7BE76E48"/>
    <w:rsid w:val="7C60AE02"/>
    <w:rsid w:val="7CA71712"/>
    <w:rsid w:val="7CC295B2"/>
    <w:rsid w:val="7CDE5937"/>
    <w:rsid w:val="7CE92198"/>
    <w:rsid w:val="7D1C30D4"/>
    <w:rsid w:val="7D691063"/>
    <w:rsid w:val="7DBD7AE9"/>
    <w:rsid w:val="7DDE5B94"/>
    <w:rsid w:val="7E02CAEE"/>
    <w:rsid w:val="7E100830"/>
    <w:rsid w:val="7E220461"/>
    <w:rsid w:val="7E387326"/>
    <w:rsid w:val="7F144ECA"/>
    <w:rsid w:val="7F2B89BF"/>
    <w:rsid w:val="7F3F8873"/>
    <w:rsid w:val="7F3FF4AC"/>
    <w:rsid w:val="7F42364D"/>
    <w:rsid w:val="7F927B53"/>
    <w:rsid w:val="7F961851"/>
    <w:rsid w:val="7FCEF4C8"/>
    <w:rsid w:val="7FCE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657F16B"/>
  <w14:defaultImageDpi w14:val="32767"/>
  <w15:docId w15:val="{886EF409-689F-4602-B2AE-373D8752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536"/>
        <w:tab w:val="right" w:pos="9072"/>
      </w:tabs>
    </w:p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Collegamentovisitato">
    <w:name w:val="FollowedHyperlink"/>
    <w:basedOn w:val="Carpredefinitoparagrafo"/>
    <w:uiPriority w:val="99"/>
    <w:unhideWhenUsed/>
    <w:qFormat/>
    <w:rPr>
      <w:color w:val="954F72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unhideWhenUsed/>
    <w:qFormat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unhideWhenUsed/>
    <w:qFormat/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character" w:customStyle="1" w:styleId="Mentionnonrsolue1">
    <w:name w:val="Mention non résolue1"/>
    <w:basedOn w:val="Carpredefinitoparagrafo"/>
    <w:uiPriority w:val="99"/>
    <w:qFormat/>
    <w:rPr>
      <w:color w:val="605E5C"/>
      <w:shd w:val="clear" w:color="auto" w:fill="E1DFDD"/>
    </w:rPr>
  </w:style>
  <w:style w:type="paragraph" w:customStyle="1" w:styleId="Maintitle">
    <w:name w:val="Main title"/>
    <w:qFormat/>
    <w:rPr>
      <w:rFonts w:ascii="Arial" w:hAnsi="Arial" w:cs="Arial"/>
      <w:b/>
      <w:bCs/>
      <w:caps/>
      <w:sz w:val="30"/>
      <w:szCs w:val="30"/>
      <w:lang w:eastAsia="en-US"/>
    </w:rPr>
  </w:style>
  <w:style w:type="paragraph" w:customStyle="1" w:styleId="Sous-titre1">
    <w:name w:val="Sous-titre1"/>
    <w:qFormat/>
    <w:rPr>
      <w:rFonts w:ascii="Arial" w:hAnsi="Arial" w:cs="Arial"/>
      <w:caps/>
      <w:sz w:val="22"/>
      <w:szCs w:val="22"/>
      <w:lang w:eastAsia="en-US"/>
    </w:rPr>
  </w:style>
  <w:style w:type="paragraph" w:customStyle="1" w:styleId="Intro">
    <w:name w:val="Intro"/>
    <w:basedOn w:val="Normale"/>
    <w:qFormat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pPr>
      <w:spacing w:line="360" w:lineRule="exact"/>
    </w:pPr>
    <w:rPr>
      <w:rFonts w:ascii="Arial" w:hAnsi="Arial" w:cs="Arial"/>
      <w:sz w:val="36"/>
      <w:szCs w:val="36"/>
      <w:lang w:val="en-US" w:eastAsia="en-US"/>
    </w:rPr>
  </w:style>
  <w:style w:type="paragraph" w:customStyle="1" w:styleId="Paragraphedeliste1">
    <w:name w:val="Paragraphe de liste1"/>
    <w:basedOn w:val="Normale"/>
    <w:uiPriority w:val="34"/>
    <w:qFormat/>
    <w:pPr>
      <w:ind w:left="720"/>
      <w:contextualSpacing/>
    </w:pPr>
  </w:style>
  <w:style w:type="paragraph" w:customStyle="1" w:styleId="paragraph">
    <w:name w:val="paragraph"/>
    <w:basedOn w:val="Normale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qFormat/>
  </w:style>
  <w:style w:type="character" w:customStyle="1" w:styleId="eop">
    <w:name w:val="eop"/>
    <w:basedOn w:val="Carpredefinitoparagrafo"/>
    <w:qFormat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Pr>
      <w:sz w:val="20"/>
      <w:szCs w:val="20"/>
    </w:rPr>
  </w:style>
  <w:style w:type="paragraph" w:customStyle="1" w:styleId="Rvision1">
    <w:name w:val="Révision1"/>
    <w:hidden/>
    <w:uiPriority w:val="99"/>
    <w:semiHidden/>
    <w:qFormat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Body">
    <w:name w:val="Body"/>
    <w:qFormat/>
    <w:pPr>
      <w:suppressAutoHyphens/>
    </w:pPr>
    <w:rPr>
      <w:rFonts w:ascii="Times New Roman" w:eastAsia="Arial Unicode MS" w:hAnsi="Times New Roman" w:cs="Arial Unicode MS"/>
      <w:color w:val="000000"/>
      <w:sz w:val="22"/>
      <w:szCs w:val="22"/>
      <w:u w:color="000000"/>
      <w:lang w:val="en-US" w:eastAsia="en-US"/>
    </w:rPr>
  </w:style>
  <w:style w:type="paragraph" w:styleId="Paragrafoelenco">
    <w:name w:val="List Paragraph"/>
    <w:basedOn w:val="Normale"/>
    <w:uiPriority w:val="99"/>
    <w:rsid w:val="00A7337A"/>
    <w:pPr>
      <w:ind w:left="720"/>
      <w:contextualSpacing/>
    </w:pPr>
  </w:style>
  <w:style w:type="paragraph" w:styleId="Revisione">
    <w:name w:val="Revision"/>
    <w:hidden/>
    <w:uiPriority w:val="99"/>
    <w:semiHidden/>
    <w:rsid w:val="00F7404E"/>
    <w:pPr>
      <w:spacing w:after="0" w:line="240" w:lineRule="auto"/>
    </w:pPr>
    <w:rPr>
      <w:sz w:val="24"/>
      <w:szCs w:val="24"/>
      <w:lang w:eastAsia="en-US"/>
    </w:rPr>
  </w:style>
  <w:style w:type="character" w:customStyle="1" w:styleId="ui-provider">
    <w:name w:val="ui-provider"/>
    <w:basedOn w:val="Carpredefinitoparagrafo"/>
    <w:rsid w:val="0006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it.media.groupe.renault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paola.repaci@renault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enaul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C04470-E4A8-43C0-AA77-C886360B33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FDCF96-E78E-446D-B062-AB06FE3EB069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customXml/itemProps4.xml><?xml version="1.0" encoding="utf-8"?>
<ds:datastoreItem xmlns:ds="http://schemas.openxmlformats.org/officeDocument/2006/customXml" ds:itemID="{36C73061-9F4E-421F-AE7E-B663EE841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1182</Words>
  <Characters>6742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7909</CharactersWithSpaces>
  <SharedDoc>false</SharedDoc>
  <HLinks>
    <vt:vector size="18" baseType="variant">
      <vt:variant>
        <vt:i4>7340130</vt:i4>
      </vt:variant>
      <vt:variant>
        <vt:i4>6</vt:i4>
      </vt:variant>
      <vt:variant>
        <vt:i4>0</vt:i4>
      </vt:variant>
      <vt:variant>
        <vt:i4>5</vt:i4>
      </vt:variant>
      <vt:variant>
        <vt:lpwstr>http://www.renault.it/</vt:lpwstr>
      </vt:variant>
      <vt:variant>
        <vt:lpwstr/>
      </vt:variant>
      <vt:variant>
        <vt:i4>4128874</vt:i4>
      </vt:variant>
      <vt:variant>
        <vt:i4>3</vt:i4>
      </vt:variant>
      <vt:variant>
        <vt:i4>0</vt:i4>
      </vt:variant>
      <vt:variant>
        <vt:i4>5</vt:i4>
      </vt:variant>
      <vt:variant>
        <vt:lpwstr>http://it.media.groupe.renault.com/</vt:lpwstr>
      </vt:variant>
      <vt:variant>
        <vt:lpwstr/>
      </vt:variant>
      <vt:variant>
        <vt:i4>983152</vt:i4>
      </vt:variant>
      <vt:variant>
        <vt:i4>0</vt:i4>
      </vt:variant>
      <vt:variant>
        <vt:i4>0</vt:i4>
      </vt:variant>
      <vt:variant>
        <vt:i4>5</vt:i4>
      </vt:variant>
      <vt:variant>
        <vt:lpwstr>mailto:paola.repaci@renault.it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ZAIDI David</dc:creator>
  <cp:keywords/>
  <cp:lastModifiedBy>BERNABALE Andrea (renexter)</cp:lastModifiedBy>
  <cp:revision>4</cp:revision>
  <cp:lastPrinted>2023-03-15T11:12:00Z</cp:lastPrinted>
  <dcterms:created xsi:type="dcterms:W3CDTF">2023-04-14T13:59:00Z</dcterms:created>
  <dcterms:modified xsi:type="dcterms:W3CDTF">2023-04-14T14:03:00Z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  <property fmtid="{D5CDD505-2E9C-101B-9397-08002B2CF9AE}" pid="3" name="MSIP_Label_fd1c0902-ed92-4fed-896d-2e7725de02d4_SetDate">
    <vt:lpwstr>2023-01-16T10:32:06Z</vt:lpwstr>
  </property>
  <property fmtid="{D5CDD505-2E9C-101B-9397-08002B2CF9AE}" pid="4" name="MSIP_Label_fd1c0902-ed92-4fed-896d-2e7725de02d4_Name">
    <vt:lpwstr>Anyone (not protected)</vt:lpwstr>
  </property>
  <property fmtid="{D5CDD505-2E9C-101B-9397-08002B2CF9AE}" pid="5" name="MSIP_Label_fd1c0902-ed92-4fed-896d-2e7725de02d4_ActionId">
    <vt:lpwstr>095ddc8f-1213-4707-a5a7-a9e2d651bad9</vt:lpwstr>
  </property>
  <property fmtid="{D5CDD505-2E9C-101B-9397-08002B2CF9AE}" pid="6" name="MSIP_Label_fd1c0902-ed92-4fed-896d-2e7725de02d4_ContentBits">
    <vt:lpwstr>2</vt:lpwstr>
  </property>
  <property fmtid="{D5CDD505-2E9C-101B-9397-08002B2CF9AE}" pid="7" name="MSIP_Label_7f30fc12-c89a-4829-a476-5bf9e2086332_Enabled">
    <vt:lpwstr>true</vt:lpwstr>
  </property>
  <property fmtid="{D5CDD505-2E9C-101B-9397-08002B2CF9AE}" pid="8" name="MSIP_Label_7f30fc12-c89a-4829-a476-5bf9e2086332_SetDate">
    <vt:lpwstr>2023-04-14T04:29:02Z</vt:lpwstr>
  </property>
  <property fmtid="{D5CDD505-2E9C-101B-9397-08002B2CF9AE}" pid="9" name="MSIP_Label_7f30fc12-c89a-4829-a476-5bf9e2086332_Method">
    <vt:lpwstr>Privileged</vt:lpwstr>
  </property>
  <property fmtid="{D5CDD505-2E9C-101B-9397-08002B2CF9AE}" pid="10" name="MSIP_Label_7f30fc12-c89a-4829-a476-5bf9e2086332_Name">
    <vt:lpwstr>Not protected (Anyone)_0</vt:lpwstr>
  </property>
  <property fmtid="{D5CDD505-2E9C-101B-9397-08002B2CF9AE}" pid="11" name="MSIP_Label_7f30fc12-c89a-4829-a476-5bf9e2086332_SiteId">
    <vt:lpwstr>d6b0bbee-7cd9-4d60-bce6-4a67b543e2ae</vt:lpwstr>
  </property>
  <property fmtid="{D5CDD505-2E9C-101B-9397-08002B2CF9AE}" pid="12" name="MSIP_Label_7f30fc12-c89a-4829-a476-5bf9e2086332_ActionId">
    <vt:lpwstr>bba54beb-b875-465c-a647-edd6c13fec40</vt:lpwstr>
  </property>
  <property fmtid="{D5CDD505-2E9C-101B-9397-08002B2CF9AE}" pid="13" name="MSIP_Label_7f30fc12-c89a-4829-a476-5bf9e2086332_ContentBits">
    <vt:lpwstr>0</vt:lpwstr>
  </property>
  <property fmtid="{D5CDD505-2E9C-101B-9397-08002B2CF9AE}" pid="14" name="ContentTypeId">
    <vt:lpwstr>0x0101008CC5176442713144AEBE511C677DBF09</vt:lpwstr>
  </property>
  <property fmtid="{D5CDD505-2E9C-101B-9397-08002B2CF9AE}" pid="15" name="ClassificationContentMarkingFooterText">
    <vt:lpwstr>Confidential C</vt:lpwstr>
  </property>
  <property fmtid="{D5CDD505-2E9C-101B-9397-08002B2CF9AE}" pid="16" name="MSIP_Label_fd1c0902-ed92-4fed-896d-2e7725de02d4_SiteId">
    <vt:lpwstr>d6b0bbee-7cd9-4d60-bce6-4a67b543e2ae</vt:lpwstr>
  </property>
  <property fmtid="{D5CDD505-2E9C-101B-9397-08002B2CF9AE}" pid="17" name="MSIP_Label_fd1c0902-ed92-4fed-896d-2e7725de02d4_Method">
    <vt:lpwstr>Standard</vt:lpwstr>
  </property>
  <property fmtid="{D5CDD505-2E9C-101B-9397-08002B2CF9AE}" pid="18" name="MSIP_Label_fd1c0902-ed92-4fed-896d-2e7725de02d4_Enabled">
    <vt:lpwstr>true</vt:lpwstr>
  </property>
  <property fmtid="{D5CDD505-2E9C-101B-9397-08002B2CF9AE}" pid="19" name="ClassificationContentMarkingFooterShapeIds">
    <vt:lpwstr>2,c,f</vt:lpwstr>
  </property>
  <property fmtid="{D5CDD505-2E9C-101B-9397-08002B2CF9AE}" pid="20" name="ClassificationContentMarkingFooterFontProps">
    <vt:lpwstr>#000000,10,Arial</vt:lpwstr>
  </property>
</Properties>
</file>