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51D5" w14:textId="77777777" w:rsidR="00296DBA" w:rsidRPr="00094498" w:rsidRDefault="00296DBA">
      <w:pPr>
        <w:spacing w:after="0" w:line="200" w:lineRule="exact"/>
        <w:rPr>
          <w:sz w:val="20"/>
          <w:szCs w:val="20"/>
          <w:lang w:val="it-IT"/>
        </w:rPr>
      </w:pPr>
    </w:p>
    <w:p w14:paraId="04184900" w14:textId="77777777" w:rsidR="00296DBA" w:rsidRPr="00094498" w:rsidRDefault="00296DBA">
      <w:pPr>
        <w:spacing w:after="0" w:line="200" w:lineRule="exact"/>
        <w:rPr>
          <w:sz w:val="20"/>
          <w:szCs w:val="20"/>
          <w:lang w:val="it-IT"/>
        </w:rPr>
      </w:pPr>
    </w:p>
    <w:p w14:paraId="46C6BDA5" w14:textId="77777777" w:rsidR="00094498" w:rsidRPr="00094498" w:rsidRDefault="00780DCB">
      <w:pPr>
        <w:spacing w:before="29" w:after="0" w:line="240" w:lineRule="auto"/>
        <w:ind w:left="1329" w:right="51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094498">
        <w:rPr>
          <w:rFonts w:ascii="Arial" w:eastAsia="Arial" w:hAnsi="Arial" w:cs="Arial"/>
          <w:b/>
          <w:bCs/>
          <w:sz w:val="24"/>
          <w:szCs w:val="24"/>
          <w:lang w:val="it-IT"/>
        </w:rPr>
        <w:t>COM</w:t>
      </w:r>
      <w:r w:rsidR="00094498" w:rsidRPr="00094498">
        <w:rPr>
          <w:rFonts w:ascii="Arial" w:eastAsia="Arial" w:hAnsi="Arial" w:cs="Arial"/>
          <w:b/>
          <w:bCs/>
          <w:sz w:val="24"/>
          <w:szCs w:val="24"/>
          <w:lang w:val="it-IT"/>
        </w:rPr>
        <w:t>UNICATO</w:t>
      </w:r>
      <w:r w:rsidR="00DA068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STAMPA</w:t>
      </w:r>
    </w:p>
    <w:p w14:paraId="51664B77" w14:textId="16356DCA" w:rsidR="00296DBA" w:rsidRDefault="009D6819">
      <w:pPr>
        <w:spacing w:before="29" w:after="0" w:line="240" w:lineRule="auto"/>
        <w:ind w:left="1329" w:right="51"/>
        <w:jc w:val="both"/>
        <w:rPr>
          <w:rFonts w:ascii="Arial" w:eastAsia="Arial" w:hAnsi="Arial" w:cs="Arial"/>
          <w:position w:val="3"/>
          <w:sz w:val="20"/>
          <w:szCs w:val="20"/>
          <w:lang w:val="it-IT"/>
        </w:rPr>
      </w:pPr>
      <w:r>
        <w:rPr>
          <w:rFonts w:ascii="Arial" w:eastAsia="Arial" w:hAnsi="Arial" w:cs="Arial"/>
          <w:position w:val="3"/>
          <w:sz w:val="20"/>
          <w:szCs w:val="20"/>
          <w:lang w:val="it-IT"/>
        </w:rPr>
        <w:t>2</w:t>
      </w:r>
      <w:r w:rsidR="00F62928">
        <w:rPr>
          <w:rFonts w:ascii="Arial" w:eastAsia="Arial" w:hAnsi="Arial" w:cs="Arial"/>
          <w:position w:val="3"/>
          <w:sz w:val="20"/>
          <w:szCs w:val="20"/>
          <w:lang w:val="it-IT"/>
        </w:rPr>
        <w:t>4</w:t>
      </w:r>
      <w:r w:rsidR="00574241" w:rsidRPr="00094498">
        <w:rPr>
          <w:rFonts w:ascii="Arial" w:eastAsia="Arial" w:hAnsi="Arial" w:cs="Arial"/>
          <w:position w:val="3"/>
          <w:sz w:val="20"/>
          <w:szCs w:val="20"/>
          <w:lang w:val="it-IT"/>
        </w:rPr>
        <w:t>/</w:t>
      </w:r>
      <w:r w:rsidR="004701D5">
        <w:rPr>
          <w:rFonts w:ascii="Arial" w:eastAsia="Arial" w:hAnsi="Arial" w:cs="Arial"/>
          <w:position w:val="3"/>
          <w:sz w:val="20"/>
          <w:szCs w:val="20"/>
          <w:lang w:val="it-IT"/>
        </w:rPr>
        <w:t>0</w:t>
      </w:r>
      <w:r>
        <w:rPr>
          <w:rFonts w:ascii="Arial" w:eastAsia="Arial" w:hAnsi="Arial" w:cs="Arial"/>
          <w:position w:val="3"/>
          <w:sz w:val="20"/>
          <w:szCs w:val="20"/>
          <w:lang w:val="it-IT"/>
        </w:rPr>
        <w:t>2</w:t>
      </w:r>
      <w:r w:rsidR="00780DCB" w:rsidRPr="00094498">
        <w:rPr>
          <w:rFonts w:ascii="Arial" w:eastAsia="Arial" w:hAnsi="Arial" w:cs="Arial"/>
          <w:position w:val="3"/>
          <w:sz w:val="20"/>
          <w:szCs w:val="20"/>
          <w:lang w:val="it-IT"/>
        </w:rPr>
        <w:t>/20</w:t>
      </w:r>
      <w:r w:rsidR="004701D5">
        <w:rPr>
          <w:rFonts w:ascii="Arial" w:eastAsia="Arial" w:hAnsi="Arial" w:cs="Arial"/>
          <w:position w:val="3"/>
          <w:sz w:val="20"/>
          <w:szCs w:val="20"/>
          <w:lang w:val="it-IT"/>
        </w:rPr>
        <w:t>21</w:t>
      </w:r>
    </w:p>
    <w:p w14:paraId="5E199760" w14:textId="77777777" w:rsidR="00EC353E" w:rsidRPr="00094498" w:rsidRDefault="00EC353E">
      <w:pPr>
        <w:spacing w:before="29" w:after="0" w:line="240" w:lineRule="auto"/>
        <w:ind w:left="1329" w:right="51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C69FCFB" w14:textId="77777777" w:rsidR="00296DBA" w:rsidRPr="00094498" w:rsidRDefault="00296DBA">
      <w:pPr>
        <w:spacing w:after="0" w:line="200" w:lineRule="exact"/>
        <w:rPr>
          <w:sz w:val="20"/>
          <w:szCs w:val="20"/>
          <w:lang w:val="it-IT"/>
        </w:rPr>
      </w:pPr>
    </w:p>
    <w:p w14:paraId="10A81283" w14:textId="77777777" w:rsidR="00EA1BE2" w:rsidRPr="00094498" w:rsidRDefault="00EA1BE2">
      <w:pPr>
        <w:spacing w:after="0" w:line="200" w:lineRule="exact"/>
        <w:rPr>
          <w:sz w:val="20"/>
          <w:szCs w:val="20"/>
          <w:lang w:val="it-IT"/>
        </w:rPr>
      </w:pPr>
    </w:p>
    <w:p w14:paraId="07654A4E" w14:textId="1C1177AE" w:rsidR="00296DBA" w:rsidRPr="00974961" w:rsidRDefault="009D6819" w:rsidP="006D7F0A">
      <w:pPr>
        <w:spacing w:after="0" w:line="250" w:lineRule="auto"/>
        <w:ind w:left="1329" w:right="335"/>
        <w:jc w:val="both"/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sz w:val="28"/>
          <w:szCs w:val="28"/>
          <w:lang w:val="it-IT"/>
        </w:rPr>
        <w:t>NUOVA ORGANIZZAZIONE</w:t>
      </w:r>
      <w:r w:rsidR="00EA44BD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D</w:t>
      </w:r>
      <w:r w:rsidR="00D7124B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EL GRUPPO </w:t>
      </w:r>
      <w:r w:rsidR="00EA44BD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RENAULT </w:t>
      </w:r>
      <w:r w:rsidR="004F153A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IN </w:t>
      </w:r>
      <w:r w:rsidR="00EA44BD">
        <w:rPr>
          <w:rFonts w:ascii="Arial" w:eastAsia="Arial" w:hAnsi="Arial" w:cs="Arial"/>
          <w:b/>
          <w:bCs/>
          <w:sz w:val="28"/>
          <w:szCs w:val="28"/>
          <w:lang w:val="it-IT"/>
        </w:rPr>
        <w:t>ITALIA</w:t>
      </w:r>
      <w:r w:rsidR="00226CD5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="00D7124B">
        <w:rPr>
          <w:rFonts w:ascii="Arial" w:eastAsia="Arial" w:hAnsi="Arial" w:cs="Arial"/>
          <w:b/>
          <w:bCs/>
          <w:sz w:val="28"/>
          <w:szCs w:val="28"/>
          <w:lang w:val="it-IT"/>
        </w:rPr>
        <w:tab/>
      </w:r>
      <w:r w:rsidR="00D7124B">
        <w:rPr>
          <w:rFonts w:ascii="Arial" w:eastAsia="Arial" w:hAnsi="Arial" w:cs="Arial"/>
          <w:b/>
          <w:bCs/>
          <w:sz w:val="28"/>
          <w:szCs w:val="28"/>
          <w:lang w:val="it-IT"/>
        </w:rPr>
        <w:tab/>
      </w:r>
    </w:p>
    <w:p w14:paraId="7C09CCAB" w14:textId="5C7E1E9A" w:rsidR="00F36F9A" w:rsidRDefault="00E86841" w:rsidP="001860F7">
      <w:pPr>
        <w:pStyle w:val="NormaleWeb"/>
        <w:spacing w:line="360" w:lineRule="auto"/>
        <w:ind w:left="1440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Il</w:t>
      </w:r>
      <w:r w:rsidR="00D80377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nuovo piano strategico “Renaulution” presentato </w:t>
      </w:r>
      <w:r w:rsidR="003E1E1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a Gennaio 2021 </w:t>
      </w:r>
      <w:r w:rsidR="00D80377">
        <w:rPr>
          <w:rFonts w:ascii="Arial" w:hAnsi="Arial" w:cs="Arial"/>
          <w:bCs/>
          <w:color w:val="000000"/>
          <w:sz w:val="22"/>
          <w:szCs w:val="22"/>
          <w:lang w:val="it-IT"/>
        </w:rPr>
        <w:t>da Luca de Meo</w:t>
      </w:r>
      <w:r w:rsidR="003E1E1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, CEO del Gruppo Renault, </w:t>
      </w:r>
      <w:r w:rsidRPr="00E86841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intende </w:t>
      </w:r>
      <w:r w:rsidR="00F36F9A">
        <w:rPr>
          <w:rFonts w:ascii="Arial" w:hAnsi="Arial" w:cs="Arial"/>
          <w:bCs/>
          <w:color w:val="000000"/>
          <w:sz w:val="22"/>
          <w:szCs w:val="22"/>
          <w:lang w:val="it-IT"/>
        </w:rPr>
        <w:t>modificare</w:t>
      </w:r>
      <w:r w:rsidRPr="00E86841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la strategia del Gruppo </w:t>
      </w:r>
      <w:r w:rsidR="00F36F9A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con l’obiettivo di creare maggior </w:t>
      </w:r>
      <w:r w:rsidRPr="00E86841">
        <w:rPr>
          <w:rFonts w:ascii="Arial" w:hAnsi="Arial" w:cs="Arial"/>
          <w:bCs/>
          <w:color w:val="000000"/>
          <w:sz w:val="22"/>
          <w:szCs w:val="22"/>
          <w:lang w:val="it-IT"/>
        </w:rPr>
        <w:t>valore</w:t>
      </w:r>
      <w:r w:rsidR="00F36F9A">
        <w:rPr>
          <w:rFonts w:ascii="Arial" w:hAnsi="Arial" w:cs="Arial"/>
          <w:bCs/>
          <w:color w:val="000000"/>
          <w:sz w:val="22"/>
          <w:szCs w:val="22"/>
          <w:lang w:val="it-IT"/>
        </w:rPr>
        <w:t>.</w:t>
      </w:r>
    </w:p>
    <w:p w14:paraId="6D68EBC2" w14:textId="7BB436BD" w:rsidR="00F36F9A" w:rsidRDefault="00F36F9A" w:rsidP="001860F7">
      <w:pPr>
        <w:pStyle w:val="NormaleWeb"/>
        <w:spacing w:line="360" w:lineRule="auto"/>
        <w:ind w:left="1440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 questo contesto e n</w:t>
      </w:r>
      <w:r w:rsidRPr="005036EB">
        <w:rPr>
          <w:rFonts w:ascii="Arial" w:hAnsi="Arial" w:cs="Arial"/>
          <w:bCs/>
          <w:color w:val="000000"/>
          <w:sz w:val="22"/>
          <w:szCs w:val="22"/>
          <w:lang w:val="it-IT"/>
        </w:rPr>
        <w:t>ell’ambito del progetto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 w:rsidR="00EC6F54" w:rsidRPr="005036EB">
        <w:rPr>
          <w:rFonts w:ascii="Arial" w:hAnsi="Arial" w:cs="Arial"/>
          <w:bCs/>
          <w:color w:val="000000"/>
          <w:sz w:val="22"/>
          <w:szCs w:val="22"/>
          <w:lang w:val="it-IT"/>
        </w:rPr>
        <w:t>di evoluzione dell</w:t>
      </w:r>
      <w:r w:rsidR="00EC6F5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a sua </w:t>
      </w:r>
      <w:r w:rsidR="00EC6F54" w:rsidRPr="005036EB">
        <w:rPr>
          <w:rFonts w:ascii="Arial" w:hAnsi="Arial" w:cs="Arial"/>
          <w:bCs/>
          <w:color w:val="000000"/>
          <w:sz w:val="22"/>
          <w:szCs w:val="22"/>
          <w:lang w:val="it-IT"/>
        </w:rPr>
        <w:t>organizzazione</w:t>
      </w:r>
      <w:r w:rsidR="00EC6F5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volta a migliorare la redditività del</w:t>
      </w:r>
      <w:r w:rsidR="007C71CD">
        <w:rPr>
          <w:rFonts w:ascii="Arial" w:hAnsi="Arial" w:cs="Arial"/>
          <w:bCs/>
          <w:color w:val="000000"/>
          <w:sz w:val="22"/>
          <w:szCs w:val="22"/>
          <w:lang w:val="it-IT"/>
        </w:rPr>
        <w:t>l’azienda</w:t>
      </w:r>
      <w:r w:rsidR="00A6236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, </w:t>
      </w:r>
      <w:r w:rsidR="00EC6F5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dal 1 Marzo 2021 il Gruppo Renault </w:t>
      </w:r>
      <w:r w:rsidR="00A6236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 Italia </w:t>
      </w:r>
      <w:r w:rsidR="00EC6F5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sarà distinto in due Marche separate: Renault e Dacia, </w:t>
      </w:r>
      <w:r w:rsidR="00A62362">
        <w:rPr>
          <w:rFonts w:ascii="Arial" w:hAnsi="Arial" w:cs="Arial"/>
          <w:bCs/>
          <w:color w:val="000000"/>
          <w:sz w:val="22"/>
          <w:szCs w:val="22"/>
          <w:lang w:val="it-IT"/>
        </w:rPr>
        <w:t>che avranno l’</w:t>
      </w:r>
      <w:r w:rsidR="00EC6F54" w:rsidRPr="00EC6F5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obiettivo di sfruttare al massimo il potenziale di entrambi i </w:t>
      </w:r>
      <w:r w:rsidR="00EC6F54">
        <w:rPr>
          <w:rFonts w:ascii="Arial" w:hAnsi="Arial" w:cs="Arial"/>
          <w:bCs/>
          <w:color w:val="000000"/>
          <w:sz w:val="22"/>
          <w:szCs w:val="22"/>
          <w:lang w:val="it-IT"/>
        </w:rPr>
        <w:t>brand sul mercato italiano.</w:t>
      </w:r>
    </w:p>
    <w:p w14:paraId="667F0158" w14:textId="6C100FAD" w:rsidR="00EC6F54" w:rsidRPr="00A62362" w:rsidRDefault="00EC6F54" w:rsidP="001860F7">
      <w:pPr>
        <w:pStyle w:val="NormaleWeb"/>
        <w:spacing w:line="360" w:lineRule="auto"/>
        <w:ind w:left="1440"/>
        <w:jc w:val="both"/>
        <w:textAlignment w:val="top"/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Il brand Renault resta affidato ad </w:t>
      </w: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Eric Pasquier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qualità di </w:t>
      </w:r>
      <w:r w:rsidRPr="00A62362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Managing Director Renault Brand Italy &amp; Country Head Italy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, il brand Dacia sarà sotto la responsabilità di </w:t>
      </w: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Guido Tocci, </w:t>
      </w:r>
      <w:r w:rsidRPr="00A62362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Managing Director Dacia Italy.</w:t>
      </w:r>
    </w:p>
    <w:p w14:paraId="53A43CF9" w14:textId="2A4ED74D" w:rsidR="00A62362" w:rsidRDefault="00EC6F54" w:rsidP="001860F7">
      <w:pPr>
        <w:pStyle w:val="NormaleWeb"/>
        <w:spacing w:line="360" w:lineRule="auto"/>
        <w:ind w:left="1440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Ciascuna Marca avrà delle </w:t>
      </w:r>
      <w:r w:rsidR="00890183">
        <w:rPr>
          <w:rFonts w:ascii="Arial" w:hAnsi="Arial" w:cs="Arial"/>
          <w:bCs/>
          <w:color w:val="000000"/>
          <w:sz w:val="22"/>
          <w:szCs w:val="22"/>
          <w:lang w:val="it-IT"/>
        </w:rPr>
        <w:t>D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irezioni operative proprie</w:t>
      </w:r>
      <w:r w:rsidR="00A6236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ed in particolare: </w:t>
      </w:r>
    </w:p>
    <w:p w14:paraId="51E5278D" w14:textId="19334C73" w:rsidR="00951098" w:rsidRPr="009132CA" w:rsidRDefault="00951098" w:rsidP="00951098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9132CA">
        <w:rPr>
          <w:rFonts w:ascii="Arial" w:hAnsi="Arial" w:cs="Arial"/>
          <w:b/>
          <w:color w:val="000000"/>
          <w:sz w:val="22"/>
          <w:szCs w:val="22"/>
          <w:lang w:val="it-IT"/>
        </w:rPr>
        <w:t>After Sales and Quality Division</w:t>
      </w:r>
      <w:r w:rsidRPr="009132CA">
        <w:rPr>
          <w:rFonts w:ascii="Arial" w:hAnsi="Arial" w:cs="Arial"/>
          <w:bCs/>
          <w:color w:val="000000"/>
          <w:sz w:val="22"/>
          <w:szCs w:val="22"/>
          <w:lang w:val="it-IT"/>
        </w:rPr>
        <w:t>, una nuova Direzione che include le funzioni Total Customer Experience e After Sales</w:t>
      </w:r>
      <w:r w:rsidR="00AD5A5A">
        <w:rPr>
          <w:rFonts w:ascii="Arial" w:hAnsi="Arial" w:cs="Arial"/>
          <w:bCs/>
          <w:color w:val="000000"/>
          <w:sz w:val="22"/>
          <w:szCs w:val="22"/>
          <w:lang w:val="it-IT"/>
        </w:rPr>
        <w:t>.</w:t>
      </w:r>
    </w:p>
    <w:p w14:paraId="1887C126" w14:textId="061D7648" w:rsidR="00951098" w:rsidRPr="00ED63EA" w:rsidRDefault="00951098" w:rsidP="00951098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Marketing Division</w:t>
      </w:r>
    </w:p>
    <w:p w14:paraId="003A6CB0" w14:textId="2FE88405" w:rsidR="00A62362" w:rsidRDefault="00EC6F54" w:rsidP="00A62362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Sales Division</w:t>
      </w:r>
    </w:p>
    <w:p w14:paraId="6D2793BF" w14:textId="305F9DA1" w:rsidR="00A62362" w:rsidRDefault="00A62362" w:rsidP="00A62362">
      <w:pPr>
        <w:pStyle w:val="NormaleWeb"/>
        <w:spacing w:line="360" w:lineRule="auto"/>
        <w:ind w:left="1440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mentre altre </w:t>
      </w:r>
      <w:r w:rsidR="0089018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Direzioni 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saranno trasversali ai due brand:</w:t>
      </w:r>
    </w:p>
    <w:p w14:paraId="6F4AD810" w14:textId="56ADA301" w:rsidR="00777026" w:rsidRPr="00951098" w:rsidRDefault="00A62362" w:rsidP="00A62362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Financial Division</w:t>
      </w:r>
    </w:p>
    <w:p w14:paraId="597DD864" w14:textId="77777777" w:rsidR="00951098" w:rsidRPr="00777026" w:rsidRDefault="00951098" w:rsidP="00951098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Image &amp; Communication Division</w:t>
      </w:r>
    </w:p>
    <w:p w14:paraId="025E8424" w14:textId="60BA7967" w:rsidR="00777026" w:rsidRDefault="00A62362" w:rsidP="00A62362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IT </w:t>
      </w:r>
      <w:r w:rsidR="000405B2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&amp; Services </w:t>
      </w:r>
      <w:r w:rsidRPr="00A62362">
        <w:rPr>
          <w:rFonts w:ascii="Arial" w:hAnsi="Arial" w:cs="Arial"/>
          <w:b/>
          <w:color w:val="000000"/>
          <w:sz w:val="22"/>
          <w:szCs w:val="22"/>
          <w:lang w:val="it-IT"/>
        </w:rPr>
        <w:t>Division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23BBBD74" w14:textId="77777777" w:rsidR="00951098" w:rsidRPr="00951098" w:rsidRDefault="00951098" w:rsidP="008851ED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951098">
        <w:rPr>
          <w:rFonts w:ascii="Arial" w:hAnsi="Arial" w:cs="Arial"/>
          <w:b/>
          <w:color w:val="000000"/>
          <w:sz w:val="22"/>
          <w:szCs w:val="22"/>
          <w:lang w:val="it-IT"/>
        </w:rPr>
        <w:t>Network Strategy Division</w:t>
      </w:r>
    </w:p>
    <w:p w14:paraId="3EA9A3E0" w14:textId="79C8D06D" w:rsidR="00777026" w:rsidRPr="00951098" w:rsidRDefault="00A62362" w:rsidP="008851ED">
      <w:pPr>
        <w:pStyle w:val="NormaleWeb"/>
        <w:numPr>
          <w:ilvl w:val="0"/>
          <w:numId w:val="17"/>
        </w:num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951098">
        <w:rPr>
          <w:rFonts w:ascii="Arial" w:hAnsi="Arial" w:cs="Arial"/>
          <w:b/>
          <w:color w:val="000000"/>
          <w:sz w:val="22"/>
          <w:szCs w:val="22"/>
          <w:lang w:val="it-IT"/>
        </w:rPr>
        <w:t>H</w:t>
      </w:r>
      <w:r w:rsidR="00FD395F">
        <w:rPr>
          <w:rFonts w:ascii="Arial" w:hAnsi="Arial" w:cs="Arial"/>
          <w:b/>
          <w:color w:val="000000"/>
          <w:sz w:val="22"/>
          <w:szCs w:val="22"/>
          <w:lang w:val="it-IT"/>
        </w:rPr>
        <w:t>R</w:t>
      </w:r>
      <w:r w:rsidRPr="00951098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Division</w:t>
      </w:r>
      <w:r w:rsidRPr="00951098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2D24D651" w14:textId="745FD8EA" w:rsidR="00A62362" w:rsidRPr="00453474" w:rsidRDefault="00A62362" w:rsidP="00A62362">
      <w:pPr>
        <w:pStyle w:val="NormaleWeb"/>
        <w:tabs>
          <w:tab w:val="left" w:pos="1418"/>
        </w:tabs>
        <w:spacing w:line="360" w:lineRule="auto"/>
        <w:ind w:left="1418"/>
        <w:jc w:val="both"/>
        <w:textAlignment w:val="top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Questa riorganizzazione consentirà alle Marche Renault e Dacia di rafforzarsi, concentrandosi ognuna sulla propria strategia e</w:t>
      </w:r>
      <w:r w:rsidR="007C71CD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i propri prodotti, con l’obiettivo di rispondere al meglio alle attese dei clienti italiani. </w:t>
      </w:r>
    </w:p>
    <w:p w14:paraId="4C015515" w14:textId="77777777" w:rsidR="00015A54" w:rsidRPr="00015A54" w:rsidRDefault="00015A54" w:rsidP="00015A54">
      <w:pPr>
        <w:spacing w:after="0"/>
        <w:ind w:left="1440"/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015A54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6A29F66B" w14:textId="77777777" w:rsidR="00015A54" w:rsidRPr="00015A54" w:rsidRDefault="00015A54" w:rsidP="00015A54">
      <w:pPr>
        <w:spacing w:after="0"/>
        <w:ind w:left="1440"/>
        <w:rPr>
          <w:rFonts w:ascii="Arial" w:hAnsi="Arial" w:cs="Arial"/>
          <w:caps/>
          <w:sz w:val="20"/>
          <w:szCs w:val="20"/>
          <w:lang w:val="it-IT" w:eastAsia="en-GB"/>
        </w:rPr>
      </w:pPr>
      <w:r w:rsidRPr="00015A54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015A54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238D950F" w14:textId="53B06735" w:rsidR="00015A54" w:rsidRPr="00951098" w:rsidRDefault="00F62928" w:rsidP="00015A54">
      <w:pPr>
        <w:spacing w:after="0"/>
        <w:ind w:left="1440"/>
        <w:rPr>
          <w:rFonts w:ascii="Arial" w:hAnsi="Arial" w:cs="Arial"/>
          <w:caps/>
          <w:sz w:val="20"/>
          <w:szCs w:val="20"/>
          <w:lang w:val="it-IT" w:eastAsia="en-GB"/>
        </w:rPr>
      </w:pPr>
      <w:hyperlink r:id="rId11" w:history="1">
        <w:r w:rsidR="00015A54" w:rsidRPr="00951098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015A54" w:rsidRPr="00951098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015A54" w:rsidRPr="00951098">
        <w:rPr>
          <w:rFonts w:ascii="Arial" w:hAnsi="Arial" w:cs="Arial"/>
          <w:caps/>
          <w:sz w:val="20"/>
          <w:szCs w:val="20"/>
          <w:lang w:val="it-IT" w:eastAsia="en-GB"/>
        </w:rPr>
        <w:t xml:space="preserve">92; </w:t>
      </w:r>
      <w:r w:rsidR="00015A54" w:rsidRPr="00951098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51C21CFC" w14:textId="77777777" w:rsidR="00015A54" w:rsidRDefault="00015A54" w:rsidP="00015A54">
      <w:pPr>
        <w:spacing w:after="0"/>
        <w:ind w:left="1440"/>
        <w:rPr>
          <w:rStyle w:val="Collegamentoipertestuale"/>
          <w:rFonts w:ascii="Arial" w:hAnsi="Arial" w:cs="Arial"/>
          <w:sz w:val="20"/>
          <w:szCs w:val="20"/>
          <w:lang w:val="it-IT" w:eastAsia="en-GB"/>
        </w:rPr>
      </w:pPr>
      <w:r w:rsidRPr="00015A54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015A54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015A54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015A54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015A54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  <w:r w:rsidRPr="00015A54">
        <w:rPr>
          <w:rStyle w:val="Collegamentoipertestuale"/>
          <w:rFonts w:ascii="Arial" w:hAnsi="Arial" w:cs="Arial"/>
          <w:sz w:val="20"/>
          <w:szCs w:val="20"/>
          <w:lang w:val="it-IT" w:eastAsia="en-GB"/>
        </w:rPr>
        <w:t xml:space="preserve">; </w:t>
      </w:r>
    </w:p>
    <w:p w14:paraId="00BEA74D" w14:textId="31743280" w:rsidR="00A62362" w:rsidRPr="00015A54" w:rsidRDefault="00015A54" w:rsidP="00015A54">
      <w:pPr>
        <w:spacing w:after="0"/>
        <w:ind w:left="1440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015A54">
        <w:rPr>
          <w:rFonts w:ascii="Arial" w:hAnsi="Arial" w:cs="Arial"/>
          <w:sz w:val="20"/>
          <w:szCs w:val="20"/>
          <w:lang w:val="it-IT" w:eastAsia="en-GB"/>
        </w:rPr>
        <w:t xml:space="preserve">Seguici su Twitter: @renaultitalia </w:t>
      </w:r>
    </w:p>
    <w:sectPr w:rsidR="00A62362" w:rsidRPr="00015A54" w:rsidSect="00705C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960" w:right="1288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B6E3" w14:textId="77777777" w:rsidR="00C6756C" w:rsidRDefault="00C6756C">
      <w:pPr>
        <w:spacing w:after="0" w:line="240" w:lineRule="auto"/>
      </w:pPr>
      <w:r>
        <w:separator/>
      </w:r>
    </w:p>
  </w:endnote>
  <w:endnote w:type="continuationSeparator" w:id="0">
    <w:p w14:paraId="618828E8" w14:textId="77777777" w:rsidR="00C6756C" w:rsidRDefault="00C6756C">
      <w:pPr>
        <w:spacing w:after="0" w:line="240" w:lineRule="auto"/>
      </w:pPr>
      <w:r>
        <w:continuationSeparator/>
      </w:r>
    </w:p>
  </w:endnote>
  <w:endnote w:type="continuationNotice" w:id="1">
    <w:p w14:paraId="0029EEF4" w14:textId="77777777" w:rsidR="00C6756C" w:rsidRDefault="00C6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FC90" w14:textId="77777777" w:rsidR="00AD5A5A" w:rsidRDefault="00AD5A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7454" w14:textId="77777777" w:rsidR="005066C0" w:rsidRDefault="005066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BF5030" wp14:editId="059DDD5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1" name="MSIPCM2f1045eab723417caf6f32a3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81686" w14:textId="77777777" w:rsidR="005066C0" w:rsidRPr="005066C0" w:rsidRDefault="005066C0" w:rsidP="005066C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066C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F5030" id="_x0000_t202" coordsize="21600,21600" o:spt="202" path="m,l,21600r21600,l21600,xe">
              <v:stroke joinstyle="miter"/>
              <v:path gradientshapeok="t" o:connecttype="rect"/>
            </v:shapetype>
            <v:shape id="MSIPCM2f1045eab723417caf6f32a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" o:allowincell="f" filled="f" stroked="f" strokeweight=".5pt">
              <v:textbox inset=",0,20pt,0">
                <w:txbxContent>
                  <w:p w14:paraId="14481686" w14:textId="77777777" w:rsidR="005066C0" w:rsidRPr="005066C0" w:rsidRDefault="005066C0" w:rsidP="005066C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066C0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AC02" w14:textId="77777777" w:rsidR="00AD5A5A" w:rsidRDefault="00AD5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9D8D" w14:textId="77777777" w:rsidR="00C6756C" w:rsidRDefault="00C6756C">
      <w:pPr>
        <w:spacing w:after="0" w:line="240" w:lineRule="auto"/>
      </w:pPr>
      <w:r>
        <w:separator/>
      </w:r>
    </w:p>
  </w:footnote>
  <w:footnote w:type="continuationSeparator" w:id="0">
    <w:p w14:paraId="1708F962" w14:textId="77777777" w:rsidR="00C6756C" w:rsidRDefault="00C6756C">
      <w:pPr>
        <w:spacing w:after="0" w:line="240" w:lineRule="auto"/>
      </w:pPr>
      <w:r>
        <w:continuationSeparator/>
      </w:r>
    </w:p>
  </w:footnote>
  <w:footnote w:type="continuationNotice" w:id="1">
    <w:p w14:paraId="0466C87B" w14:textId="77777777" w:rsidR="00C6756C" w:rsidRDefault="00C67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61E8" w14:textId="77777777" w:rsidR="00AD5A5A" w:rsidRDefault="00AD5A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BD68" w14:textId="77777777" w:rsidR="00C72844" w:rsidRDefault="00C7284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1B13F37" wp14:editId="403C2D9F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E7DE" w14:textId="77777777" w:rsidR="00AD5A5A" w:rsidRDefault="00AD5A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" w15:restartNumberingAfterBreak="0">
    <w:nsid w:val="16155BF6"/>
    <w:multiLevelType w:val="hybridMultilevel"/>
    <w:tmpl w:val="85C2F22E"/>
    <w:lvl w:ilvl="0" w:tplc="D4BA7AB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CB00E6"/>
    <w:multiLevelType w:val="hybridMultilevel"/>
    <w:tmpl w:val="4E2E9EF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8F6539"/>
    <w:multiLevelType w:val="multilevel"/>
    <w:tmpl w:val="1AA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66CAC"/>
    <w:multiLevelType w:val="hybridMultilevel"/>
    <w:tmpl w:val="BEAC438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F4FCA"/>
    <w:multiLevelType w:val="hybridMultilevel"/>
    <w:tmpl w:val="F41437FA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2013E"/>
    <w:multiLevelType w:val="multilevel"/>
    <w:tmpl w:val="A09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61C3C"/>
    <w:multiLevelType w:val="multilevel"/>
    <w:tmpl w:val="C26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82CBE"/>
    <w:multiLevelType w:val="hybridMultilevel"/>
    <w:tmpl w:val="56322A76"/>
    <w:lvl w:ilvl="0" w:tplc="EF4CFEBA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36414"/>
    <w:multiLevelType w:val="multilevel"/>
    <w:tmpl w:val="24B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F5BC0"/>
    <w:multiLevelType w:val="multilevel"/>
    <w:tmpl w:val="5C2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D1423"/>
    <w:multiLevelType w:val="multilevel"/>
    <w:tmpl w:val="761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C12C0"/>
    <w:multiLevelType w:val="hybridMultilevel"/>
    <w:tmpl w:val="1CF68B3C"/>
    <w:lvl w:ilvl="0" w:tplc="B4EEA52C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3" w15:restartNumberingAfterBreak="0">
    <w:nsid w:val="50434DE9"/>
    <w:multiLevelType w:val="hybridMultilevel"/>
    <w:tmpl w:val="58F8A36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6A8E2403"/>
    <w:multiLevelType w:val="hybridMultilevel"/>
    <w:tmpl w:val="5F0476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240F8D"/>
    <w:multiLevelType w:val="multilevel"/>
    <w:tmpl w:val="B41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BA"/>
    <w:rsid w:val="00002BE0"/>
    <w:rsid w:val="00003817"/>
    <w:rsid w:val="00012C9B"/>
    <w:rsid w:val="00015A54"/>
    <w:rsid w:val="00017904"/>
    <w:rsid w:val="00022F34"/>
    <w:rsid w:val="000235BA"/>
    <w:rsid w:val="0002409E"/>
    <w:rsid w:val="00027148"/>
    <w:rsid w:val="0003665F"/>
    <w:rsid w:val="000367CA"/>
    <w:rsid w:val="000405B2"/>
    <w:rsid w:val="000439E7"/>
    <w:rsid w:val="00046BFA"/>
    <w:rsid w:val="00046DE1"/>
    <w:rsid w:val="00054A79"/>
    <w:rsid w:val="00056FAF"/>
    <w:rsid w:val="000658E1"/>
    <w:rsid w:val="0006617C"/>
    <w:rsid w:val="000711BD"/>
    <w:rsid w:val="00073209"/>
    <w:rsid w:val="00076650"/>
    <w:rsid w:val="000859B8"/>
    <w:rsid w:val="00085FA6"/>
    <w:rsid w:val="0008688D"/>
    <w:rsid w:val="00090225"/>
    <w:rsid w:val="00093353"/>
    <w:rsid w:val="00094498"/>
    <w:rsid w:val="000A0DFD"/>
    <w:rsid w:val="000A3383"/>
    <w:rsid w:val="000A7AAE"/>
    <w:rsid w:val="000A7F46"/>
    <w:rsid w:val="000B12B0"/>
    <w:rsid w:val="000B2043"/>
    <w:rsid w:val="000B6786"/>
    <w:rsid w:val="000C11BC"/>
    <w:rsid w:val="000C3500"/>
    <w:rsid w:val="000C454A"/>
    <w:rsid w:val="000E2365"/>
    <w:rsid w:val="000E35B8"/>
    <w:rsid w:val="000E49FD"/>
    <w:rsid w:val="000E6761"/>
    <w:rsid w:val="000F05B7"/>
    <w:rsid w:val="000F3E97"/>
    <w:rsid w:val="000F54E2"/>
    <w:rsid w:val="000F6230"/>
    <w:rsid w:val="00102322"/>
    <w:rsid w:val="001064F6"/>
    <w:rsid w:val="00113D11"/>
    <w:rsid w:val="00114270"/>
    <w:rsid w:val="00117190"/>
    <w:rsid w:val="001176F0"/>
    <w:rsid w:val="001205CA"/>
    <w:rsid w:val="00124AD2"/>
    <w:rsid w:val="00140BCC"/>
    <w:rsid w:val="0015112E"/>
    <w:rsid w:val="001517FC"/>
    <w:rsid w:val="00161387"/>
    <w:rsid w:val="00170932"/>
    <w:rsid w:val="00174114"/>
    <w:rsid w:val="00175A6A"/>
    <w:rsid w:val="00177B29"/>
    <w:rsid w:val="0018559F"/>
    <w:rsid w:val="001860F7"/>
    <w:rsid w:val="001963D5"/>
    <w:rsid w:val="00196ACE"/>
    <w:rsid w:val="001A0366"/>
    <w:rsid w:val="001A244B"/>
    <w:rsid w:val="001A24E5"/>
    <w:rsid w:val="001A4660"/>
    <w:rsid w:val="001A6278"/>
    <w:rsid w:val="001A7332"/>
    <w:rsid w:val="001B1708"/>
    <w:rsid w:val="001B5742"/>
    <w:rsid w:val="001C0EFB"/>
    <w:rsid w:val="001C2111"/>
    <w:rsid w:val="001C321F"/>
    <w:rsid w:val="001D3DFD"/>
    <w:rsid w:val="001D5725"/>
    <w:rsid w:val="001E101C"/>
    <w:rsid w:val="001E2BAA"/>
    <w:rsid w:val="001F33F4"/>
    <w:rsid w:val="001F6975"/>
    <w:rsid w:val="002019A8"/>
    <w:rsid w:val="00211476"/>
    <w:rsid w:val="0022038B"/>
    <w:rsid w:val="00226B28"/>
    <w:rsid w:val="00226CD5"/>
    <w:rsid w:val="002304AD"/>
    <w:rsid w:val="00233D97"/>
    <w:rsid w:val="00236C4A"/>
    <w:rsid w:val="00251809"/>
    <w:rsid w:val="00255406"/>
    <w:rsid w:val="00257B28"/>
    <w:rsid w:val="002769AB"/>
    <w:rsid w:val="00277CA0"/>
    <w:rsid w:val="00285C7D"/>
    <w:rsid w:val="002948D1"/>
    <w:rsid w:val="00294A42"/>
    <w:rsid w:val="00295156"/>
    <w:rsid w:val="00296DBA"/>
    <w:rsid w:val="00296FFD"/>
    <w:rsid w:val="002A0141"/>
    <w:rsid w:val="002A505D"/>
    <w:rsid w:val="002A6CBF"/>
    <w:rsid w:val="002B2791"/>
    <w:rsid w:val="002B27C0"/>
    <w:rsid w:val="002B3431"/>
    <w:rsid w:val="002B4DA8"/>
    <w:rsid w:val="002B500A"/>
    <w:rsid w:val="002C32FA"/>
    <w:rsid w:val="002C7E7A"/>
    <w:rsid w:val="002D2BEB"/>
    <w:rsid w:val="002D3973"/>
    <w:rsid w:val="002D5FE8"/>
    <w:rsid w:val="002D7484"/>
    <w:rsid w:val="002E4969"/>
    <w:rsid w:val="002E52EF"/>
    <w:rsid w:val="002E5811"/>
    <w:rsid w:val="002F33C3"/>
    <w:rsid w:val="002F3AF3"/>
    <w:rsid w:val="002F7B35"/>
    <w:rsid w:val="002F7C11"/>
    <w:rsid w:val="003002F1"/>
    <w:rsid w:val="003027AE"/>
    <w:rsid w:val="003030C0"/>
    <w:rsid w:val="00305678"/>
    <w:rsid w:val="00305FD1"/>
    <w:rsid w:val="0031349A"/>
    <w:rsid w:val="0031412C"/>
    <w:rsid w:val="00316E04"/>
    <w:rsid w:val="00330C74"/>
    <w:rsid w:val="00332A70"/>
    <w:rsid w:val="003376AC"/>
    <w:rsid w:val="00342944"/>
    <w:rsid w:val="00347F6F"/>
    <w:rsid w:val="00352CC7"/>
    <w:rsid w:val="00356D40"/>
    <w:rsid w:val="00362A12"/>
    <w:rsid w:val="00362F16"/>
    <w:rsid w:val="00365F52"/>
    <w:rsid w:val="0036790D"/>
    <w:rsid w:val="00371198"/>
    <w:rsid w:val="003805A9"/>
    <w:rsid w:val="00381DD0"/>
    <w:rsid w:val="00384B7E"/>
    <w:rsid w:val="00393A01"/>
    <w:rsid w:val="00394596"/>
    <w:rsid w:val="00395A69"/>
    <w:rsid w:val="003975B6"/>
    <w:rsid w:val="003A0375"/>
    <w:rsid w:val="003A2C03"/>
    <w:rsid w:val="003A35D1"/>
    <w:rsid w:val="003A3D92"/>
    <w:rsid w:val="003A6794"/>
    <w:rsid w:val="003B32F8"/>
    <w:rsid w:val="003C107B"/>
    <w:rsid w:val="003D09F9"/>
    <w:rsid w:val="003D1DB5"/>
    <w:rsid w:val="003D3026"/>
    <w:rsid w:val="003D4FB1"/>
    <w:rsid w:val="003E1E12"/>
    <w:rsid w:val="003E3151"/>
    <w:rsid w:val="003E3A4E"/>
    <w:rsid w:val="003E3D9F"/>
    <w:rsid w:val="003E4086"/>
    <w:rsid w:val="003E4E48"/>
    <w:rsid w:val="003E5D4A"/>
    <w:rsid w:val="003F0A66"/>
    <w:rsid w:val="003F36F5"/>
    <w:rsid w:val="003F5291"/>
    <w:rsid w:val="003F6C10"/>
    <w:rsid w:val="00415A34"/>
    <w:rsid w:val="004218AA"/>
    <w:rsid w:val="00421BF7"/>
    <w:rsid w:val="00422C90"/>
    <w:rsid w:val="00423652"/>
    <w:rsid w:val="0042454B"/>
    <w:rsid w:val="00425577"/>
    <w:rsid w:val="00427568"/>
    <w:rsid w:val="00430A8C"/>
    <w:rsid w:val="0043266D"/>
    <w:rsid w:val="00433557"/>
    <w:rsid w:val="004352C7"/>
    <w:rsid w:val="004373B3"/>
    <w:rsid w:val="00442025"/>
    <w:rsid w:val="00442028"/>
    <w:rsid w:val="00443698"/>
    <w:rsid w:val="004450C0"/>
    <w:rsid w:val="0044614C"/>
    <w:rsid w:val="004522D5"/>
    <w:rsid w:val="00453474"/>
    <w:rsid w:val="004612AE"/>
    <w:rsid w:val="00462CB8"/>
    <w:rsid w:val="004636E6"/>
    <w:rsid w:val="00464147"/>
    <w:rsid w:val="00464C17"/>
    <w:rsid w:val="004701D5"/>
    <w:rsid w:val="0047471B"/>
    <w:rsid w:val="0047540A"/>
    <w:rsid w:val="00476FE1"/>
    <w:rsid w:val="00480FC5"/>
    <w:rsid w:val="004844F1"/>
    <w:rsid w:val="0049497F"/>
    <w:rsid w:val="00495396"/>
    <w:rsid w:val="004A40C2"/>
    <w:rsid w:val="004A4E0B"/>
    <w:rsid w:val="004A7049"/>
    <w:rsid w:val="004B1348"/>
    <w:rsid w:val="004C091C"/>
    <w:rsid w:val="004C30AD"/>
    <w:rsid w:val="004C3D59"/>
    <w:rsid w:val="004C7B13"/>
    <w:rsid w:val="004D11AA"/>
    <w:rsid w:val="004D3F1D"/>
    <w:rsid w:val="004E1FD1"/>
    <w:rsid w:val="004E3791"/>
    <w:rsid w:val="004E4857"/>
    <w:rsid w:val="004E4886"/>
    <w:rsid w:val="004E775D"/>
    <w:rsid w:val="004E7AB3"/>
    <w:rsid w:val="004F153A"/>
    <w:rsid w:val="004F2C67"/>
    <w:rsid w:val="004F7C0C"/>
    <w:rsid w:val="005005FE"/>
    <w:rsid w:val="00502913"/>
    <w:rsid w:val="005036EB"/>
    <w:rsid w:val="005045E0"/>
    <w:rsid w:val="005066C0"/>
    <w:rsid w:val="00506EBE"/>
    <w:rsid w:val="00514D7A"/>
    <w:rsid w:val="005173A5"/>
    <w:rsid w:val="00523701"/>
    <w:rsid w:val="00524037"/>
    <w:rsid w:val="00525229"/>
    <w:rsid w:val="00535ABE"/>
    <w:rsid w:val="00540C0A"/>
    <w:rsid w:val="005417DC"/>
    <w:rsid w:val="00543146"/>
    <w:rsid w:val="00545801"/>
    <w:rsid w:val="00546223"/>
    <w:rsid w:val="005471C8"/>
    <w:rsid w:val="00554F03"/>
    <w:rsid w:val="00561C9C"/>
    <w:rsid w:val="00561C9D"/>
    <w:rsid w:val="005659F7"/>
    <w:rsid w:val="00574241"/>
    <w:rsid w:val="00577E36"/>
    <w:rsid w:val="00590A42"/>
    <w:rsid w:val="00592E4E"/>
    <w:rsid w:val="00595DCF"/>
    <w:rsid w:val="005A0D78"/>
    <w:rsid w:val="005A1740"/>
    <w:rsid w:val="005A1D12"/>
    <w:rsid w:val="005B1C92"/>
    <w:rsid w:val="005C1D29"/>
    <w:rsid w:val="005C3A7F"/>
    <w:rsid w:val="005C4830"/>
    <w:rsid w:val="005D6CFF"/>
    <w:rsid w:val="005E7D1D"/>
    <w:rsid w:val="005F242F"/>
    <w:rsid w:val="005F6851"/>
    <w:rsid w:val="00600B71"/>
    <w:rsid w:val="00604FA0"/>
    <w:rsid w:val="00607FA8"/>
    <w:rsid w:val="00616877"/>
    <w:rsid w:val="006229A4"/>
    <w:rsid w:val="00622A40"/>
    <w:rsid w:val="0062419B"/>
    <w:rsid w:val="00632A50"/>
    <w:rsid w:val="00636DF4"/>
    <w:rsid w:val="00637270"/>
    <w:rsid w:val="0064306A"/>
    <w:rsid w:val="0064467B"/>
    <w:rsid w:val="00646110"/>
    <w:rsid w:val="00652B69"/>
    <w:rsid w:val="0066183E"/>
    <w:rsid w:val="00662C4E"/>
    <w:rsid w:val="00665080"/>
    <w:rsid w:val="00666EA6"/>
    <w:rsid w:val="00672825"/>
    <w:rsid w:val="0067287A"/>
    <w:rsid w:val="00675417"/>
    <w:rsid w:val="006850EB"/>
    <w:rsid w:val="0069011D"/>
    <w:rsid w:val="0069275E"/>
    <w:rsid w:val="00696255"/>
    <w:rsid w:val="00697719"/>
    <w:rsid w:val="006B1BCF"/>
    <w:rsid w:val="006B4FD4"/>
    <w:rsid w:val="006C0091"/>
    <w:rsid w:val="006C2A75"/>
    <w:rsid w:val="006D0862"/>
    <w:rsid w:val="006D379F"/>
    <w:rsid w:val="006D79D2"/>
    <w:rsid w:val="006D7F0A"/>
    <w:rsid w:val="006E065D"/>
    <w:rsid w:val="006F2CA9"/>
    <w:rsid w:val="006F4534"/>
    <w:rsid w:val="006F5137"/>
    <w:rsid w:val="006F7C13"/>
    <w:rsid w:val="007025A0"/>
    <w:rsid w:val="00705C4D"/>
    <w:rsid w:val="0070606F"/>
    <w:rsid w:val="0071097C"/>
    <w:rsid w:val="007111D2"/>
    <w:rsid w:val="007118D2"/>
    <w:rsid w:val="00712BB2"/>
    <w:rsid w:val="00722F37"/>
    <w:rsid w:val="00737B24"/>
    <w:rsid w:val="007431E5"/>
    <w:rsid w:val="00744583"/>
    <w:rsid w:val="007455A3"/>
    <w:rsid w:val="007470E5"/>
    <w:rsid w:val="00752EDA"/>
    <w:rsid w:val="00757790"/>
    <w:rsid w:val="007619AA"/>
    <w:rsid w:val="00766AAB"/>
    <w:rsid w:val="00771C1D"/>
    <w:rsid w:val="00777026"/>
    <w:rsid w:val="00777A47"/>
    <w:rsid w:val="00780DCB"/>
    <w:rsid w:val="00781CCA"/>
    <w:rsid w:val="00787120"/>
    <w:rsid w:val="00790F8C"/>
    <w:rsid w:val="007961F2"/>
    <w:rsid w:val="0079691A"/>
    <w:rsid w:val="007A0688"/>
    <w:rsid w:val="007A4A47"/>
    <w:rsid w:val="007C155D"/>
    <w:rsid w:val="007C71CD"/>
    <w:rsid w:val="007D4869"/>
    <w:rsid w:val="007D4BA0"/>
    <w:rsid w:val="007D6AAD"/>
    <w:rsid w:val="007E09C8"/>
    <w:rsid w:val="007E4866"/>
    <w:rsid w:val="007F2B9F"/>
    <w:rsid w:val="007F4D61"/>
    <w:rsid w:val="007F5F43"/>
    <w:rsid w:val="007F7BE9"/>
    <w:rsid w:val="0080377F"/>
    <w:rsid w:val="00804B67"/>
    <w:rsid w:val="008075D9"/>
    <w:rsid w:val="008159F6"/>
    <w:rsid w:val="008174F1"/>
    <w:rsid w:val="00820712"/>
    <w:rsid w:val="00820D05"/>
    <w:rsid w:val="008247E2"/>
    <w:rsid w:val="00824E1E"/>
    <w:rsid w:val="008307F8"/>
    <w:rsid w:val="00831A69"/>
    <w:rsid w:val="008326D9"/>
    <w:rsid w:val="00836982"/>
    <w:rsid w:val="00841C9F"/>
    <w:rsid w:val="00843032"/>
    <w:rsid w:val="008436C0"/>
    <w:rsid w:val="00851B22"/>
    <w:rsid w:val="00853B0F"/>
    <w:rsid w:val="00861D12"/>
    <w:rsid w:val="00864A2E"/>
    <w:rsid w:val="00866319"/>
    <w:rsid w:val="00871B57"/>
    <w:rsid w:val="008737BE"/>
    <w:rsid w:val="00875ECB"/>
    <w:rsid w:val="008814AB"/>
    <w:rsid w:val="0088178B"/>
    <w:rsid w:val="00882E8D"/>
    <w:rsid w:val="00890183"/>
    <w:rsid w:val="0089158C"/>
    <w:rsid w:val="008A558D"/>
    <w:rsid w:val="008A5D2E"/>
    <w:rsid w:val="008B01D6"/>
    <w:rsid w:val="008B276E"/>
    <w:rsid w:val="008B7013"/>
    <w:rsid w:val="008C2C6A"/>
    <w:rsid w:val="008C3935"/>
    <w:rsid w:val="008C52BD"/>
    <w:rsid w:val="008C72F6"/>
    <w:rsid w:val="008D5C51"/>
    <w:rsid w:val="008E08D7"/>
    <w:rsid w:val="008E293E"/>
    <w:rsid w:val="008E50F1"/>
    <w:rsid w:val="008F01E1"/>
    <w:rsid w:val="008F0CD0"/>
    <w:rsid w:val="008F246F"/>
    <w:rsid w:val="008F2827"/>
    <w:rsid w:val="008F345B"/>
    <w:rsid w:val="008F3483"/>
    <w:rsid w:val="008F52CD"/>
    <w:rsid w:val="008F6440"/>
    <w:rsid w:val="008F7362"/>
    <w:rsid w:val="0090043C"/>
    <w:rsid w:val="00904D0A"/>
    <w:rsid w:val="00906B6A"/>
    <w:rsid w:val="009132CA"/>
    <w:rsid w:val="00923B9C"/>
    <w:rsid w:val="00932855"/>
    <w:rsid w:val="00932AC4"/>
    <w:rsid w:val="00932DFF"/>
    <w:rsid w:val="009405ED"/>
    <w:rsid w:val="00941246"/>
    <w:rsid w:val="0094597A"/>
    <w:rsid w:val="00951098"/>
    <w:rsid w:val="009520F1"/>
    <w:rsid w:val="0095544F"/>
    <w:rsid w:val="009618BF"/>
    <w:rsid w:val="00962531"/>
    <w:rsid w:val="009633CD"/>
    <w:rsid w:val="00974961"/>
    <w:rsid w:val="00990792"/>
    <w:rsid w:val="0099175E"/>
    <w:rsid w:val="00991A99"/>
    <w:rsid w:val="00993E24"/>
    <w:rsid w:val="00994104"/>
    <w:rsid w:val="009B7649"/>
    <w:rsid w:val="009C2ACC"/>
    <w:rsid w:val="009C2BF3"/>
    <w:rsid w:val="009C5112"/>
    <w:rsid w:val="009C5A75"/>
    <w:rsid w:val="009D242A"/>
    <w:rsid w:val="009D2C2B"/>
    <w:rsid w:val="009D6819"/>
    <w:rsid w:val="009D6904"/>
    <w:rsid w:val="009E08C1"/>
    <w:rsid w:val="009E2840"/>
    <w:rsid w:val="009E41F3"/>
    <w:rsid w:val="009F25E0"/>
    <w:rsid w:val="00A00DD5"/>
    <w:rsid w:val="00A06A11"/>
    <w:rsid w:val="00A11F9C"/>
    <w:rsid w:val="00A22900"/>
    <w:rsid w:val="00A275C2"/>
    <w:rsid w:val="00A33CE2"/>
    <w:rsid w:val="00A36B70"/>
    <w:rsid w:val="00A47E42"/>
    <w:rsid w:val="00A563C4"/>
    <w:rsid w:val="00A614E7"/>
    <w:rsid w:val="00A620E6"/>
    <w:rsid w:val="00A62362"/>
    <w:rsid w:val="00A63EB5"/>
    <w:rsid w:val="00A7029D"/>
    <w:rsid w:val="00A712AA"/>
    <w:rsid w:val="00A71D1F"/>
    <w:rsid w:val="00A77166"/>
    <w:rsid w:val="00A81CE2"/>
    <w:rsid w:val="00A87B4C"/>
    <w:rsid w:val="00A914FB"/>
    <w:rsid w:val="00A92650"/>
    <w:rsid w:val="00A92E09"/>
    <w:rsid w:val="00A94BF7"/>
    <w:rsid w:val="00A969EE"/>
    <w:rsid w:val="00AA223C"/>
    <w:rsid w:val="00AA5766"/>
    <w:rsid w:val="00AA7222"/>
    <w:rsid w:val="00AA7919"/>
    <w:rsid w:val="00AB5F87"/>
    <w:rsid w:val="00AB607D"/>
    <w:rsid w:val="00AC25DF"/>
    <w:rsid w:val="00AC6EFC"/>
    <w:rsid w:val="00AD236A"/>
    <w:rsid w:val="00AD2711"/>
    <w:rsid w:val="00AD2CDA"/>
    <w:rsid w:val="00AD5A5A"/>
    <w:rsid w:val="00AE0E22"/>
    <w:rsid w:val="00AE338E"/>
    <w:rsid w:val="00AE79B9"/>
    <w:rsid w:val="00AF0B5C"/>
    <w:rsid w:val="00AF2439"/>
    <w:rsid w:val="00AF69A5"/>
    <w:rsid w:val="00B0016E"/>
    <w:rsid w:val="00B004B3"/>
    <w:rsid w:val="00B02EC6"/>
    <w:rsid w:val="00B05C27"/>
    <w:rsid w:val="00B06188"/>
    <w:rsid w:val="00B07065"/>
    <w:rsid w:val="00B07365"/>
    <w:rsid w:val="00B20A47"/>
    <w:rsid w:val="00B25BC1"/>
    <w:rsid w:val="00B3171D"/>
    <w:rsid w:val="00B36290"/>
    <w:rsid w:val="00B412C7"/>
    <w:rsid w:val="00B447BA"/>
    <w:rsid w:val="00B44A3E"/>
    <w:rsid w:val="00B7019B"/>
    <w:rsid w:val="00B762C5"/>
    <w:rsid w:val="00B83B34"/>
    <w:rsid w:val="00B917D4"/>
    <w:rsid w:val="00B95079"/>
    <w:rsid w:val="00B9643C"/>
    <w:rsid w:val="00BA1AA5"/>
    <w:rsid w:val="00BA4D74"/>
    <w:rsid w:val="00BB1B8F"/>
    <w:rsid w:val="00BB3327"/>
    <w:rsid w:val="00BB5E11"/>
    <w:rsid w:val="00BB6921"/>
    <w:rsid w:val="00BC0098"/>
    <w:rsid w:val="00BC0421"/>
    <w:rsid w:val="00BC1566"/>
    <w:rsid w:val="00BC7A17"/>
    <w:rsid w:val="00BD04C8"/>
    <w:rsid w:val="00BD1745"/>
    <w:rsid w:val="00BD2614"/>
    <w:rsid w:val="00BD7294"/>
    <w:rsid w:val="00BD79A7"/>
    <w:rsid w:val="00BE1906"/>
    <w:rsid w:val="00BE41F3"/>
    <w:rsid w:val="00BF07F5"/>
    <w:rsid w:val="00BF312B"/>
    <w:rsid w:val="00BF4DA9"/>
    <w:rsid w:val="00BF7376"/>
    <w:rsid w:val="00C01143"/>
    <w:rsid w:val="00C01CD3"/>
    <w:rsid w:val="00C023C2"/>
    <w:rsid w:val="00C03130"/>
    <w:rsid w:val="00C0350C"/>
    <w:rsid w:val="00C05A3A"/>
    <w:rsid w:val="00C0784C"/>
    <w:rsid w:val="00C105EB"/>
    <w:rsid w:val="00C14245"/>
    <w:rsid w:val="00C20F19"/>
    <w:rsid w:val="00C259EC"/>
    <w:rsid w:val="00C33CB0"/>
    <w:rsid w:val="00C4795E"/>
    <w:rsid w:val="00C47CBD"/>
    <w:rsid w:val="00C5165E"/>
    <w:rsid w:val="00C51D29"/>
    <w:rsid w:val="00C64194"/>
    <w:rsid w:val="00C657AD"/>
    <w:rsid w:val="00C67528"/>
    <w:rsid w:val="00C6756C"/>
    <w:rsid w:val="00C70D76"/>
    <w:rsid w:val="00C72844"/>
    <w:rsid w:val="00C75133"/>
    <w:rsid w:val="00C758BC"/>
    <w:rsid w:val="00C75FA2"/>
    <w:rsid w:val="00C77195"/>
    <w:rsid w:val="00C81F12"/>
    <w:rsid w:val="00C90FFD"/>
    <w:rsid w:val="00C92297"/>
    <w:rsid w:val="00C948A7"/>
    <w:rsid w:val="00CA448A"/>
    <w:rsid w:val="00CB52C2"/>
    <w:rsid w:val="00CB6790"/>
    <w:rsid w:val="00CC3492"/>
    <w:rsid w:val="00CC5AD1"/>
    <w:rsid w:val="00CD2143"/>
    <w:rsid w:val="00CD43AF"/>
    <w:rsid w:val="00CD5786"/>
    <w:rsid w:val="00CD59B1"/>
    <w:rsid w:val="00CD62C2"/>
    <w:rsid w:val="00CE062A"/>
    <w:rsid w:val="00CE22A3"/>
    <w:rsid w:val="00CE4977"/>
    <w:rsid w:val="00CE5321"/>
    <w:rsid w:val="00CE5B86"/>
    <w:rsid w:val="00CF6A75"/>
    <w:rsid w:val="00CF7A35"/>
    <w:rsid w:val="00D0528C"/>
    <w:rsid w:val="00D10DC5"/>
    <w:rsid w:val="00D1575B"/>
    <w:rsid w:val="00D17190"/>
    <w:rsid w:val="00D21994"/>
    <w:rsid w:val="00D2333C"/>
    <w:rsid w:val="00D2691D"/>
    <w:rsid w:val="00D3394B"/>
    <w:rsid w:val="00D36CB3"/>
    <w:rsid w:val="00D43CD9"/>
    <w:rsid w:val="00D44AB4"/>
    <w:rsid w:val="00D461C6"/>
    <w:rsid w:val="00D51702"/>
    <w:rsid w:val="00D51A5A"/>
    <w:rsid w:val="00D52815"/>
    <w:rsid w:val="00D5633D"/>
    <w:rsid w:val="00D60DD0"/>
    <w:rsid w:val="00D63CA4"/>
    <w:rsid w:val="00D64B2C"/>
    <w:rsid w:val="00D652F3"/>
    <w:rsid w:val="00D677EA"/>
    <w:rsid w:val="00D67DBF"/>
    <w:rsid w:val="00D7124B"/>
    <w:rsid w:val="00D80377"/>
    <w:rsid w:val="00D81B42"/>
    <w:rsid w:val="00D86D95"/>
    <w:rsid w:val="00D933E8"/>
    <w:rsid w:val="00D95E9E"/>
    <w:rsid w:val="00DA0680"/>
    <w:rsid w:val="00DB1EDF"/>
    <w:rsid w:val="00DC0085"/>
    <w:rsid w:val="00DC5098"/>
    <w:rsid w:val="00DC6874"/>
    <w:rsid w:val="00DD4F95"/>
    <w:rsid w:val="00DD546F"/>
    <w:rsid w:val="00DD7C33"/>
    <w:rsid w:val="00DE7CCB"/>
    <w:rsid w:val="00DF101A"/>
    <w:rsid w:val="00DF1EA3"/>
    <w:rsid w:val="00DF1F68"/>
    <w:rsid w:val="00DF4534"/>
    <w:rsid w:val="00DF760B"/>
    <w:rsid w:val="00DF7A0E"/>
    <w:rsid w:val="00E00F10"/>
    <w:rsid w:val="00E05864"/>
    <w:rsid w:val="00E06F81"/>
    <w:rsid w:val="00E14389"/>
    <w:rsid w:val="00E14F24"/>
    <w:rsid w:val="00E216BF"/>
    <w:rsid w:val="00E2403D"/>
    <w:rsid w:val="00E269D4"/>
    <w:rsid w:val="00E36389"/>
    <w:rsid w:val="00E365CF"/>
    <w:rsid w:val="00E3738F"/>
    <w:rsid w:val="00E404CC"/>
    <w:rsid w:val="00E40E79"/>
    <w:rsid w:val="00E410E4"/>
    <w:rsid w:val="00E41245"/>
    <w:rsid w:val="00E53892"/>
    <w:rsid w:val="00E54937"/>
    <w:rsid w:val="00E575F1"/>
    <w:rsid w:val="00E60688"/>
    <w:rsid w:val="00E708EF"/>
    <w:rsid w:val="00E75520"/>
    <w:rsid w:val="00E8176E"/>
    <w:rsid w:val="00E84AA1"/>
    <w:rsid w:val="00E86420"/>
    <w:rsid w:val="00E866D9"/>
    <w:rsid w:val="00E86841"/>
    <w:rsid w:val="00E90108"/>
    <w:rsid w:val="00E932D4"/>
    <w:rsid w:val="00EA062E"/>
    <w:rsid w:val="00EA1BE2"/>
    <w:rsid w:val="00EA448D"/>
    <w:rsid w:val="00EA44BD"/>
    <w:rsid w:val="00EA4C31"/>
    <w:rsid w:val="00EA7519"/>
    <w:rsid w:val="00EB04AC"/>
    <w:rsid w:val="00EB22CE"/>
    <w:rsid w:val="00EB35AF"/>
    <w:rsid w:val="00EB4464"/>
    <w:rsid w:val="00EB6B5F"/>
    <w:rsid w:val="00EB755B"/>
    <w:rsid w:val="00EC353E"/>
    <w:rsid w:val="00EC3BC2"/>
    <w:rsid w:val="00EC5C85"/>
    <w:rsid w:val="00EC6F54"/>
    <w:rsid w:val="00ED36DF"/>
    <w:rsid w:val="00ED63EA"/>
    <w:rsid w:val="00ED6471"/>
    <w:rsid w:val="00EE03EB"/>
    <w:rsid w:val="00EE57F8"/>
    <w:rsid w:val="00EE60E0"/>
    <w:rsid w:val="00EF41EA"/>
    <w:rsid w:val="00EF78C9"/>
    <w:rsid w:val="00F017C0"/>
    <w:rsid w:val="00F01D30"/>
    <w:rsid w:val="00F07287"/>
    <w:rsid w:val="00F07B78"/>
    <w:rsid w:val="00F13EB9"/>
    <w:rsid w:val="00F1414B"/>
    <w:rsid w:val="00F17C26"/>
    <w:rsid w:val="00F21C96"/>
    <w:rsid w:val="00F22254"/>
    <w:rsid w:val="00F26212"/>
    <w:rsid w:val="00F269E5"/>
    <w:rsid w:val="00F348F6"/>
    <w:rsid w:val="00F36F9A"/>
    <w:rsid w:val="00F37213"/>
    <w:rsid w:val="00F4107C"/>
    <w:rsid w:val="00F426AA"/>
    <w:rsid w:val="00F46710"/>
    <w:rsid w:val="00F561DA"/>
    <w:rsid w:val="00F568EE"/>
    <w:rsid w:val="00F577FD"/>
    <w:rsid w:val="00F61685"/>
    <w:rsid w:val="00F62201"/>
    <w:rsid w:val="00F62928"/>
    <w:rsid w:val="00F645F5"/>
    <w:rsid w:val="00F6651C"/>
    <w:rsid w:val="00F73DA5"/>
    <w:rsid w:val="00F74934"/>
    <w:rsid w:val="00F82ADD"/>
    <w:rsid w:val="00F85101"/>
    <w:rsid w:val="00F868BB"/>
    <w:rsid w:val="00F92F79"/>
    <w:rsid w:val="00F93E62"/>
    <w:rsid w:val="00F95871"/>
    <w:rsid w:val="00FA034C"/>
    <w:rsid w:val="00FA6F16"/>
    <w:rsid w:val="00FB48A0"/>
    <w:rsid w:val="00FB5809"/>
    <w:rsid w:val="00FB6DB9"/>
    <w:rsid w:val="00FC0972"/>
    <w:rsid w:val="00FC2E3B"/>
    <w:rsid w:val="00FC7B3D"/>
    <w:rsid w:val="00FD108E"/>
    <w:rsid w:val="00FD1D19"/>
    <w:rsid w:val="00FD31F1"/>
    <w:rsid w:val="00FD395F"/>
    <w:rsid w:val="00FD398B"/>
    <w:rsid w:val="00FD3AC7"/>
    <w:rsid w:val="00FD488C"/>
    <w:rsid w:val="00FD735B"/>
    <w:rsid w:val="00FE389A"/>
    <w:rsid w:val="00FE39B5"/>
    <w:rsid w:val="00FE6323"/>
    <w:rsid w:val="00FF120C"/>
    <w:rsid w:val="00FF2D47"/>
    <w:rsid w:val="00FF37F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A33B62"/>
  <w15:docId w15:val="{B4F02F02-6CC4-46AE-A64A-8DB359AC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AB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ale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Sfondochiaro-Colore1">
    <w:name w:val="Light Shading Accent 1"/>
    <w:basedOn w:val="Tabellanormale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66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1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6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617C"/>
    <w:rPr>
      <w:b/>
      <w:bCs/>
      <w:sz w:val="20"/>
      <w:szCs w:val="20"/>
    </w:rPr>
  </w:style>
  <w:style w:type="paragraph" w:customStyle="1" w:styleId="Sous-titre1">
    <w:name w:val="Sous-titre1"/>
    <w:basedOn w:val="Normale"/>
    <w:uiPriority w:val="99"/>
    <w:semiHidden/>
    <w:rsid w:val="00574241"/>
    <w:pPr>
      <w:widowControl/>
      <w:spacing w:before="225" w:after="225" w:line="240" w:lineRule="auto"/>
    </w:pPr>
    <w:rPr>
      <w:rFonts w:ascii="Times New Roman" w:eastAsiaTheme="minorEastAsia" w:hAnsi="Times New Roman" w:cs="Times New Roman"/>
      <w:b/>
      <w:bCs/>
      <w:cap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E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E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E7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680"/>
  </w:style>
  <w:style w:type="paragraph" w:styleId="Pidipagina">
    <w:name w:val="footer"/>
    <w:basedOn w:val="Normale"/>
    <w:link w:val="PidipaginaCarattere"/>
    <w:uiPriority w:val="99"/>
    <w:unhideWhenUsed/>
    <w:rsid w:val="00DA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680"/>
  </w:style>
  <w:style w:type="character" w:styleId="Collegamentoipertestuale">
    <w:name w:val="Hyperlink"/>
    <w:uiPriority w:val="99"/>
    <w:semiHidden/>
    <w:unhideWhenUsed/>
    <w:rsid w:val="00196AC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A4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18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52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A55B-E2ED-4013-946B-BD99D4EED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DF702-368E-49ED-9183-A39E9767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type Communiqué de Presse Groupe</vt:lpstr>
      <vt:lpstr>Document type Communiqué de Presse Groupe</vt:lpstr>
      <vt:lpstr>Document type Communiqué de Presse Groupe</vt:lpstr>
    </vt:vector>
  </TitlesOfParts>
  <Company>Microsoft</Company>
  <LinksUpToDate>false</LinksUpToDate>
  <CharactersWithSpaces>1852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MAZIER Helene</dc:creator>
  <cp:keywords/>
  <cp:lastModifiedBy>SOLARINO Giorgia (renexter)</cp:lastModifiedBy>
  <cp:revision>4</cp:revision>
  <cp:lastPrinted>2017-04-25T20:21:00Z</cp:lastPrinted>
  <dcterms:created xsi:type="dcterms:W3CDTF">2021-02-23T16:02:00Z</dcterms:created>
  <dcterms:modified xsi:type="dcterms:W3CDTF">2021-02-24T08:09:00Z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0x0101008CC5176442713144AEBE511C677DBF09</vt:lpwstr>
  </property>
  <property fmtid="{D5CDD505-2E9C-101B-9397-08002B2CF9AE}" pid="5" name="_NewReviewCycle">
    <vt:lpwstr/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2021-02-23T16:01:40Z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a7bac4e0-f0e8-4cad-9d6e-000069a96788</vt:lpwstr>
  </property>
  <property fmtid="{D5CDD505-2E9C-101B-9397-08002B2CF9AE}" pid="12" name="MSIP_Label_fd1c0902-ed92-4fed-896d-2e7725de02d4_ContentBits">
    <vt:lpwstr>2</vt:lpwstr>
  </property>
</Properties>
</file>