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EB0E92" w14:textId="7B855A40" w:rsidR="005E3445" w:rsidRPr="00A958A4" w:rsidRDefault="00CE2903" w:rsidP="00390E0D">
      <w:pPr>
        <w:jc w:val="center"/>
        <w:rPr>
          <w:b/>
          <w:bCs/>
          <w:sz w:val="24"/>
          <w:szCs w:val="24"/>
          <w:lang w:val="it-IT"/>
        </w:rPr>
      </w:pPr>
      <w:r w:rsidRPr="00A958A4">
        <w:rPr>
          <w:b/>
          <w:bCs/>
          <w:sz w:val="24"/>
          <w:szCs w:val="24"/>
          <w:lang w:val="it-IT"/>
        </w:rPr>
        <w:t xml:space="preserve">Un hackathon </w:t>
      </w:r>
      <w:r w:rsidR="00B167E2" w:rsidRPr="00A958A4">
        <w:rPr>
          <w:b/>
          <w:bCs/>
          <w:sz w:val="24"/>
          <w:szCs w:val="24"/>
          <w:lang w:val="it-IT"/>
        </w:rPr>
        <w:t xml:space="preserve">per la decarbonizzazione degli stabilimenti del Gruppo Renault </w:t>
      </w:r>
    </w:p>
    <w:p w14:paraId="51F9C556" w14:textId="76144F94" w:rsidR="00CE2903" w:rsidRPr="00A958A4" w:rsidRDefault="00CE2903">
      <w:pPr>
        <w:rPr>
          <w:lang w:val="it-IT"/>
        </w:rPr>
      </w:pPr>
    </w:p>
    <w:p w14:paraId="5F1781B7" w14:textId="1EBFADAB" w:rsidR="00CE2903" w:rsidRPr="00A958A4" w:rsidRDefault="00B167E2" w:rsidP="009A19AE">
      <w:pPr>
        <w:jc w:val="both"/>
        <w:rPr>
          <w:b/>
          <w:bCs/>
          <w:lang w:val="it-IT"/>
        </w:rPr>
      </w:pPr>
      <w:r w:rsidRPr="00A958A4">
        <w:rPr>
          <w:b/>
          <w:bCs/>
          <w:lang w:val="it-IT"/>
        </w:rPr>
        <w:t>Spesso si sente dire che la transizione ecologica è una corsa di resistenza</w:t>
      </w:r>
      <w:r w:rsidR="00026A6D">
        <w:rPr>
          <w:b/>
          <w:bCs/>
          <w:lang w:val="it-IT"/>
        </w:rPr>
        <w:t>,</w:t>
      </w:r>
      <w:r w:rsidRPr="00A958A4">
        <w:rPr>
          <w:b/>
          <w:bCs/>
          <w:lang w:val="it-IT"/>
        </w:rPr>
        <w:t xml:space="preserve"> </w:t>
      </w:r>
      <w:r w:rsidR="00026A6D">
        <w:rPr>
          <w:b/>
          <w:bCs/>
          <w:lang w:val="it-IT"/>
        </w:rPr>
        <w:t>m</w:t>
      </w:r>
      <w:r w:rsidRPr="00A958A4">
        <w:rPr>
          <w:b/>
          <w:bCs/>
          <w:lang w:val="it-IT"/>
        </w:rPr>
        <w:t xml:space="preserve">a il Gruppo </w:t>
      </w:r>
      <w:r w:rsidR="00CE2903" w:rsidRPr="00A958A4">
        <w:rPr>
          <w:b/>
          <w:bCs/>
          <w:lang w:val="it-IT"/>
        </w:rPr>
        <w:t xml:space="preserve">Renault </w:t>
      </w:r>
      <w:r w:rsidRPr="00A958A4">
        <w:rPr>
          <w:b/>
          <w:bCs/>
          <w:lang w:val="it-IT"/>
        </w:rPr>
        <w:t xml:space="preserve">sta passando alla velocità superiore organizzando il primo hackathon sul tema della decarbonizzazione industriale … addirittura </w:t>
      </w:r>
      <w:r w:rsidR="009A19AE" w:rsidRPr="00A958A4">
        <w:rPr>
          <w:b/>
          <w:bCs/>
          <w:lang w:val="it-IT"/>
        </w:rPr>
        <w:t xml:space="preserve">in uno stabilimento, alla </w:t>
      </w:r>
      <w:proofErr w:type="spellStart"/>
      <w:r w:rsidR="00CE2903" w:rsidRPr="00A958A4">
        <w:rPr>
          <w:b/>
          <w:bCs/>
          <w:lang w:val="it-IT"/>
        </w:rPr>
        <w:t>Re</w:t>
      </w:r>
      <w:r w:rsidR="007D397A" w:rsidRPr="00A958A4">
        <w:rPr>
          <w:b/>
          <w:bCs/>
          <w:lang w:val="it-IT"/>
        </w:rPr>
        <w:t>f</w:t>
      </w:r>
      <w:r w:rsidR="00CE2903" w:rsidRPr="00A958A4">
        <w:rPr>
          <w:b/>
          <w:bCs/>
          <w:lang w:val="it-IT"/>
        </w:rPr>
        <w:t>actory</w:t>
      </w:r>
      <w:proofErr w:type="spellEnd"/>
      <w:r w:rsidR="00CE2903" w:rsidRPr="00A958A4">
        <w:rPr>
          <w:b/>
          <w:bCs/>
          <w:lang w:val="it-IT"/>
        </w:rPr>
        <w:t xml:space="preserve"> d</w:t>
      </w:r>
      <w:r w:rsidR="009A19AE" w:rsidRPr="00A958A4">
        <w:rPr>
          <w:b/>
          <w:bCs/>
          <w:lang w:val="it-IT"/>
        </w:rPr>
        <w:t>i</w:t>
      </w:r>
      <w:r w:rsidR="00CE2903" w:rsidRPr="00A958A4">
        <w:rPr>
          <w:b/>
          <w:bCs/>
          <w:lang w:val="it-IT"/>
        </w:rPr>
        <w:t xml:space="preserve"> </w:t>
      </w:r>
      <w:proofErr w:type="spellStart"/>
      <w:r w:rsidR="00CE2903" w:rsidRPr="00A958A4">
        <w:rPr>
          <w:b/>
          <w:bCs/>
          <w:lang w:val="it-IT"/>
        </w:rPr>
        <w:t>Flins</w:t>
      </w:r>
      <w:proofErr w:type="spellEnd"/>
      <w:r w:rsidR="00CE2903" w:rsidRPr="00A958A4">
        <w:rPr>
          <w:b/>
          <w:bCs/>
          <w:lang w:val="it-IT"/>
        </w:rPr>
        <w:t>.</w:t>
      </w:r>
    </w:p>
    <w:p w14:paraId="0F1737C2" w14:textId="32789D0E" w:rsidR="005C206D" w:rsidRPr="00A958A4" w:rsidRDefault="009A19AE" w:rsidP="009A19AE">
      <w:pPr>
        <w:jc w:val="both"/>
        <w:rPr>
          <w:b/>
          <w:bCs/>
          <w:lang w:val="it-IT"/>
        </w:rPr>
      </w:pPr>
      <w:r w:rsidRPr="00A958A4">
        <w:rPr>
          <w:b/>
          <w:bCs/>
          <w:lang w:val="it-IT"/>
        </w:rPr>
        <w:t>Una sfida non da poco</w:t>
      </w:r>
      <w:r w:rsidR="00CE2903" w:rsidRPr="00A958A4">
        <w:rPr>
          <w:b/>
          <w:bCs/>
          <w:lang w:val="it-IT"/>
        </w:rPr>
        <w:t>: tr</w:t>
      </w:r>
      <w:r w:rsidRPr="00A958A4">
        <w:rPr>
          <w:b/>
          <w:bCs/>
          <w:lang w:val="it-IT"/>
        </w:rPr>
        <w:t>e giorni per trovare l’idea che consentirà di accelerare il processo verso la neutralità carbonica</w:t>
      </w:r>
      <w:r w:rsidR="00C7141A">
        <w:rPr>
          <w:b/>
          <w:bCs/>
          <w:lang w:val="it-IT"/>
        </w:rPr>
        <w:t xml:space="preserve"> </w:t>
      </w:r>
      <w:r w:rsidR="00C7141A" w:rsidRPr="00A958A4">
        <w:rPr>
          <w:b/>
          <w:bCs/>
          <w:lang w:val="it-IT"/>
        </w:rPr>
        <w:t>di tutti i siti industriali del Gruppo</w:t>
      </w:r>
      <w:r w:rsidRPr="00A958A4">
        <w:rPr>
          <w:b/>
          <w:bCs/>
          <w:lang w:val="it-IT"/>
        </w:rPr>
        <w:t>. Una vera e propria corsa contro il tempo per il centinaio di partecipanti a</w:t>
      </w:r>
      <w:r w:rsidR="005C206D" w:rsidRPr="00A958A4">
        <w:rPr>
          <w:b/>
          <w:bCs/>
          <w:lang w:val="it-IT"/>
        </w:rPr>
        <w:t>ll’</w:t>
      </w:r>
      <w:r w:rsidRPr="00A958A4">
        <w:rPr>
          <w:b/>
          <w:bCs/>
          <w:lang w:val="it-IT"/>
        </w:rPr>
        <w:t>“</w:t>
      </w:r>
      <w:r w:rsidR="00CE2903" w:rsidRPr="00A958A4">
        <w:rPr>
          <w:b/>
          <w:bCs/>
          <w:lang w:val="it-IT"/>
        </w:rPr>
        <w:t>Hackathon CO</w:t>
      </w:r>
      <w:r w:rsidR="00CE2903" w:rsidRPr="00026A6D">
        <w:rPr>
          <w:b/>
          <w:bCs/>
          <w:vertAlign w:val="subscript"/>
          <w:lang w:val="it-IT"/>
        </w:rPr>
        <w:t>2</w:t>
      </w:r>
      <w:r w:rsidR="00CE2903" w:rsidRPr="00A958A4">
        <w:rPr>
          <w:b/>
          <w:bCs/>
          <w:lang w:val="it-IT"/>
        </w:rPr>
        <w:t xml:space="preserve"> Industry</w:t>
      </w:r>
      <w:r w:rsidR="005C206D" w:rsidRPr="00A958A4">
        <w:rPr>
          <w:b/>
          <w:bCs/>
          <w:lang w:val="it-IT"/>
        </w:rPr>
        <w:t>”</w:t>
      </w:r>
      <w:r w:rsidRPr="00A958A4">
        <w:rPr>
          <w:b/>
          <w:bCs/>
          <w:lang w:val="it-IT"/>
        </w:rPr>
        <w:t xml:space="preserve">, organizzato in partnership con </w:t>
      </w:r>
      <w:r w:rsidR="00CE2903" w:rsidRPr="00A958A4">
        <w:rPr>
          <w:b/>
          <w:bCs/>
          <w:lang w:val="it-IT"/>
        </w:rPr>
        <w:t>Google Cloud</w:t>
      </w:r>
      <w:r w:rsidRPr="00A958A4">
        <w:rPr>
          <w:b/>
          <w:bCs/>
          <w:lang w:val="it-IT"/>
        </w:rPr>
        <w:t xml:space="preserve">, con la partecipazione degli esperti di </w:t>
      </w:r>
      <w:r w:rsidR="00CE2903" w:rsidRPr="00A958A4">
        <w:rPr>
          <w:b/>
          <w:bCs/>
          <w:lang w:val="it-IT"/>
        </w:rPr>
        <w:t xml:space="preserve">Open </w:t>
      </w:r>
      <w:r w:rsidR="002A111C">
        <w:rPr>
          <w:b/>
          <w:bCs/>
          <w:lang w:val="it-IT"/>
        </w:rPr>
        <w:t>I</w:t>
      </w:r>
      <w:r w:rsidR="00CE2903" w:rsidRPr="00A958A4">
        <w:rPr>
          <w:b/>
          <w:bCs/>
          <w:lang w:val="it-IT"/>
        </w:rPr>
        <w:t>nnovation d</w:t>
      </w:r>
      <w:r w:rsidRPr="00A958A4">
        <w:rPr>
          <w:b/>
          <w:bCs/>
          <w:lang w:val="it-IT"/>
        </w:rPr>
        <w:t>i</w:t>
      </w:r>
      <w:r w:rsidR="00CE2903" w:rsidRPr="00A958A4">
        <w:rPr>
          <w:b/>
          <w:bCs/>
          <w:lang w:val="it-IT"/>
        </w:rPr>
        <w:t xml:space="preserve"> </w:t>
      </w:r>
      <w:r w:rsidR="00CE2903" w:rsidRPr="00A958A4">
        <w:rPr>
          <w:b/>
          <w:bCs/>
          <w:i/>
          <w:iCs/>
          <w:lang w:val="it-IT"/>
        </w:rPr>
        <w:t>Startup Inside</w:t>
      </w:r>
      <w:r w:rsidR="00CE2903" w:rsidRPr="00A958A4">
        <w:rPr>
          <w:b/>
          <w:bCs/>
          <w:lang w:val="it-IT"/>
        </w:rPr>
        <w:t>.</w:t>
      </w:r>
      <w:r w:rsidR="008C35C9" w:rsidRPr="00A958A4">
        <w:rPr>
          <w:b/>
          <w:bCs/>
          <w:lang w:val="it-IT"/>
        </w:rPr>
        <w:t xml:space="preserve"> </w:t>
      </w:r>
      <w:r w:rsidR="005C206D" w:rsidRPr="00A958A4">
        <w:rPr>
          <w:b/>
          <w:bCs/>
          <w:lang w:val="it-IT"/>
        </w:rPr>
        <w:t>Q</w:t>
      </w:r>
      <w:r w:rsidRPr="00A958A4">
        <w:rPr>
          <w:b/>
          <w:bCs/>
          <w:lang w:val="it-IT"/>
        </w:rPr>
        <w:t xml:space="preserve">uattro progetti sono stati </w:t>
      </w:r>
      <w:r w:rsidR="005C206D" w:rsidRPr="00A958A4">
        <w:rPr>
          <w:b/>
          <w:bCs/>
          <w:lang w:val="it-IT"/>
        </w:rPr>
        <w:t xml:space="preserve">selezionati alla fine di questa sfida collaborativa, per essere implementati negli stabilimenti dal 2022. </w:t>
      </w:r>
    </w:p>
    <w:p w14:paraId="588FF50E" w14:textId="59EC1CB1" w:rsidR="00CE2903" w:rsidRPr="00A958A4" w:rsidRDefault="00CE2903" w:rsidP="00390E0D">
      <w:pPr>
        <w:jc w:val="both"/>
        <w:rPr>
          <w:b/>
          <w:bCs/>
          <w:lang w:val="it-IT"/>
        </w:rPr>
      </w:pPr>
      <w:r w:rsidRPr="00A958A4">
        <w:rPr>
          <w:b/>
          <w:bCs/>
          <w:lang w:val="it-IT"/>
        </w:rPr>
        <w:t>La tra</w:t>
      </w:r>
      <w:r w:rsidR="005C206D" w:rsidRPr="00A958A4">
        <w:rPr>
          <w:b/>
          <w:bCs/>
          <w:lang w:val="it-IT"/>
        </w:rPr>
        <w:t>sformazione “</w:t>
      </w:r>
      <w:proofErr w:type="spellStart"/>
      <w:r w:rsidR="005C206D" w:rsidRPr="00A958A4">
        <w:rPr>
          <w:b/>
          <w:bCs/>
          <w:lang w:val="it-IT"/>
        </w:rPr>
        <w:t>R</w:t>
      </w:r>
      <w:r w:rsidRPr="00A958A4">
        <w:rPr>
          <w:b/>
          <w:bCs/>
          <w:lang w:val="it-IT"/>
        </w:rPr>
        <w:t>enaulution</w:t>
      </w:r>
      <w:proofErr w:type="spellEnd"/>
      <w:r w:rsidR="005C206D" w:rsidRPr="00A958A4">
        <w:rPr>
          <w:b/>
          <w:bCs/>
          <w:lang w:val="it-IT"/>
        </w:rPr>
        <w:t>”</w:t>
      </w:r>
      <w:r w:rsidRPr="00A958A4">
        <w:rPr>
          <w:b/>
          <w:bCs/>
          <w:lang w:val="it-IT"/>
        </w:rPr>
        <w:t xml:space="preserve"> </w:t>
      </w:r>
      <w:r w:rsidR="005C206D" w:rsidRPr="00A958A4">
        <w:rPr>
          <w:b/>
          <w:bCs/>
          <w:lang w:val="it-IT"/>
        </w:rPr>
        <w:t xml:space="preserve">si riflette pienamente in questo progetto unico, che dimostra la capacità del Gruppo di </w:t>
      </w:r>
      <w:r w:rsidR="005A3E45">
        <w:rPr>
          <w:b/>
          <w:bCs/>
          <w:lang w:val="it-IT"/>
        </w:rPr>
        <w:t>sfruttare</w:t>
      </w:r>
      <w:r w:rsidR="005C206D" w:rsidRPr="00A958A4">
        <w:rPr>
          <w:b/>
          <w:bCs/>
          <w:lang w:val="it-IT"/>
        </w:rPr>
        <w:t xml:space="preserve"> nuove metodologie di lavoro </w:t>
      </w:r>
      <w:r w:rsidR="00ED279F" w:rsidRPr="00A958A4">
        <w:rPr>
          <w:b/>
          <w:bCs/>
          <w:lang w:val="it-IT"/>
        </w:rPr>
        <w:t xml:space="preserve">provenienti dal mondo delle </w:t>
      </w:r>
      <w:r w:rsidRPr="00A958A4">
        <w:rPr>
          <w:b/>
          <w:bCs/>
          <w:lang w:val="it-IT"/>
        </w:rPr>
        <w:t>start-up</w:t>
      </w:r>
      <w:r w:rsidR="00ED279F" w:rsidRPr="00A958A4">
        <w:rPr>
          <w:b/>
          <w:bCs/>
          <w:lang w:val="it-IT"/>
        </w:rPr>
        <w:t xml:space="preserve"> per trovare idee al tempo stesso innovative ed ecologiche. </w:t>
      </w:r>
    </w:p>
    <w:p w14:paraId="043DCAB8" w14:textId="398ED22C" w:rsidR="00CE2903" w:rsidRPr="00A958A4" w:rsidRDefault="00CE2903" w:rsidP="00390E0D">
      <w:pPr>
        <w:jc w:val="both"/>
        <w:rPr>
          <w:b/>
          <w:bCs/>
          <w:lang w:val="it-IT"/>
        </w:rPr>
      </w:pPr>
      <w:r w:rsidRPr="00A958A4">
        <w:rPr>
          <w:b/>
          <w:bCs/>
          <w:lang w:val="it-IT"/>
        </w:rPr>
        <w:t>Pr</w:t>
      </w:r>
      <w:r w:rsidR="00ED279F" w:rsidRPr="00A958A4">
        <w:rPr>
          <w:b/>
          <w:bCs/>
          <w:lang w:val="it-IT"/>
        </w:rPr>
        <w:t>onti a vivere u</w:t>
      </w:r>
      <w:r w:rsidRPr="00A958A4">
        <w:rPr>
          <w:b/>
          <w:bCs/>
          <w:lang w:val="it-IT"/>
        </w:rPr>
        <w:t xml:space="preserve">n hackathon </w:t>
      </w:r>
      <w:r w:rsidR="00ED279F" w:rsidRPr="00A958A4">
        <w:rPr>
          <w:b/>
          <w:bCs/>
          <w:lang w:val="it-IT"/>
        </w:rPr>
        <w:t>come nessun altro</w:t>
      </w:r>
      <w:r w:rsidRPr="00A958A4">
        <w:rPr>
          <w:b/>
          <w:bCs/>
          <w:lang w:val="it-IT"/>
        </w:rPr>
        <w:t xml:space="preserve">? </w:t>
      </w:r>
      <w:r w:rsidR="00ED279F" w:rsidRPr="00A958A4">
        <w:rPr>
          <w:b/>
          <w:bCs/>
          <w:lang w:val="it-IT"/>
        </w:rPr>
        <w:t>Pronti, partenza, via!</w:t>
      </w:r>
    </w:p>
    <w:p w14:paraId="5DE27BD1" w14:textId="54B4E0C2" w:rsidR="00CE2903" w:rsidRPr="00A958A4" w:rsidRDefault="00CE2903" w:rsidP="00CE2903">
      <w:pPr>
        <w:jc w:val="both"/>
        <w:rPr>
          <w:lang w:val="it-IT"/>
        </w:rPr>
      </w:pPr>
    </w:p>
    <w:p w14:paraId="3E6D6C6A" w14:textId="7C742E6C" w:rsidR="00CE2903" w:rsidRPr="00A958A4" w:rsidRDefault="00ED279F" w:rsidP="00F474CF">
      <w:pPr>
        <w:jc w:val="both"/>
        <w:rPr>
          <w:lang w:val="it-IT"/>
        </w:rPr>
      </w:pPr>
      <w:r w:rsidRPr="00A958A4">
        <w:rPr>
          <w:lang w:val="it-IT"/>
        </w:rPr>
        <w:t xml:space="preserve">Il 23 novembre, </w:t>
      </w:r>
      <w:r w:rsidR="002A111C">
        <w:rPr>
          <w:lang w:val="it-IT"/>
        </w:rPr>
        <w:t xml:space="preserve">mentre </w:t>
      </w:r>
      <w:r w:rsidRPr="00A958A4">
        <w:rPr>
          <w:lang w:val="it-IT"/>
        </w:rPr>
        <w:t xml:space="preserve">il sole sta sorgendo sull’emblematico stabilimento di </w:t>
      </w:r>
      <w:proofErr w:type="spellStart"/>
      <w:r w:rsidRPr="00A958A4">
        <w:rPr>
          <w:lang w:val="it-IT"/>
        </w:rPr>
        <w:t>Flins</w:t>
      </w:r>
      <w:proofErr w:type="spellEnd"/>
      <w:r w:rsidRPr="00A958A4">
        <w:rPr>
          <w:lang w:val="it-IT"/>
        </w:rPr>
        <w:t>, arriva la navetta che porta da Parigi un centinaio di candidati. Per raggiungere la sala in cui si svol</w:t>
      </w:r>
      <w:r w:rsidR="002A111C">
        <w:rPr>
          <w:lang w:val="it-IT"/>
        </w:rPr>
        <w:t>g</w:t>
      </w:r>
      <w:r w:rsidRPr="00A958A4">
        <w:rPr>
          <w:lang w:val="it-IT"/>
        </w:rPr>
        <w:t>erà l’</w:t>
      </w:r>
      <w:r w:rsidR="00CE2903" w:rsidRPr="00A958A4">
        <w:rPr>
          <w:lang w:val="it-IT"/>
        </w:rPr>
        <w:t xml:space="preserve">hackathon, </w:t>
      </w:r>
      <w:r w:rsidR="002A111C">
        <w:rPr>
          <w:lang w:val="it-IT"/>
        </w:rPr>
        <w:t xml:space="preserve">i partecipanti </w:t>
      </w:r>
      <w:r w:rsidRPr="00A958A4">
        <w:rPr>
          <w:lang w:val="it-IT"/>
        </w:rPr>
        <w:t>vengono immediatamente catapultati nella vita dello stabilimento, nei suoi grandi corridoi e linee di montaggio</w:t>
      </w:r>
      <w:r w:rsidR="002A111C">
        <w:rPr>
          <w:lang w:val="it-IT"/>
        </w:rPr>
        <w:t>,</w:t>
      </w:r>
      <w:r w:rsidRPr="00A958A4">
        <w:rPr>
          <w:lang w:val="it-IT"/>
        </w:rPr>
        <w:t xml:space="preserve"> dove gli operai stanno gomito a gomito con le macchin</w:t>
      </w:r>
      <w:r w:rsidR="002A111C">
        <w:rPr>
          <w:lang w:val="it-IT"/>
        </w:rPr>
        <w:t>e</w:t>
      </w:r>
      <w:r w:rsidR="00F474CF" w:rsidRPr="00A958A4">
        <w:rPr>
          <w:lang w:val="it-IT"/>
        </w:rPr>
        <w:t>. L’</w:t>
      </w:r>
      <w:r w:rsidR="002A111C">
        <w:rPr>
          <w:lang w:val="it-IT"/>
        </w:rPr>
        <w:t>”</w:t>
      </w:r>
      <w:r w:rsidR="00CE2903" w:rsidRPr="00A958A4">
        <w:rPr>
          <w:b/>
          <w:bCs/>
          <w:lang w:val="it-IT"/>
        </w:rPr>
        <w:t>Hackathon CO</w:t>
      </w:r>
      <w:r w:rsidR="00CE2903" w:rsidRPr="00CB699C">
        <w:rPr>
          <w:b/>
          <w:bCs/>
          <w:vertAlign w:val="subscript"/>
          <w:lang w:val="it-IT"/>
        </w:rPr>
        <w:t>2</w:t>
      </w:r>
      <w:r w:rsidR="00CE2903" w:rsidRPr="00A958A4">
        <w:rPr>
          <w:b/>
          <w:bCs/>
          <w:lang w:val="it-IT"/>
        </w:rPr>
        <w:t xml:space="preserve"> Industry</w:t>
      </w:r>
      <w:r w:rsidR="002A111C">
        <w:rPr>
          <w:b/>
          <w:bCs/>
          <w:lang w:val="it-IT"/>
        </w:rPr>
        <w:t>”</w:t>
      </w:r>
      <w:r w:rsidR="00CE2903" w:rsidRPr="00A958A4">
        <w:rPr>
          <w:lang w:val="it-IT"/>
        </w:rPr>
        <w:t xml:space="preserve"> </w:t>
      </w:r>
      <w:r w:rsidR="00F474CF" w:rsidRPr="00A958A4">
        <w:rPr>
          <w:lang w:val="it-IT"/>
        </w:rPr>
        <w:t>consiste anche in questo</w:t>
      </w:r>
      <w:r w:rsidR="00CE2903" w:rsidRPr="00A958A4">
        <w:rPr>
          <w:b/>
          <w:bCs/>
          <w:lang w:val="it-IT"/>
        </w:rPr>
        <w:t xml:space="preserve">: </w:t>
      </w:r>
      <w:r w:rsidR="00F474CF" w:rsidRPr="00A958A4">
        <w:rPr>
          <w:b/>
          <w:bCs/>
          <w:lang w:val="it-IT"/>
        </w:rPr>
        <w:t>avvicinare quanto più possibile i protagonisti dell’innovazione al</w:t>
      </w:r>
      <w:r w:rsidR="002A111C">
        <w:rPr>
          <w:b/>
          <w:bCs/>
          <w:lang w:val="it-IT"/>
        </w:rPr>
        <w:t xml:space="preserve"> settore industriale</w:t>
      </w:r>
      <w:r w:rsidR="00F474CF" w:rsidRPr="00A958A4">
        <w:rPr>
          <w:b/>
          <w:bCs/>
          <w:lang w:val="it-IT"/>
        </w:rPr>
        <w:t xml:space="preserve">. </w:t>
      </w:r>
      <w:r w:rsidR="00CE2903" w:rsidRPr="00A958A4">
        <w:rPr>
          <w:lang w:val="it-IT"/>
        </w:rPr>
        <w:t xml:space="preserve"> Un</w:t>
      </w:r>
      <w:r w:rsidR="00F474CF" w:rsidRPr="00A958A4">
        <w:rPr>
          <w:lang w:val="it-IT"/>
        </w:rPr>
        <w:t xml:space="preserve">’immagine che traduce perfettamente la svolta tecnologica intrapresa dal Gruppo </w:t>
      </w:r>
      <w:r w:rsidR="00CE2903" w:rsidRPr="00A958A4">
        <w:rPr>
          <w:lang w:val="it-IT"/>
        </w:rPr>
        <w:t xml:space="preserve">Renault </w:t>
      </w:r>
      <w:r w:rsidR="00F474CF" w:rsidRPr="00A958A4">
        <w:rPr>
          <w:lang w:val="it-IT"/>
        </w:rPr>
        <w:t>per spostarsi verso un</w:t>
      </w:r>
      <w:r w:rsidR="00CE2903" w:rsidRPr="00A958A4">
        <w:rPr>
          <w:lang w:val="it-IT"/>
        </w:rPr>
        <w:t xml:space="preserve"> </w:t>
      </w:r>
      <w:r w:rsidR="00CE2903" w:rsidRPr="00A958A4">
        <w:rPr>
          <w:b/>
          <w:bCs/>
          <w:lang w:val="it-IT"/>
        </w:rPr>
        <w:t>mod</w:t>
      </w:r>
      <w:r w:rsidR="00F474CF" w:rsidRPr="00A958A4">
        <w:rPr>
          <w:b/>
          <w:bCs/>
          <w:lang w:val="it-IT"/>
        </w:rPr>
        <w:t>ello “</w:t>
      </w:r>
      <w:r w:rsidR="00CE2903" w:rsidRPr="00A958A4">
        <w:rPr>
          <w:b/>
          <w:bCs/>
          <w:lang w:val="it-IT"/>
        </w:rPr>
        <w:t>tec</w:t>
      </w:r>
      <w:r w:rsidR="008813FA" w:rsidRPr="00A958A4">
        <w:rPr>
          <w:b/>
          <w:bCs/>
          <w:lang w:val="it-IT"/>
        </w:rPr>
        <w:t xml:space="preserve">h </w:t>
      </w:r>
      <w:proofErr w:type="spellStart"/>
      <w:r w:rsidR="008813FA" w:rsidRPr="00A958A4">
        <w:rPr>
          <w:b/>
          <w:bCs/>
          <w:lang w:val="it-IT"/>
        </w:rPr>
        <w:t>industry</w:t>
      </w:r>
      <w:proofErr w:type="spellEnd"/>
      <w:r w:rsidR="00F474CF" w:rsidRPr="00A958A4">
        <w:rPr>
          <w:b/>
          <w:bCs/>
          <w:lang w:val="it-IT"/>
        </w:rPr>
        <w:t>”</w:t>
      </w:r>
      <w:r w:rsidR="00CE2903" w:rsidRPr="00A958A4">
        <w:rPr>
          <w:lang w:val="it-IT"/>
        </w:rPr>
        <w:t xml:space="preserve">. Un </w:t>
      </w:r>
      <w:r w:rsidR="00F474CF" w:rsidRPr="00A958A4">
        <w:rPr>
          <w:lang w:val="it-IT"/>
        </w:rPr>
        <w:t xml:space="preserve">obiettivo di modernizzazione dell’ecosistema industriale, </w:t>
      </w:r>
      <w:r w:rsidR="002A111C">
        <w:rPr>
          <w:lang w:val="it-IT"/>
        </w:rPr>
        <w:t xml:space="preserve">ma </w:t>
      </w:r>
      <w:r w:rsidR="00F474CF" w:rsidRPr="00A958A4">
        <w:rPr>
          <w:lang w:val="it-IT"/>
        </w:rPr>
        <w:t xml:space="preserve">che va di pari passo con quello della </w:t>
      </w:r>
      <w:r w:rsidR="00F474CF" w:rsidRPr="00A958A4">
        <w:rPr>
          <w:b/>
          <w:bCs/>
          <w:lang w:val="it-IT"/>
        </w:rPr>
        <w:t xml:space="preserve">decarbonizzazione. </w:t>
      </w:r>
    </w:p>
    <w:p w14:paraId="3B4B54C6" w14:textId="3EF2CBE3" w:rsidR="00CE2903" w:rsidRPr="00A958A4" w:rsidRDefault="00F474CF" w:rsidP="00CE2903">
      <w:pPr>
        <w:jc w:val="both"/>
        <w:rPr>
          <w:lang w:val="it-IT"/>
        </w:rPr>
      </w:pPr>
      <w:r w:rsidRPr="00A958A4">
        <w:rPr>
          <w:rFonts w:cstheme="minorHAnsi"/>
          <w:lang w:val="it-IT"/>
        </w:rPr>
        <w:t>È</w:t>
      </w:r>
      <w:r w:rsidRPr="00A958A4">
        <w:rPr>
          <w:lang w:val="it-IT"/>
        </w:rPr>
        <w:t xml:space="preserve"> proprio questa la sfida dell’inedito </w:t>
      </w:r>
      <w:r w:rsidR="00CE2903" w:rsidRPr="00A958A4">
        <w:rPr>
          <w:lang w:val="it-IT"/>
        </w:rPr>
        <w:t xml:space="preserve">hackathon </w:t>
      </w:r>
      <w:r w:rsidRPr="00A958A4">
        <w:rPr>
          <w:lang w:val="it-IT"/>
        </w:rPr>
        <w:t xml:space="preserve">organizzato </w:t>
      </w:r>
      <w:r w:rsidR="002A111C">
        <w:rPr>
          <w:lang w:val="it-IT"/>
        </w:rPr>
        <w:t xml:space="preserve">nello </w:t>
      </w:r>
      <w:r w:rsidRPr="00A958A4">
        <w:rPr>
          <w:lang w:val="it-IT"/>
        </w:rPr>
        <w:t xml:space="preserve">stabilimento: mettere insieme </w:t>
      </w:r>
      <w:r w:rsidR="00A77E55" w:rsidRPr="00A958A4">
        <w:rPr>
          <w:lang w:val="it-IT"/>
        </w:rPr>
        <w:t xml:space="preserve">soggetti provenienti da vari settori per riflettere su </w:t>
      </w:r>
      <w:r w:rsidR="00A77E55" w:rsidRPr="00A958A4">
        <w:rPr>
          <w:b/>
          <w:bCs/>
          <w:lang w:val="it-IT"/>
        </w:rPr>
        <w:t xml:space="preserve">soluzioni per la decarbonizzazione dei siti industriali. </w:t>
      </w:r>
    </w:p>
    <w:p w14:paraId="745E04ED" w14:textId="4E0BA41E" w:rsidR="00CE2903" w:rsidRPr="00A958A4" w:rsidRDefault="00A77E55" w:rsidP="00CE2903">
      <w:pPr>
        <w:jc w:val="both"/>
        <w:rPr>
          <w:b/>
          <w:bCs/>
          <w:lang w:val="it-IT"/>
        </w:rPr>
      </w:pPr>
      <w:r w:rsidRPr="00A958A4">
        <w:rPr>
          <w:b/>
          <w:bCs/>
          <w:lang w:val="it-IT"/>
        </w:rPr>
        <w:t xml:space="preserve">Aprire l’industria a nuove pratiche innovative </w:t>
      </w:r>
    </w:p>
    <w:p w14:paraId="36404D64" w14:textId="4C5BA137" w:rsidR="00A77E55" w:rsidRPr="00A958A4" w:rsidRDefault="00A77E55" w:rsidP="00CE2903">
      <w:pPr>
        <w:jc w:val="both"/>
        <w:rPr>
          <w:lang w:val="it-IT"/>
        </w:rPr>
      </w:pPr>
      <w:r w:rsidRPr="00A958A4">
        <w:rPr>
          <w:lang w:val="it-IT"/>
        </w:rPr>
        <w:t>I candidati dell’“</w:t>
      </w:r>
      <w:r w:rsidR="00CE2903" w:rsidRPr="00A958A4">
        <w:rPr>
          <w:lang w:val="it-IT"/>
        </w:rPr>
        <w:t>Hackathon CO</w:t>
      </w:r>
      <w:r w:rsidR="00CE2903" w:rsidRPr="000375E8">
        <w:rPr>
          <w:vertAlign w:val="subscript"/>
          <w:lang w:val="it-IT"/>
        </w:rPr>
        <w:t>2</w:t>
      </w:r>
      <w:r w:rsidR="00CE2903" w:rsidRPr="00A958A4">
        <w:rPr>
          <w:lang w:val="it-IT"/>
        </w:rPr>
        <w:t xml:space="preserve"> Industry</w:t>
      </w:r>
      <w:r w:rsidRPr="00A958A4">
        <w:rPr>
          <w:lang w:val="it-IT"/>
        </w:rPr>
        <w:t>”</w:t>
      </w:r>
      <w:r w:rsidR="00CE2903" w:rsidRPr="00A958A4">
        <w:rPr>
          <w:lang w:val="it-IT"/>
        </w:rPr>
        <w:t xml:space="preserve"> </w:t>
      </w:r>
      <w:r w:rsidRPr="00A958A4">
        <w:rPr>
          <w:lang w:val="it-IT"/>
        </w:rPr>
        <w:t xml:space="preserve">rappresentavano più di una </w:t>
      </w:r>
      <w:r w:rsidRPr="00A958A4">
        <w:rPr>
          <w:b/>
          <w:bCs/>
          <w:lang w:val="it-IT"/>
        </w:rPr>
        <w:t xml:space="preserve">trentina di aziende e start-up </w:t>
      </w:r>
      <w:r w:rsidRPr="00A958A4">
        <w:rPr>
          <w:lang w:val="it-IT"/>
        </w:rPr>
        <w:t xml:space="preserve">– in genere, attive nei comparti energia, digitale, istruzione ed industria – ma anche </w:t>
      </w:r>
      <w:r w:rsidRPr="00A958A4">
        <w:rPr>
          <w:b/>
          <w:bCs/>
          <w:lang w:val="it-IT"/>
        </w:rPr>
        <w:t xml:space="preserve">studenti. </w:t>
      </w:r>
      <w:r w:rsidRPr="00A958A4">
        <w:rPr>
          <w:lang w:val="it-IT"/>
        </w:rPr>
        <w:t xml:space="preserve">Una novità assoluta per il settore.  </w:t>
      </w:r>
    </w:p>
    <w:p w14:paraId="73CBAE16" w14:textId="3853AA7E" w:rsidR="00CE2903" w:rsidRPr="00A958A4" w:rsidRDefault="00A77E55" w:rsidP="00CE2903">
      <w:pPr>
        <w:jc w:val="both"/>
        <w:rPr>
          <w:lang w:val="it-IT"/>
        </w:rPr>
      </w:pPr>
      <w:r w:rsidRPr="00A958A4">
        <w:rPr>
          <w:lang w:val="it-IT"/>
        </w:rPr>
        <w:t>Perché</w:t>
      </w:r>
      <w:r w:rsidR="00CE2903" w:rsidRPr="00A958A4">
        <w:rPr>
          <w:lang w:val="it-IT"/>
        </w:rPr>
        <w:t xml:space="preserve"> l’</w:t>
      </w:r>
      <w:r w:rsidR="00050C7E">
        <w:rPr>
          <w:b/>
          <w:bCs/>
          <w:lang w:val="it-IT"/>
        </w:rPr>
        <w:t>O</w:t>
      </w:r>
      <w:r w:rsidR="00CE2903" w:rsidRPr="00A958A4">
        <w:rPr>
          <w:b/>
          <w:bCs/>
          <w:lang w:val="it-IT"/>
        </w:rPr>
        <w:t xml:space="preserve">pen </w:t>
      </w:r>
      <w:r w:rsidR="00050C7E">
        <w:rPr>
          <w:b/>
          <w:bCs/>
          <w:lang w:val="it-IT"/>
        </w:rPr>
        <w:t>I</w:t>
      </w:r>
      <w:r w:rsidR="00CE2903" w:rsidRPr="00A958A4">
        <w:rPr>
          <w:b/>
          <w:bCs/>
          <w:lang w:val="it-IT"/>
        </w:rPr>
        <w:t>nnovation</w:t>
      </w:r>
      <w:r w:rsidR="00CE2903" w:rsidRPr="00A958A4">
        <w:rPr>
          <w:lang w:val="it-IT"/>
        </w:rPr>
        <w:t xml:space="preserve"> </w:t>
      </w:r>
      <w:proofErr w:type="gramStart"/>
      <w:r w:rsidR="00CE2903" w:rsidRPr="00A958A4">
        <w:rPr>
          <w:lang w:val="it-IT"/>
        </w:rPr>
        <w:t>n</w:t>
      </w:r>
      <w:r w:rsidRPr="00A958A4">
        <w:rPr>
          <w:lang w:val="it-IT"/>
        </w:rPr>
        <w:t xml:space="preserve">on è riservata </w:t>
      </w:r>
      <w:r w:rsidR="00C77A71" w:rsidRPr="00A958A4">
        <w:rPr>
          <w:lang w:val="it-IT"/>
        </w:rPr>
        <w:t>esclusivamente</w:t>
      </w:r>
      <w:proofErr w:type="gramEnd"/>
      <w:r w:rsidR="00C77A71" w:rsidRPr="00A958A4">
        <w:rPr>
          <w:lang w:val="it-IT"/>
        </w:rPr>
        <w:t xml:space="preserve"> </w:t>
      </w:r>
      <w:r w:rsidRPr="00A958A4">
        <w:rPr>
          <w:lang w:val="it-IT"/>
        </w:rPr>
        <w:t xml:space="preserve">alle </w:t>
      </w:r>
      <w:r w:rsidR="00CE2903" w:rsidRPr="00A958A4">
        <w:rPr>
          <w:lang w:val="it-IT"/>
        </w:rPr>
        <w:t xml:space="preserve">start-up. </w:t>
      </w:r>
      <w:r w:rsidR="00C77A71" w:rsidRPr="00A958A4">
        <w:rPr>
          <w:lang w:val="it-IT"/>
        </w:rPr>
        <w:t xml:space="preserve">Anche l’industria si muove e si trasforma </w:t>
      </w:r>
      <w:r w:rsidR="00050C7E">
        <w:rPr>
          <w:lang w:val="it-IT"/>
        </w:rPr>
        <w:t>profondamente</w:t>
      </w:r>
      <w:r w:rsidR="00C77A71" w:rsidRPr="00A958A4">
        <w:rPr>
          <w:lang w:val="it-IT"/>
        </w:rPr>
        <w:t xml:space="preserve"> per reinventarsi e preparare il futuro. Questa sfida collaborativa</w:t>
      </w:r>
      <w:r w:rsidR="00050C7E">
        <w:rPr>
          <w:lang w:val="it-IT"/>
        </w:rPr>
        <w:t>,</w:t>
      </w:r>
      <w:r w:rsidR="00C77A71" w:rsidRPr="00A958A4">
        <w:rPr>
          <w:lang w:val="it-IT"/>
        </w:rPr>
        <w:t xml:space="preserve"> organizzata con il supporto di </w:t>
      </w:r>
      <w:r w:rsidR="00CE2903" w:rsidRPr="00A958A4">
        <w:rPr>
          <w:i/>
          <w:iCs/>
          <w:lang w:val="it-IT"/>
        </w:rPr>
        <w:t>Startup Inside</w:t>
      </w:r>
      <w:r w:rsidR="00CE2903" w:rsidRPr="00A958A4">
        <w:rPr>
          <w:lang w:val="it-IT"/>
        </w:rPr>
        <w:t xml:space="preserve">, </w:t>
      </w:r>
      <w:r w:rsidR="00C77A71" w:rsidRPr="00A958A4">
        <w:rPr>
          <w:lang w:val="it-IT"/>
        </w:rPr>
        <w:t xml:space="preserve">azienda specializzata in </w:t>
      </w:r>
      <w:r w:rsidR="00050C7E">
        <w:rPr>
          <w:lang w:val="it-IT"/>
        </w:rPr>
        <w:t>O</w:t>
      </w:r>
      <w:r w:rsidR="00CE2903" w:rsidRPr="00A958A4">
        <w:rPr>
          <w:lang w:val="it-IT"/>
        </w:rPr>
        <w:t xml:space="preserve">pen </w:t>
      </w:r>
      <w:r w:rsidR="00050C7E">
        <w:rPr>
          <w:lang w:val="it-IT"/>
        </w:rPr>
        <w:t>I</w:t>
      </w:r>
      <w:r w:rsidR="00CE2903" w:rsidRPr="00A958A4">
        <w:rPr>
          <w:lang w:val="it-IT"/>
        </w:rPr>
        <w:t>nnovation, intelligen</w:t>
      </w:r>
      <w:r w:rsidR="00C77A71" w:rsidRPr="00A958A4">
        <w:rPr>
          <w:lang w:val="it-IT"/>
        </w:rPr>
        <w:t xml:space="preserve">za artificiale ed imprenditoria, rompe i codici tradizionali </w:t>
      </w:r>
      <w:r w:rsidR="00630029" w:rsidRPr="00A958A4">
        <w:rPr>
          <w:lang w:val="it-IT"/>
        </w:rPr>
        <w:t xml:space="preserve">e fa spazio a </w:t>
      </w:r>
      <w:r w:rsidR="00630029" w:rsidRPr="00A958A4">
        <w:rPr>
          <w:b/>
          <w:bCs/>
          <w:lang w:val="it-IT"/>
        </w:rPr>
        <w:t xml:space="preserve">nuovi metodi di lavoro </w:t>
      </w:r>
      <w:r w:rsidR="00630029" w:rsidRPr="00A958A4">
        <w:rPr>
          <w:lang w:val="it-IT"/>
        </w:rPr>
        <w:t>negli stabilimenti. Abituato ad organizzare manifestazioni di questo tipo</w:t>
      </w:r>
      <w:r w:rsidR="00CE2903" w:rsidRPr="00A958A4">
        <w:rPr>
          <w:lang w:val="it-IT"/>
        </w:rPr>
        <w:t xml:space="preserve">, Damien </w:t>
      </w:r>
      <w:proofErr w:type="spellStart"/>
      <w:r w:rsidR="00CE2903" w:rsidRPr="00A958A4">
        <w:rPr>
          <w:lang w:val="it-IT"/>
        </w:rPr>
        <w:t>Gromier</w:t>
      </w:r>
      <w:proofErr w:type="spellEnd"/>
      <w:r w:rsidR="00CE2903" w:rsidRPr="00A958A4">
        <w:rPr>
          <w:lang w:val="it-IT"/>
        </w:rPr>
        <w:t xml:space="preserve">, </w:t>
      </w:r>
      <w:r w:rsidR="00050C7E">
        <w:rPr>
          <w:lang w:val="it-IT"/>
        </w:rPr>
        <w:t>C</w:t>
      </w:r>
      <w:r w:rsidR="00CE2903" w:rsidRPr="00A958A4">
        <w:rPr>
          <w:lang w:val="it-IT"/>
        </w:rPr>
        <w:t>o-fondat</w:t>
      </w:r>
      <w:r w:rsidR="00630029" w:rsidRPr="00A958A4">
        <w:rPr>
          <w:lang w:val="it-IT"/>
        </w:rPr>
        <w:t xml:space="preserve">ore di </w:t>
      </w:r>
      <w:r w:rsidR="00CE2903" w:rsidRPr="00A958A4">
        <w:rPr>
          <w:i/>
          <w:iCs/>
          <w:lang w:val="it-IT"/>
        </w:rPr>
        <w:t>Startup Inside</w:t>
      </w:r>
      <w:r w:rsidR="00630029" w:rsidRPr="00A958A4">
        <w:rPr>
          <w:i/>
          <w:iCs/>
          <w:lang w:val="it-IT"/>
        </w:rPr>
        <w:t xml:space="preserve">, </w:t>
      </w:r>
      <w:r w:rsidR="00630029" w:rsidRPr="00A958A4">
        <w:rPr>
          <w:lang w:val="it-IT"/>
        </w:rPr>
        <w:t xml:space="preserve">sottolinea l’unicità di questo </w:t>
      </w:r>
      <w:r w:rsidR="00CE2903" w:rsidRPr="00A958A4">
        <w:rPr>
          <w:lang w:val="it-IT"/>
        </w:rPr>
        <w:t>hackathon</w:t>
      </w:r>
      <w:r w:rsidR="00630029" w:rsidRPr="00A958A4">
        <w:rPr>
          <w:lang w:val="it-IT"/>
        </w:rPr>
        <w:t xml:space="preserve">, organizzato da un’azienda industriale con l’obiettivo della decarbonizzazione. </w:t>
      </w:r>
    </w:p>
    <w:p w14:paraId="2F97F29E" w14:textId="77777777" w:rsidR="00D77D59" w:rsidRPr="00A958A4" w:rsidRDefault="00D77D59" w:rsidP="00CE2903">
      <w:pPr>
        <w:spacing w:after="40"/>
        <w:jc w:val="both"/>
        <w:rPr>
          <w:lang w:val="it-IT"/>
        </w:rPr>
      </w:pPr>
    </w:p>
    <w:p w14:paraId="67E27AA0" w14:textId="32B41D70" w:rsidR="00CE2903" w:rsidRPr="00A958A4" w:rsidRDefault="00CE2903" w:rsidP="00CE2903">
      <w:pPr>
        <w:spacing w:after="40"/>
        <w:jc w:val="both"/>
        <w:rPr>
          <w:lang w:val="it-IT"/>
        </w:rPr>
      </w:pPr>
      <w:r w:rsidRPr="00A958A4">
        <w:rPr>
          <w:i/>
          <w:iCs/>
          <w:lang w:val="it-IT"/>
        </w:rPr>
        <w:lastRenderedPageBreak/>
        <w:t>«</w:t>
      </w:r>
      <w:r w:rsidR="00630029" w:rsidRPr="00A958A4">
        <w:rPr>
          <w:i/>
          <w:iCs/>
          <w:lang w:val="it-IT"/>
        </w:rPr>
        <w:t>Questo</w:t>
      </w:r>
      <w:r w:rsidRPr="00A958A4">
        <w:rPr>
          <w:i/>
          <w:iCs/>
          <w:lang w:val="it-IT"/>
        </w:rPr>
        <w:t xml:space="preserve"> hackathon </w:t>
      </w:r>
      <w:r w:rsidR="00630029" w:rsidRPr="00A958A4">
        <w:rPr>
          <w:i/>
          <w:iCs/>
          <w:lang w:val="it-IT"/>
        </w:rPr>
        <w:t>davvero unico è una chiara dimostrazione di</w:t>
      </w:r>
      <w:r w:rsidR="00050C7E">
        <w:rPr>
          <w:i/>
          <w:iCs/>
          <w:lang w:val="it-IT"/>
        </w:rPr>
        <w:t xml:space="preserve"> O</w:t>
      </w:r>
      <w:r w:rsidRPr="00A958A4">
        <w:rPr>
          <w:i/>
          <w:iCs/>
          <w:lang w:val="it-IT"/>
        </w:rPr>
        <w:t xml:space="preserve">pen </w:t>
      </w:r>
      <w:r w:rsidR="00050C7E">
        <w:rPr>
          <w:i/>
          <w:iCs/>
          <w:lang w:val="it-IT"/>
        </w:rPr>
        <w:t>I</w:t>
      </w:r>
      <w:r w:rsidRPr="00A958A4">
        <w:rPr>
          <w:i/>
          <w:iCs/>
          <w:lang w:val="it-IT"/>
        </w:rPr>
        <w:t>nnovation: un</w:t>
      </w:r>
      <w:r w:rsidR="00630029" w:rsidRPr="00A958A4">
        <w:rPr>
          <w:i/>
          <w:iCs/>
          <w:lang w:val="it-IT"/>
        </w:rPr>
        <w:t xml:space="preserve">a trentina di aziende e </w:t>
      </w:r>
      <w:r w:rsidRPr="00A958A4">
        <w:rPr>
          <w:i/>
          <w:iCs/>
          <w:lang w:val="it-IT"/>
        </w:rPr>
        <w:t>start-up</w:t>
      </w:r>
      <w:r w:rsidR="00630029" w:rsidRPr="00A958A4">
        <w:rPr>
          <w:i/>
          <w:iCs/>
          <w:lang w:val="it-IT"/>
        </w:rPr>
        <w:t xml:space="preserve"> riunite in 13 </w:t>
      </w:r>
      <w:proofErr w:type="gramStart"/>
      <w:r w:rsidR="00050C7E">
        <w:rPr>
          <w:i/>
          <w:iCs/>
          <w:lang w:val="it-IT"/>
        </w:rPr>
        <w:t>team</w:t>
      </w:r>
      <w:proofErr w:type="gramEnd"/>
      <w:r w:rsidR="00050C7E">
        <w:rPr>
          <w:i/>
          <w:iCs/>
          <w:lang w:val="it-IT"/>
        </w:rPr>
        <w:t xml:space="preserve"> allo scopo di</w:t>
      </w:r>
      <w:r w:rsidR="00630029" w:rsidRPr="00A958A4">
        <w:rPr>
          <w:i/>
          <w:iCs/>
          <w:lang w:val="it-IT"/>
        </w:rPr>
        <w:t xml:space="preserve"> trovare soluzioni per ridurre le emissioni di</w:t>
      </w:r>
      <w:r w:rsidRPr="00A958A4">
        <w:rPr>
          <w:i/>
          <w:iCs/>
          <w:lang w:val="it-IT"/>
        </w:rPr>
        <w:t xml:space="preserve"> CO₂ de</w:t>
      </w:r>
      <w:r w:rsidR="00630029" w:rsidRPr="00A958A4">
        <w:rPr>
          <w:i/>
          <w:iCs/>
          <w:lang w:val="it-IT"/>
        </w:rPr>
        <w:t>gli stabilimenti</w:t>
      </w:r>
      <w:r w:rsidRPr="00A958A4">
        <w:rPr>
          <w:i/>
          <w:iCs/>
          <w:lang w:val="it-IT"/>
        </w:rPr>
        <w:t xml:space="preserve">. </w:t>
      </w:r>
      <w:r w:rsidR="00630029" w:rsidRPr="00A958A4">
        <w:rPr>
          <w:rFonts w:cstheme="minorHAnsi"/>
          <w:i/>
          <w:iCs/>
          <w:lang w:val="it-IT"/>
        </w:rPr>
        <w:t>È</w:t>
      </w:r>
      <w:r w:rsidR="00630029" w:rsidRPr="00A958A4">
        <w:rPr>
          <w:i/>
          <w:iCs/>
          <w:lang w:val="it-IT"/>
        </w:rPr>
        <w:t xml:space="preserve"> una prova che il lavoro collaborativo è di fondamentale importanza per raggiungere questi obiettivi</w:t>
      </w:r>
      <w:r w:rsidRPr="00A958A4">
        <w:rPr>
          <w:i/>
          <w:iCs/>
          <w:lang w:val="it-IT"/>
        </w:rPr>
        <w:t>.»</w:t>
      </w:r>
    </w:p>
    <w:p w14:paraId="74421136" w14:textId="7A0E818F" w:rsidR="00CE2903" w:rsidRPr="00A958A4" w:rsidRDefault="00CE2903" w:rsidP="00E40DA0">
      <w:pPr>
        <w:jc w:val="both"/>
        <w:rPr>
          <w:lang w:val="it-IT"/>
        </w:rPr>
      </w:pPr>
      <w:r w:rsidRPr="00A958A4">
        <w:rPr>
          <w:lang w:val="it-IT"/>
        </w:rPr>
        <w:t xml:space="preserve">Damien </w:t>
      </w:r>
      <w:proofErr w:type="spellStart"/>
      <w:r w:rsidRPr="00A958A4">
        <w:rPr>
          <w:lang w:val="it-IT"/>
        </w:rPr>
        <w:t>Gromier</w:t>
      </w:r>
      <w:proofErr w:type="spellEnd"/>
      <w:r w:rsidRPr="00A958A4">
        <w:rPr>
          <w:lang w:val="it-IT"/>
        </w:rPr>
        <w:t xml:space="preserve">, CEO </w:t>
      </w:r>
      <w:r w:rsidR="00630029" w:rsidRPr="00A958A4">
        <w:rPr>
          <w:lang w:val="it-IT"/>
        </w:rPr>
        <w:t>e</w:t>
      </w:r>
      <w:r w:rsidRPr="00A958A4">
        <w:rPr>
          <w:lang w:val="it-IT"/>
        </w:rPr>
        <w:t xml:space="preserve"> </w:t>
      </w:r>
      <w:r w:rsidR="00630029" w:rsidRPr="00A958A4">
        <w:rPr>
          <w:lang w:val="it-IT"/>
        </w:rPr>
        <w:t>C</w:t>
      </w:r>
      <w:r w:rsidRPr="00A958A4">
        <w:rPr>
          <w:lang w:val="it-IT"/>
        </w:rPr>
        <w:t>o-fondat</w:t>
      </w:r>
      <w:r w:rsidR="00630029" w:rsidRPr="00A958A4">
        <w:rPr>
          <w:lang w:val="it-IT"/>
        </w:rPr>
        <w:t>ore di</w:t>
      </w:r>
      <w:r w:rsidRPr="00A958A4">
        <w:rPr>
          <w:lang w:val="it-IT"/>
        </w:rPr>
        <w:t xml:space="preserve"> </w:t>
      </w:r>
      <w:r w:rsidRPr="00A958A4">
        <w:rPr>
          <w:i/>
          <w:iCs/>
          <w:lang w:val="it-IT"/>
        </w:rPr>
        <w:t>Startup Inside</w:t>
      </w:r>
    </w:p>
    <w:p w14:paraId="5B547F0B" w14:textId="796F681A" w:rsidR="00CE2903" w:rsidRPr="00A958A4" w:rsidRDefault="00630029" w:rsidP="00CE2903">
      <w:pPr>
        <w:jc w:val="both"/>
        <w:rPr>
          <w:b/>
          <w:bCs/>
          <w:lang w:val="it-IT"/>
        </w:rPr>
      </w:pPr>
      <w:r w:rsidRPr="00A958A4">
        <w:rPr>
          <w:b/>
          <w:bCs/>
          <w:lang w:val="it-IT"/>
        </w:rPr>
        <w:t>Il</w:t>
      </w:r>
      <w:r w:rsidR="00CE2903" w:rsidRPr="00A958A4">
        <w:rPr>
          <w:b/>
          <w:bCs/>
          <w:lang w:val="it-IT"/>
        </w:rPr>
        <w:t xml:space="preserve"> cloud co</w:t>
      </w:r>
      <w:r w:rsidRPr="00A958A4">
        <w:rPr>
          <w:b/>
          <w:bCs/>
          <w:lang w:val="it-IT"/>
        </w:rPr>
        <w:t xml:space="preserve">me alleato </w:t>
      </w:r>
    </w:p>
    <w:p w14:paraId="539ABB90" w14:textId="3FF7C580" w:rsidR="00CE2903" w:rsidRPr="00A958A4" w:rsidRDefault="00CE2903" w:rsidP="00CE2903">
      <w:pPr>
        <w:jc w:val="both"/>
        <w:rPr>
          <w:lang w:val="it-IT"/>
        </w:rPr>
      </w:pPr>
      <w:r w:rsidRPr="00A958A4">
        <w:rPr>
          <w:lang w:val="it-IT"/>
        </w:rPr>
        <w:t>R</w:t>
      </w:r>
      <w:r w:rsidR="00657656" w:rsidRPr="00A958A4">
        <w:rPr>
          <w:lang w:val="it-IT"/>
        </w:rPr>
        <w:t xml:space="preserve">iuniti in </w:t>
      </w:r>
      <w:r w:rsidRPr="00A958A4">
        <w:rPr>
          <w:b/>
          <w:bCs/>
          <w:lang w:val="it-IT"/>
        </w:rPr>
        <w:t xml:space="preserve">13 </w:t>
      </w:r>
      <w:r w:rsidR="00657656" w:rsidRPr="00A958A4">
        <w:rPr>
          <w:b/>
          <w:bCs/>
          <w:lang w:val="it-IT"/>
        </w:rPr>
        <w:t>project team</w:t>
      </w:r>
      <w:r w:rsidRPr="00A958A4">
        <w:rPr>
          <w:lang w:val="it-IT"/>
        </w:rPr>
        <w:t xml:space="preserve">, </w:t>
      </w:r>
      <w:r w:rsidR="00657656" w:rsidRPr="00A958A4">
        <w:rPr>
          <w:lang w:val="it-IT"/>
        </w:rPr>
        <w:t xml:space="preserve">i partecipanti </w:t>
      </w:r>
      <w:r w:rsidR="000618A8">
        <w:rPr>
          <w:lang w:val="it-IT"/>
        </w:rPr>
        <w:t xml:space="preserve">hanno avuto </w:t>
      </w:r>
      <w:r w:rsidRPr="00A958A4">
        <w:rPr>
          <w:b/>
          <w:bCs/>
          <w:lang w:val="it-IT"/>
        </w:rPr>
        <w:t>t</w:t>
      </w:r>
      <w:r w:rsidR="00657656" w:rsidRPr="00A958A4">
        <w:rPr>
          <w:b/>
          <w:bCs/>
          <w:lang w:val="it-IT"/>
        </w:rPr>
        <w:t>re giorni</w:t>
      </w:r>
      <w:r w:rsidRPr="00A958A4">
        <w:rPr>
          <w:lang w:val="it-IT"/>
        </w:rPr>
        <w:t xml:space="preserve"> p</w:t>
      </w:r>
      <w:r w:rsidR="00657656" w:rsidRPr="00A958A4">
        <w:rPr>
          <w:lang w:val="it-IT"/>
        </w:rPr>
        <w:t>er sviluppare soluzioni concrete su cinque tematiche ben definite</w:t>
      </w:r>
      <w:r w:rsidRPr="00A958A4">
        <w:rPr>
          <w:lang w:val="it-IT"/>
        </w:rPr>
        <w:t xml:space="preserve">: </w:t>
      </w:r>
    </w:p>
    <w:p w14:paraId="3E8CCC7E" w14:textId="560610CA" w:rsidR="00657656" w:rsidRPr="00A958A4" w:rsidRDefault="00657656" w:rsidP="00657656">
      <w:pPr>
        <w:pStyle w:val="Paragrafoelenco"/>
        <w:numPr>
          <w:ilvl w:val="0"/>
          <w:numId w:val="1"/>
        </w:numPr>
        <w:autoSpaceDE w:val="0"/>
        <w:autoSpaceDN w:val="0"/>
        <w:adjustRightInd w:val="0"/>
        <w:rPr>
          <w:rFonts w:ascii="Renault Group" w:eastAsia="Renault Group" w:hAnsi="Renault Group"/>
          <w:lang w:val="it-IT"/>
        </w:rPr>
      </w:pPr>
      <w:r w:rsidRPr="00A958A4">
        <w:rPr>
          <w:rFonts w:ascii="Renault Group" w:eastAsia="Renault Group" w:hAnsi="Renault Group"/>
          <w:lang w:val="it-IT"/>
        </w:rPr>
        <w:t>Ridurre il consumo energetico degli impianti industriali;</w:t>
      </w:r>
    </w:p>
    <w:p w14:paraId="3A8DC81A" w14:textId="568A1CC1" w:rsidR="00657656" w:rsidRPr="00A958A4" w:rsidRDefault="00657656" w:rsidP="00657656">
      <w:pPr>
        <w:pStyle w:val="Paragrafoelenco"/>
        <w:numPr>
          <w:ilvl w:val="0"/>
          <w:numId w:val="1"/>
        </w:numPr>
        <w:autoSpaceDE w:val="0"/>
        <w:autoSpaceDN w:val="0"/>
        <w:adjustRightInd w:val="0"/>
        <w:rPr>
          <w:rFonts w:ascii="Renault Group" w:eastAsia="Renault Group" w:hAnsi="Renault Group"/>
          <w:lang w:val="it-IT"/>
        </w:rPr>
      </w:pPr>
      <w:r w:rsidRPr="00A958A4">
        <w:rPr>
          <w:rFonts w:ascii="Renault Group" w:eastAsia="Renault Group" w:hAnsi="Renault Group"/>
          <w:lang w:val="it-IT"/>
        </w:rPr>
        <w:t>Migliorare le prestazioni termiche degli edifici;</w:t>
      </w:r>
    </w:p>
    <w:p w14:paraId="6C426E7A" w14:textId="7CB48CE9" w:rsidR="00657656" w:rsidRPr="00A958A4" w:rsidRDefault="00657656" w:rsidP="00657656">
      <w:pPr>
        <w:pStyle w:val="Paragrafoelenco"/>
        <w:numPr>
          <w:ilvl w:val="0"/>
          <w:numId w:val="1"/>
        </w:numPr>
        <w:autoSpaceDE w:val="0"/>
        <w:autoSpaceDN w:val="0"/>
        <w:adjustRightInd w:val="0"/>
        <w:rPr>
          <w:rFonts w:ascii="Renault Group" w:eastAsia="Renault Group" w:hAnsi="Renault Group"/>
          <w:lang w:val="it-IT"/>
        </w:rPr>
      </w:pPr>
      <w:r w:rsidRPr="00A958A4">
        <w:rPr>
          <w:rFonts w:ascii="Renault Group" w:eastAsia="Renault Group" w:hAnsi="Renault Group"/>
          <w:lang w:val="it-IT"/>
        </w:rPr>
        <w:t>Aumentare la produzione di calore a basso tenore di carbonio;</w:t>
      </w:r>
    </w:p>
    <w:p w14:paraId="4B9520C7" w14:textId="3E10EB61" w:rsidR="00657656" w:rsidRPr="00A958A4" w:rsidRDefault="00657656" w:rsidP="00657656">
      <w:pPr>
        <w:pStyle w:val="Paragrafoelenco"/>
        <w:numPr>
          <w:ilvl w:val="0"/>
          <w:numId w:val="1"/>
        </w:numPr>
        <w:jc w:val="both"/>
        <w:rPr>
          <w:rFonts w:ascii="Renault Group" w:eastAsia="Renault Group" w:hAnsi="Renault Group"/>
          <w:lang w:val="it-IT"/>
        </w:rPr>
      </w:pPr>
      <w:r w:rsidRPr="00A958A4">
        <w:rPr>
          <w:rFonts w:ascii="Renault Group" w:eastAsia="Renault Group" w:hAnsi="Renault Group"/>
          <w:lang w:val="it-IT"/>
        </w:rPr>
        <w:t>Accelerare la trasformazione digitale per incrementare l’efficienza energetica;</w:t>
      </w:r>
    </w:p>
    <w:p w14:paraId="33173FD8" w14:textId="0F0412E7" w:rsidR="00657656" w:rsidRPr="00A958A4" w:rsidRDefault="00657656" w:rsidP="00657656">
      <w:pPr>
        <w:pStyle w:val="Paragrafoelenco"/>
        <w:numPr>
          <w:ilvl w:val="0"/>
          <w:numId w:val="1"/>
        </w:numPr>
        <w:jc w:val="both"/>
        <w:rPr>
          <w:rFonts w:ascii="Renault Group" w:eastAsia="Renault Group" w:hAnsi="Renault Group"/>
          <w:lang w:val="it-IT"/>
        </w:rPr>
      </w:pPr>
      <w:r w:rsidRPr="00A958A4">
        <w:rPr>
          <w:rFonts w:ascii="Renault Group" w:eastAsia="Renault Group" w:hAnsi="Renault Group"/>
          <w:lang w:val="it-IT"/>
        </w:rPr>
        <w:t xml:space="preserve">Immaginare nuovi modelli industriali più sostenibili. </w:t>
      </w:r>
    </w:p>
    <w:p w14:paraId="0D54CBB4" w14:textId="41770563" w:rsidR="00D77D59" w:rsidRPr="00A958A4" w:rsidRDefault="00657656" w:rsidP="00CE2903">
      <w:pPr>
        <w:jc w:val="both"/>
        <w:rPr>
          <w:lang w:val="it-IT"/>
        </w:rPr>
      </w:pPr>
      <w:r w:rsidRPr="00A958A4">
        <w:rPr>
          <w:lang w:val="it-IT"/>
        </w:rPr>
        <w:t xml:space="preserve">Ogni progetto doveva basarsi sulla </w:t>
      </w:r>
      <w:r w:rsidRPr="00A958A4">
        <w:rPr>
          <w:b/>
          <w:bCs/>
          <w:lang w:val="it-IT"/>
        </w:rPr>
        <w:t xml:space="preserve">tecnologia del cloud </w:t>
      </w:r>
      <w:r w:rsidR="00201C8C" w:rsidRPr="00A958A4">
        <w:rPr>
          <w:lang w:val="it-IT"/>
        </w:rPr>
        <w:t xml:space="preserve">fornita da </w:t>
      </w:r>
      <w:r w:rsidR="00CE2903" w:rsidRPr="00A958A4">
        <w:rPr>
          <w:lang w:val="it-IT"/>
        </w:rPr>
        <w:t>Google Cloud, part</w:t>
      </w:r>
      <w:r w:rsidR="00201C8C" w:rsidRPr="00A958A4">
        <w:rPr>
          <w:lang w:val="it-IT"/>
        </w:rPr>
        <w:t xml:space="preserve">ner dell’evento e del Gruppo </w:t>
      </w:r>
      <w:r w:rsidR="00CE2903" w:rsidRPr="00A958A4">
        <w:rPr>
          <w:lang w:val="it-IT"/>
        </w:rPr>
        <w:t xml:space="preserve">Renault </w:t>
      </w:r>
      <w:r w:rsidR="00E41381" w:rsidRPr="00A958A4">
        <w:rPr>
          <w:lang w:val="it-IT"/>
        </w:rPr>
        <w:t xml:space="preserve">per la sua </w:t>
      </w:r>
      <w:r w:rsidR="00CE2903" w:rsidRPr="00A958A4">
        <w:rPr>
          <w:b/>
          <w:bCs/>
          <w:lang w:val="it-IT"/>
        </w:rPr>
        <w:t>tra</w:t>
      </w:r>
      <w:r w:rsidR="00E41381" w:rsidRPr="00A958A4">
        <w:rPr>
          <w:b/>
          <w:bCs/>
          <w:lang w:val="it-IT"/>
        </w:rPr>
        <w:t>sformazione industriale</w:t>
      </w:r>
      <w:r w:rsidR="00CE2903" w:rsidRPr="00A958A4">
        <w:rPr>
          <w:lang w:val="it-IT"/>
        </w:rPr>
        <w:t xml:space="preserve">. </w:t>
      </w:r>
      <w:r w:rsidR="00E41381" w:rsidRPr="00A958A4">
        <w:rPr>
          <w:lang w:val="it-IT"/>
        </w:rPr>
        <w:t>Questa partnership tecnologica si incentra su numerosi progetti, tra cui lo sviluppo di un agente basato sull’intelligenza artificiale che permette di ridurre il consumo energetico dei data centre per integrarlo nei reparti di verniciatura. Queste soluzioni di intelligenza artificiale possono contribuire a</w:t>
      </w:r>
      <w:r w:rsidR="00CE2903" w:rsidRPr="00A958A4">
        <w:rPr>
          <w:lang w:val="it-IT"/>
        </w:rPr>
        <w:t xml:space="preserve"> </w:t>
      </w:r>
      <w:r w:rsidR="00CE2903" w:rsidRPr="00A958A4">
        <w:rPr>
          <w:b/>
          <w:bCs/>
          <w:lang w:val="it-IT"/>
        </w:rPr>
        <w:t>r</w:t>
      </w:r>
      <w:r w:rsidR="00E41381" w:rsidRPr="00A958A4">
        <w:rPr>
          <w:b/>
          <w:bCs/>
          <w:lang w:val="it-IT"/>
        </w:rPr>
        <w:t>idurre fino al</w:t>
      </w:r>
      <w:r w:rsidR="00CE2903" w:rsidRPr="00A958A4">
        <w:rPr>
          <w:b/>
          <w:bCs/>
          <w:lang w:val="it-IT"/>
        </w:rPr>
        <w:t xml:space="preserve"> 20% </w:t>
      </w:r>
      <w:r w:rsidR="00E41381" w:rsidRPr="00A958A4">
        <w:rPr>
          <w:b/>
          <w:bCs/>
          <w:lang w:val="it-IT"/>
        </w:rPr>
        <w:t xml:space="preserve">il consumo energetico negli stabilimenti. </w:t>
      </w:r>
    </w:p>
    <w:p w14:paraId="6DDBE9D3" w14:textId="69C4E2E8" w:rsidR="0097162B" w:rsidRPr="00A958A4" w:rsidRDefault="00CE2903" w:rsidP="0097162B">
      <w:pPr>
        <w:spacing w:after="0"/>
        <w:jc w:val="both"/>
        <w:rPr>
          <w:i/>
          <w:iCs/>
          <w:lang w:val="it-IT"/>
        </w:rPr>
      </w:pPr>
      <w:r w:rsidRPr="00A958A4">
        <w:rPr>
          <w:i/>
          <w:iCs/>
          <w:lang w:val="it-IT"/>
        </w:rPr>
        <w:t xml:space="preserve">«Google </w:t>
      </w:r>
      <w:r w:rsidR="00E41381" w:rsidRPr="00A958A4">
        <w:rPr>
          <w:i/>
          <w:iCs/>
          <w:lang w:val="it-IT"/>
        </w:rPr>
        <w:t>si è profondamente impegnat</w:t>
      </w:r>
      <w:r w:rsidR="00050C7E">
        <w:rPr>
          <w:i/>
          <w:iCs/>
          <w:lang w:val="it-IT"/>
        </w:rPr>
        <w:t>a</w:t>
      </w:r>
      <w:r w:rsidR="00E41381" w:rsidRPr="00A958A4">
        <w:rPr>
          <w:i/>
          <w:iCs/>
          <w:lang w:val="it-IT"/>
        </w:rPr>
        <w:t xml:space="preserve"> nello sviluppo sostenibile e, da tempo, applica le tecnologie all’azione per il clima. Il Gruppo</w:t>
      </w:r>
      <w:r w:rsidRPr="00A958A4">
        <w:rPr>
          <w:i/>
          <w:iCs/>
          <w:lang w:val="it-IT"/>
        </w:rPr>
        <w:t xml:space="preserve"> Renault</w:t>
      </w:r>
      <w:r w:rsidR="00E41381" w:rsidRPr="00A958A4">
        <w:rPr>
          <w:i/>
          <w:iCs/>
          <w:lang w:val="it-IT"/>
        </w:rPr>
        <w:t xml:space="preserve"> e</w:t>
      </w:r>
      <w:r w:rsidRPr="00A958A4">
        <w:rPr>
          <w:i/>
          <w:iCs/>
          <w:lang w:val="it-IT"/>
        </w:rPr>
        <w:t xml:space="preserve"> Google Cloud </w:t>
      </w:r>
      <w:r w:rsidR="00E41381" w:rsidRPr="00A958A4">
        <w:rPr>
          <w:i/>
          <w:iCs/>
          <w:lang w:val="it-IT"/>
        </w:rPr>
        <w:t>condividono una prospettiva comune sul</w:t>
      </w:r>
      <w:r w:rsidR="00050C7E">
        <w:rPr>
          <w:i/>
          <w:iCs/>
          <w:lang w:val="it-IT"/>
        </w:rPr>
        <w:t>lo</w:t>
      </w:r>
      <w:r w:rsidR="00E41381" w:rsidRPr="00A958A4">
        <w:rPr>
          <w:i/>
          <w:iCs/>
          <w:lang w:val="it-IT"/>
        </w:rPr>
        <w:t xml:space="preserve"> sviluppo sostenibile e siamo orgogliosi di incentivare l</w:t>
      </w:r>
      <w:r w:rsidR="00E91361">
        <w:rPr>
          <w:i/>
          <w:iCs/>
          <w:lang w:val="it-IT"/>
        </w:rPr>
        <w:t xml:space="preserve">a </w:t>
      </w:r>
      <w:r w:rsidR="00050C7E">
        <w:rPr>
          <w:i/>
          <w:iCs/>
          <w:lang w:val="it-IT"/>
        </w:rPr>
        <w:t>creazione</w:t>
      </w:r>
      <w:r w:rsidR="00E41381" w:rsidRPr="00A958A4">
        <w:rPr>
          <w:i/>
          <w:iCs/>
          <w:lang w:val="it-IT"/>
        </w:rPr>
        <w:t xml:space="preserve"> di progetti innovativi ed ambiziosi per contribuire a </w:t>
      </w:r>
      <w:proofErr w:type="spellStart"/>
      <w:r w:rsidR="00E41381" w:rsidRPr="00A958A4">
        <w:rPr>
          <w:i/>
          <w:iCs/>
          <w:lang w:val="it-IT"/>
        </w:rPr>
        <w:t>decarbonizzare</w:t>
      </w:r>
      <w:proofErr w:type="spellEnd"/>
      <w:r w:rsidR="00E41381" w:rsidRPr="00A958A4">
        <w:rPr>
          <w:i/>
          <w:iCs/>
          <w:lang w:val="it-IT"/>
        </w:rPr>
        <w:t xml:space="preserve"> il nostro futuro</w:t>
      </w:r>
      <w:r w:rsidRPr="00A958A4">
        <w:rPr>
          <w:i/>
          <w:iCs/>
          <w:lang w:val="it-IT"/>
        </w:rPr>
        <w:t>.»</w:t>
      </w:r>
    </w:p>
    <w:p w14:paraId="16A0BA6D" w14:textId="4397D28F" w:rsidR="00CE2903" w:rsidRPr="00FF7E0A" w:rsidRDefault="00CE2903" w:rsidP="00CE2903">
      <w:pPr>
        <w:jc w:val="both"/>
        <w:rPr>
          <w:i/>
          <w:iCs/>
          <w:lang w:val="it-IT"/>
        </w:rPr>
      </w:pPr>
      <w:r w:rsidRPr="00A958A4">
        <w:rPr>
          <w:lang w:val="it-IT"/>
        </w:rPr>
        <w:t xml:space="preserve">Jacqueline </w:t>
      </w:r>
      <w:proofErr w:type="spellStart"/>
      <w:r w:rsidRPr="00A958A4">
        <w:rPr>
          <w:lang w:val="it-IT"/>
        </w:rPr>
        <w:t>Pynadath</w:t>
      </w:r>
      <w:proofErr w:type="spellEnd"/>
      <w:r w:rsidRPr="00A958A4">
        <w:rPr>
          <w:lang w:val="it-IT"/>
        </w:rPr>
        <w:t>, Dire</w:t>
      </w:r>
      <w:r w:rsidR="00E41381" w:rsidRPr="00A958A4">
        <w:rPr>
          <w:lang w:val="it-IT"/>
        </w:rPr>
        <w:t xml:space="preserve">ttrice Sviluppo Sostenibile e </w:t>
      </w:r>
      <w:r w:rsidRPr="00A958A4">
        <w:rPr>
          <w:lang w:val="it-IT"/>
        </w:rPr>
        <w:t>Inno</w:t>
      </w:r>
      <w:r w:rsidR="00E41381" w:rsidRPr="00A958A4">
        <w:rPr>
          <w:lang w:val="it-IT"/>
        </w:rPr>
        <w:t>vazione di</w:t>
      </w:r>
      <w:r w:rsidRPr="00A958A4">
        <w:rPr>
          <w:lang w:val="it-IT"/>
        </w:rPr>
        <w:t xml:space="preserve"> Google Cloud EMEA</w:t>
      </w:r>
    </w:p>
    <w:p w14:paraId="61CDF56F" w14:textId="40814681" w:rsidR="00CE2903" w:rsidRPr="00A958A4" w:rsidRDefault="00CE2903" w:rsidP="00CE2903">
      <w:pPr>
        <w:jc w:val="both"/>
        <w:rPr>
          <w:b/>
          <w:bCs/>
          <w:lang w:val="it-IT"/>
        </w:rPr>
      </w:pPr>
      <w:r w:rsidRPr="00A958A4">
        <w:rPr>
          <w:b/>
          <w:bCs/>
          <w:lang w:val="it-IT"/>
        </w:rPr>
        <w:t>Qua</w:t>
      </w:r>
      <w:r w:rsidR="00D42C1A" w:rsidRPr="00A958A4">
        <w:rPr>
          <w:b/>
          <w:bCs/>
          <w:lang w:val="it-IT"/>
        </w:rPr>
        <w:t>ttro progetti dell’hackathon saranno adottati dal Gruppo</w:t>
      </w:r>
      <w:r w:rsidRPr="00A958A4">
        <w:rPr>
          <w:b/>
          <w:bCs/>
          <w:lang w:val="it-IT"/>
        </w:rPr>
        <w:t xml:space="preserve"> Renault d</w:t>
      </w:r>
      <w:r w:rsidR="00D42C1A" w:rsidRPr="00A958A4">
        <w:rPr>
          <w:b/>
          <w:bCs/>
          <w:lang w:val="it-IT"/>
        </w:rPr>
        <w:t>al</w:t>
      </w:r>
      <w:r w:rsidRPr="00A958A4">
        <w:rPr>
          <w:b/>
          <w:bCs/>
          <w:lang w:val="it-IT"/>
        </w:rPr>
        <w:t xml:space="preserve"> 2022!</w:t>
      </w:r>
    </w:p>
    <w:p w14:paraId="42AC309C" w14:textId="397B3288" w:rsidR="00CE2903" w:rsidRPr="00A958A4" w:rsidRDefault="00D42C1A" w:rsidP="006D5979">
      <w:pPr>
        <w:jc w:val="both"/>
        <w:rPr>
          <w:lang w:val="it-IT"/>
        </w:rPr>
      </w:pPr>
      <w:r w:rsidRPr="00A958A4">
        <w:rPr>
          <w:lang w:val="it-IT"/>
        </w:rPr>
        <w:t xml:space="preserve">Alla fine dei tre giorni di intenso brainstorming, in cui sono stati circondati da esperti e mentori </w:t>
      </w:r>
      <w:r w:rsidR="00050C7E">
        <w:rPr>
          <w:lang w:val="it-IT"/>
        </w:rPr>
        <w:t xml:space="preserve">pronti a </w:t>
      </w:r>
      <w:r w:rsidRPr="00A958A4">
        <w:rPr>
          <w:lang w:val="it-IT"/>
        </w:rPr>
        <w:t xml:space="preserve">dispensare preziosi consigli, i candidati </w:t>
      </w:r>
      <w:r w:rsidR="00050C7E">
        <w:rPr>
          <w:lang w:val="it-IT"/>
        </w:rPr>
        <w:t xml:space="preserve">hanno avuto </w:t>
      </w:r>
      <w:proofErr w:type="gramStart"/>
      <w:r w:rsidRPr="00A958A4">
        <w:rPr>
          <w:b/>
          <w:bCs/>
          <w:lang w:val="it-IT"/>
        </w:rPr>
        <w:t>4</w:t>
      </w:r>
      <w:proofErr w:type="gramEnd"/>
      <w:r w:rsidRPr="00A958A4">
        <w:rPr>
          <w:b/>
          <w:bCs/>
          <w:lang w:val="it-IT"/>
        </w:rPr>
        <w:t xml:space="preserve"> minuti </w:t>
      </w:r>
      <w:r w:rsidRPr="00A958A4">
        <w:rPr>
          <w:lang w:val="it-IT"/>
        </w:rPr>
        <w:t xml:space="preserve">di orologio per presentare i loro progetti </w:t>
      </w:r>
      <w:r w:rsidR="00A90033" w:rsidRPr="00A958A4">
        <w:rPr>
          <w:lang w:val="it-IT"/>
        </w:rPr>
        <w:t xml:space="preserve">sotto forma di </w:t>
      </w:r>
      <w:r w:rsidRPr="00A958A4">
        <w:rPr>
          <w:b/>
          <w:bCs/>
          <w:lang w:val="it-IT"/>
        </w:rPr>
        <w:t xml:space="preserve">pitch </w:t>
      </w:r>
      <w:r w:rsidRPr="00A958A4">
        <w:rPr>
          <w:lang w:val="it-IT"/>
        </w:rPr>
        <w:t xml:space="preserve">e convincere una giuria composta dai dirigenti di </w:t>
      </w:r>
      <w:r w:rsidR="00CE2903" w:rsidRPr="00A958A4">
        <w:rPr>
          <w:lang w:val="it-IT"/>
        </w:rPr>
        <w:t xml:space="preserve">Google Cloud </w:t>
      </w:r>
      <w:r w:rsidRPr="00A958A4">
        <w:rPr>
          <w:lang w:val="it-IT"/>
        </w:rPr>
        <w:t>e del Gruppo</w:t>
      </w:r>
      <w:r w:rsidR="00CE2903" w:rsidRPr="00A958A4">
        <w:rPr>
          <w:lang w:val="it-IT"/>
        </w:rPr>
        <w:t xml:space="preserve"> Renault. </w:t>
      </w:r>
      <w:r w:rsidRPr="00A958A4">
        <w:rPr>
          <w:lang w:val="it-IT"/>
        </w:rPr>
        <w:t xml:space="preserve">Tutto </w:t>
      </w:r>
      <w:r w:rsidR="009E33BC">
        <w:rPr>
          <w:lang w:val="it-IT"/>
        </w:rPr>
        <w:t>ciò</w:t>
      </w:r>
      <w:r w:rsidRPr="00A958A4">
        <w:rPr>
          <w:lang w:val="it-IT"/>
        </w:rPr>
        <w:t xml:space="preserve"> davanti a</w:t>
      </w:r>
      <w:r w:rsidR="00056A67">
        <w:rPr>
          <w:lang w:val="it-IT"/>
        </w:rPr>
        <w:t>d</w:t>
      </w:r>
      <w:r w:rsidRPr="00A958A4">
        <w:rPr>
          <w:lang w:val="it-IT"/>
        </w:rPr>
        <w:t xml:space="preserve"> un folto pubblico: oltre 150 spettatori in presenza e diverse centinaia online. </w:t>
      </w:r>
      <w:proofErr w:type="gramStart"/>
      <w:r w:rsidR="006D5979" w:rsidRPr="00A958A4">
        <w:rPr>
          <w:lang w:val="it-IT"/>
        </w:rPr>
        <w:t>Anche il team</w:t>
      </w:r>
      <w:proofErr w:type="gramEnd"/>
      <w:r w:rsidR="006D5979" w:rsidRPr="00A958A4">
        <w:rPr>
          <w:lang w:val="it-IT"/>
        </w:rPr>
        <w:t xml:space="preserve"> di Sviluppo Sostenibile di </w:t>
      </w:r>
      <w:r w:rsidR="00CE2903" w:rsidRPr="00A958A4">
        <w:rPr>
          <w:b/>
          <w:bCs/>
          <w:lang w:val="it-IT"/>
        </w:rPr>
        <w:t>Alpine F1 Team</w:t>
      </w:r>
      <w:r w:rsidR="00CE2903" w:rsidRPr="00A958A4">
        <w:rPr>
          <w:lang w:val="it-IT"/>
        </w:rPr>
        <w:t xml:space="preserve"> s</w:t>
      </w:r>
      <w:r w:rsidR="006D5979" w:rsidRPr="00A958A4">
        <w:rPr>
          <w:lang w:val="it-IT"/>
        </w:rPr>
        <w:t xml:space="preserve">i è unito alla giuria per consegnare due ulteriori premi per conto della Marca: un premio speciale del pubblico e un premio speciale per il progetto più innovativo. </w:t>
      </w:r>
    </w:p>
    <w:p w14:paraId="571E75EA" w14:textId="73C8ADBC" w:rsidR="00CE2903" w:rsidRPr="00A958A4" w:rsidRDefault="00CE2903" w:rsidP="001E14CE">
      <w:pPr>
        <w:spacing w:after="240"/>
        <w:jc w:val="both"/>
        <w:rPr>
          <w:lang w:val="it-IT"/>
        </w:rPr>
      </w:pPr>
      <w:r w:rsidRPr="00A958A4">
        <w:rPr>
          <w:lang w:val="it-IT"/>
        </w:rPr>
        <w:t>L</w:t>
      </w:r>
      <w:r w:rsidR="006D5979" w:rsidRPr="00A958A4">
        <w:rPr>
          <w:lang w:val="it-IT"/>
        </w:rPr>
        <w:t xml:space="preserve">a giuria doveva inizialmente premiare tre progetti, ma alla fine dei consulti, il terzo premio è stato conferito ex equo a </w:t>
      </w:r>
      <w:proofErr w:type="gramStart"/>
      <w:r w:rsidR="006D5979" w:rsidRPr="00A958A4">
        <w:rPr>
          <w:lang w:val="it-IT"/>
        </w:rPr>
        <w:t>due team</w:t>
      </w:r>
      <w:proofErr w:type="gramEnd"/>
      <w:r w:rsidR="006D5979" w:rsidRPr="00A958A4">
        <w:rPr>
          <w:lang w:val="it-IT"/>
        </w:rPr>
        <w:t xml:space="preserve">. Per cui non saranno tre, ma </w:t>
      </w:r>
      <w:r w:rsidR="00056A67">
        <w:rPr>
          <w:lang w:val="it-IT"/>
        </w:rPr>
        <w:t xml:space="preserve">ben </w:t>
      </w:r>
      <w:r w:rsidR="006D5979" w:rsidRPr="00A958A4">
        <w:rPr>
          <w:lang w:val="it-IT"/>
        </w:rPr>
        <w:t xml:space="preserve">quattro i progetti che </w:t>
      </w:r>
      <w:r w:rsidR="00056A67">
        <w:rPr>
          <w:lang w:val="it-IT"/>
        </w:rPr>
        <w:t xml:space="preserve">saranno </w:t>
      </w:r>
      <w:r w:rsidR="006D5979" w:rsidRPr="00A958A4">
        <w:rPr>
          <w:lang w:val="it-IT"/>
        </w:rPr>
        <w:t xml:space="preserve">adottati nello stabilimento! Vediamoli in dettaglio: </w:t>
      </w:r>
    </w:p>
    <w:p w14:paraId="479D7B51" w14:textId="5F1F56B6" w:rsidR="001E14CE" w:rsidRPr="00A958A4" w:rsidRDefault="001E14CE" w:rsidP="001E14CE">
      <w:pPr>
        <w:pStyle w:val="Paragrafoelenco"/>
        <w:numPr>
          <w:ilvl w:val="0"/>
          <w:numId w:val="2"/>
        </w:numPr>
        <w:spacing w:after="0" w:line="240" w:lineRule="auto"/>
        <w:jc w:val="both"/>
        <w:rPr>
          <w:rFonts w:ascii="Renault Group" w:eastAsia="Renault Group" w:hAnsi="Renault Group"/>
          <w:lang w:val="it-IT"/>
        </w:rPr>
      </w:pPr>
      <w:proofErr w:type="gramStart"/>
      <w:r w:rsidRPr="00A958A4">
        <w:rPr>
          <w:rFonts w:ascii="Renault Group" w:eastAsia="Renault Group" w:hAnsi="Renault Group"/>
          <w:b/>
          <w:bCs/>
          <w:lang w:val="it-IT"/>
        </w:rPr>
        <w:t>1°</w:t>
      </w:r>
      <w:proofErr w:type="gramEnd"/>
      <w:r w:rsidRPr="00A958A4">
        <w:rPr>
          <w:rFonts w:ascii="Renault Group" w:eastAsia="Renault Group" w:hAnsi="Renault Group"/>
          <w:b/>
          <w:bCs/>
          <w:lang w:val="it-IT"/>
        </w:rPr>
        <w:t xml:space="preserve"> premio: Team n. 3 – Progetto “Kairos”</w:t>
      </w:r>
      <w:r w:rsidRPr="00A958A4">
        <w:rPr>
          <w:rFonts w:ascii="Renault Group" w:eastAsia="Renault Group" w:hAnsi="Renault Group"/>
          <w:lang w:val="it-IT"/>
        </w:rPr>
        <w:t xml:space="preserve">: sviluppo di una piattaforma digitale per ottimizzare i cicli di avvio e i periodi di arresto-macchina dei tunnel di cottura per le operazioni di verniciatura. Questa soluzione permetterebbe un risparmio di elettricità stimato a 230.000 euro all’anno per lo stabilimento di Douai. Il progetto potrà essere esteso ad altri impianti. </w:t>
      </w:r>
    </w:p>
    <w:p w14:paraId="504E6214" w14:textId="77777777" w:rsidR="001E14CE" w:rsidRPr="00A958A4" w:rsidRDefault="001E14CE" w:rsidP="001E14CE">
      <w:pPr>
        <w:pStyle w:val="Paragrafoelenco"/>
        <w:spacing w:after="0" w:line="240" w:lineRule="auto"/>
        <w:jc w:val="both"/>
        <w:rPr>
          <w:rFonts w:ascii="Renault Group" w:eastAsia="Renault Group" w:hAnsi="Renault Group"/>
          <w:lang w:val="it-IT"/>
        </w:rPr>
      </w:pPr>
    </w:p>
    <w:p w14:paraId="3184AB83" w14:textId="6C381ABB" w:rsidR="001E14CE" w:rsidRPr="00A958A4" w:rsidRDefault="001E14CE" w:rsidP="001E14CE">
      <w:pPr>
        <w:pStyle w:val="Paragrafoelenco"/>
        <w:numPr>
          <w:ilvl w:val="0"/>
          <w:numId w:val="2"/>
        </w:numPr>
        <w:spacing w:after="0" w:line="240" w:lineRule="auto"/>
        <w:jc w:val="both"/>
        <w:rPr>
          <w:rFonts w:ascii="Renault Group" w:eastAsia="Renault Group" w:hAnsi="Renault Group"/>
          <w:lang w:val="it-IT"/>
        </w:rPr>
      </w:pPr>
      <w:proofErr w:type="gramStart"/>
      <w:r w:rsidRPr="00A958A4">
        <w:rPr>
          <w:rFonts w:ascii="Renault Group" w:eastAsia="Renault Group" w:hAnsi="Renault Group"/>
          <w:b/>
          <w:bCs/>
          <w:lang w:val="it-IT"/>
        </w:rPr>
        <w:t>2°</w:t>
      </w:r>
      <w:proofErr w:type="gramEnd"/>
      <w:r w:rsidRPr="00A958A4">
        <w:rPr>
          <w:rFonts w:ascii="Renault Group" w:eastAsia="Renault Group" w:hAnsi="Renault Group"/>
          <w:b/>
          <w:bCs/>
          <w:lang w:val="it-IT"/>
        </w:rPr>
        <w:t xml:space="preserve"> premio: Team n. 11 – Progetto</w:t>
      </w:r>
      <w:r w:rsidRPr="00A958A4">
        <w:rPr>
          <w:rFonts w:ascii="Renault Group" w:eastAsia="Renault Group" w:hAnsi="Renault Group"/>
          <w:lang w:val="it-IT"/>
        </w:rPr>
        <w:t xml:space="preserve"> </w:t>
      </w:r>
      <w:r w:rsidRPr="00A958A4">
        <w:rPr>
          <w:rFonts w:ascii="Renault Group" w:eastAsia="Renault Group" w:hAnsi="Renault Group"/>
          <w:b/>
          <w:bCs/>
          <w:lang w:val="it-IT"/>
        </w:rPr>
        <w:t>“CO</w:t>
      </w:r>
      <w:r w:rsidRPr="00A958A4">
        <w:rPr>
          <w:rFonts w:ascii="Renault Group" w:eastAsia="Renault Group" w:hAnsi="Renault Group"/>
          <w:b/>
          <w:bCs/>
          <w:vertAlign w:val="subscript"/>
          <w:lang w:val="it-IT"/>
        </w:rPr>
        <w:t>2</w:t>
      </w:r>
      <w:r w:rsidRPr="00A958A4">
        <w:rPr>
          <w:rFonts w:ascii="Renault Group" w:eastAsia="Renault Group" w:hAnsi="Renault Group"/>
          <w:b/>
          <w:bCs/>
          <w:lang w:val="it-IT"/>
        </w:rPr>
        <w:t xml:space="preserve"> Advisor”</w:t>
      </w:r>
      <w:r w:rsidRPr="00A958A4">
        <w:rPr>
          <w:rFonts w:ascii="Renault Group" w:eastAsia="Renault Group" w:hAnsi="Renault Group"/>
          <w:lang w:val="it-IT"/>
        </w:rPr>
        <w:t>: creazione di uno strumento di misurazione in tempo reale delle emissioni di CO</w:t>
      </w:r>
      <w:r w:rsidRPr="00A958A4">
        <w:rPr>
          <w:rFonts w:ascii="Renault Group" w:eastAsia="Renault Group" w:hAnsi="Renault Group"/>
          <w:vertAlign w:val="subscript"/>
          <w:lang w:val="it-IT"/>
        </w:rPr>
        <w:t>2</w:t>
      </w:r>
      <w:r w:rsidRPr="00A958A4">
        <w:rPr>
          <w:rFonts w:ascii="Renault Group" w:eastAsia="Renault Group" w:hAnsi="Renault Group" w:cs="Times New Roman"/>
          <w:lang w:val="it-IT" w:eastAsia="ja-JP"/>
        </w:rPr>
        <w:t xml:space="preserve"> derivate dalle attività di produzione. L’applicazione permetterebbe agli operatori di avere visibilità sui consumi dei vari reparti. </w:t>
      </w:r>
    </w:p>
    <w:p w14:paraId="53FCE36F" w14:textId="77777777" w:rsidR="00D7435B" w:rsidRPr="00A958A4" w:rsidRDefault="00D7435B" w:rsidP="00D7435B">
      <w:pPr>
        <w:pStyle w:val="Paragrafoelenco"/>
        <w:rPr>
          <w:rFonts w:ascii="Renault Group" w:eastAsia="Renault Group" w:hAnsi="Renault Group"/>
          <w:lang w:val="it-IT"/>
        </w:rPr>
      </w:pPr>
    </w:p>
    <w:p w14:paraId="3FC87CE0" w14:textId="77777777" w:rsidR="00D7435B" w:rsidRPr="00A958A4" w:rsidRDefault="00D7435B" w:rsidP="00D7435B">
      <w:pPr>
        <w:pStyle w:val="Paragrafoelenco"/>
        <w:numPr>
          <w:ilvl w:val="0"/>
          <w:numId w:val="2"/>
        </w:numPr>
        <w:spacing w:after="0" w:line="240" w:lineRule="auto"/>
        <w:jc w:val="both"/>
        <w:rPr>
          <w:rFonts w:ascii="Renault Group" w:eastAsia="Renault Group" w:hAnsi="Renault Group"/>
          <w:b/>
          <w:bCs/>
          <w:lang w:val="it-IT"/>
        </w:rPr>
      </w:pPr>
      <w:proofErr w:type="gramStart"/>
      <w:r w:rsidRPr="00A958A4">
        <w:rPr>
          <w:rFonts w:ascii="Renault Group" w:eastAsia="Renault Group" w:hAnsi="Renault Group"/>
          <w:b/>
          <w:bCs/>
          <w:lang w:val="it-IT"/>
        </w:rPr>
        <w:t>3°</w:t>
      </w:r>
      <w:proofErr w:type="gramEnd"/>
      <w:r w:rsidRPr="00A958A4">
        <w:rPr>
          <w:rFonts w:ascii="Renault Group" w:eastAsia="Renault Group" w:hAnsi="Renault Group"/>
          <w:b/>
          <w:bCs/>
          <w:lang w:val="it-IT"/>
        </w:rPr>
        <w:t xml:space="preserve"> premio ex equo: </w:t>
      </w:r>
    </w:p>
    <w:p w14:paraId="3A2775C2" w14:textId="77777777" w:rsidR="00D7435B" w:rsidRPr="00A958A4" w:rsidRDefault="00D7435B" w:rsidP="00D7435B">
      <w:pPr>
        <w:jc w:val="both"/>
        <w:rPr>
          <w:rFonts w:ascii="Renault Group" w:eastAsia="Renault Group" w:hAnsi="Renault Group" w:cs="Times New Roman"/>
          <w:b/>
          <w:bCs/>
          <w:lang w:val="it-IT" w:eastAsia="ja-JP"/>
        </w:rPr>
      </w:pPr>
    </w:p>
    <w:p w14:paraId="79847943" w14:textId="11279086" w:rsidR="00D7435B" w:rsidRPr="007F7812" w:rsidRDefault="00D7435B" w:rsidP="007F7812">
      <w:pPr>
        <w:ind w:left="360"/>
        <w:jc w:val="both"/>
        <w:rPr>
          <w:rFonts w:ascii="Renault Group" w:eastAsia="Renault Group" w:hAnsi="Renault Group" w:cs="Times New Roman"/>
          <w:lang w:val="it-IT" w:eastAsia="ja-JP"/>
        </w:rPr>
      </w:pPr>
      <w:r w:rsidRPr="00A958A4">
        <w:rPr>
          <w:rFonts w:ascii="Renault Group" w:eastAsia="Renault Group" w:hAnsi="Renault Group" w:cs="Times New Roman"/>
          <w:b/>
          <w:bCs/>
          <w:lang w:val="it-IT" w:eastAsia="ja-JP"/>
        </w:rPr>
        <w:t>Team n. 4 – Progetto “</w:t>
      </w:r>
      <w:proofErr w:type="spellStart"/>
      <w:r w:rsidRPr="00A958A4">
        <w:rPr>
          <w:rFonts w:ascii="Renault Group" w:eastAsia="Renault Group" w:hAnsi="Renault Group" w:cs="Times New Roman"/>
          <w:b/>
          <w:bCs/>
          <w:lang w:val="it-IT" w:eastAsia="ja-JP"/>
        </w:rPr>
        <w:t>Adjust'Air</w:t>
      </w:r>
      <w:proofErr w:type="spellEnd"/>
      <w:r w:rsidRPr="00A958A4">
        <w:rPr>
          <w:rFonts w:ascii="Renault Group" w:eastAsia="Renault Group" w:hAnsi="Renault Group" w:cs="Times New Roman"/>
          <w:b/>
          <w:bCs/>
          <w:lang w:val="it-IT" w:eastAsia="ja-JP"/>
        </w:rPr>
        <w:t>”</w:t>
      </w:r>
      <w:r w:rsidRPr="00A958A4">
        <w:rPr>
          <w:rFonts w:ascii="Renault Group" w:eastAsia="Renault Group" w:hAnsi="Renault Group" w:cs="Times New Roman"/>
          <w:lang w:val="it-IT" w:eastAsia="ja-JP"/>
        </w:rPr>
        <w:t xml:space="preserve">: </w:t>
      </w:r>
      <w:r w:rsidR="00470F94" w:rsidRPr="00A958A4">
        <w:rPr>
          <w:rFonts w:ascii="Renault Group" w:eastAsia="Renault Group" w:hAnsi="Renault Group" w:cs="Times New Roman"/>
          <w:lang w:val="it-IT" w:eastAsia="ja-JP"/>
        </w:rPr>
        <w:t>e</w:t>
      </w:r>
      <w:r w:rsidRPr="00A958A4">
        <w:rPr>
          <w:rFonts w:ascii="Renault Group" w:eastAsia="Renault Group" w:hAnsi="Renault Group" w:cs="Times New Roman"/>
          <w:lang w:val="it-IT" w:eastAsia="ja-JP"/>
        </w:rPr>
        <w:t xml:space="preserve">laborazione di una soluzione tecnica per ottimizzare i sistemi di ventilazione e filtraggio dell’aria nei siti di produzione. Questo strumento permetterebbe di dividere per tre il consumo energetico dedicato all’estrazione dell’aria. </w:t>
      </w:r>
    </w:p>
    <w:p w14:paraId="6A2D0469" w14:textId="35E0292A" w:rsidR="00D7435B" w:rsidRPr="00A958A4" w:rsidRDefault="00D7435B" w:rsidP="00470F94">
      <w:pPr>
        <w:ind w:left="360"/>
        <w:jc w:val="both"/>
        <w:rPr>
          <w:rFonts w:ascii="Renault Group" w:eastAsia="Renault Group" w:hAnsi="Renault Group"/>
          <w:lang w:val="it-IT"/>
        </w:rPr>
      </w:pPr>
      <w:r w:rsidRPr="00A958A4">
        <w:rPr>
          <w:rFonts w:ascii="Renault Group" w:eastAsia="Renault Group" w:hAnsi="Renault Group" w:cs="Times New Roman"/>
          <w:b/>
          <w:bCs/>
          <w:lang w:val="it-IT" w:eastAsia="ja-JP"/>
        </w:rPr>
        <w:t>Team n. 6 – Progetto “</w:t>
      </w:r>
      <w:proofErr w:type="spellStart"/>
      <w:r w:rsidRPr="00A958A4">
        <w:rPr>
          <w:rFonts w:ascii="Renault Group" w:eastAsia="Renault Group" w:hAnsi="Renault Group" w:cs="Times New Roman"/>
          <w:b/>
          <w:bCs/>
          <w:lang w:val="it-IT" w:eastAsia="ja-JP"/>
        </w:rPr>
        <w:t>Sieren</w:t>
      </w:r>
      <w:proofErr w:type="spellEnd"/>
      <w:r w:rsidRPr="00A958A4">
        <w:rPr>
          <w:rFonts w:ascii="Renault Group" w:eastAsia="Renault Group" w:hAnsi="Renault Group" w:cs="Times New Roman"/>
          <w:b/>
          <w:bCs/>
          <w:lang w:val="it-IT" w:eastAsia="ja-JP"/>
        </w:rPr>
        <w:t>”</w:t>
      </w:r>
      <w:r w:rsidRPr="00A958A4">
        <w:rPr>
          <w:rFonts w:ascii="Renault Group" w:eastAsia="Renault Group" w:hAnsi="Renault Group" w:cs="Times New Roman"/>
          <w:lang w:val="it-IT" w:eastAsia="ja-JP"/>
        </w:rPr>
        <w:t>: Realizzazione di un</w:t>
      </w:r>
      <w:r w:rsidR="007F7812">
        <w:rPr>
          <w:rFonts w:ascii="Renault Group" w:eastAsia="Renault Group" w:hAnsi="Renault Group" w:cs="Times New Roman"/>
          <w:lang w:val="it-IT" w:eastAsia="ja-JP"/>
        </w:rPr>
        <w:t>a</w:t>
      </w:r>
      <w:r w:rsidRPr="00A958A4">
        <w:rPr>
          <w:rFonts w:ascii="Renault Group" w:eastAsia="Renault Group" w:hAnsi="Renault Group" w:cs="Times New Roman"/>
          <w:lang w:val="it-IT" w:eastAsia="ja-JP"/>
        </w:rPr>
        <w:t xml:space="preserve"> dashboard per la modellizzazione e il monitoraggio dei consumi elettrici degli stabilimenti, con integrazione di parametri meteorologici e dati relativi ai consumi energetici nella programmazione degli stabilimenti. </w:t>
      </w:r>
    </w:p>
    <w:p w14:paraId="1F5962D8" w14:textId="259B2E91" w:rsidR="00CE2903" w:rsidRPr="00A958A4" w:rsidRDefault="00CE2903" w:rsidP="00CE2903">
      <w:pPr>
        <w:jc w:val="both"/>
        <w:rPr>
          <w:lang w:val="it-IT"/>
        </w:rPr>
      </w:pPr>
    </w:p>
    <w:p w14:paraId="5606BFF5" w14:textId="08A57796" w:rsidR="00CE2903" w:rsidRPr="00A958A4" w:rsidRDefault="00CE2903" w:rsidP="00CE2903">
      <w:pPr>
        <w:jc w:val="both"/>
        <w:rPr>
          <w:b/>
          <w:bCs/>
          <w:lang w:val="it-IT"/>
        </w:rPr>
      </w:pPr>
      <w:r w:rsidRPr="00A958A4">
        <w:rPr>
          <w:b/>
          <w:bCs/>
          <w:lang w:val="it-IT"/>
        </w:rPr>
        <w:t>Un</w:t>
      </w:r>
      <w:r w:rsidR="00470F94" w:rsidRPr="00A958A4">
        <w:rPr>
          <w:b/>
          <w:bCs/>
          <w:lang w:val="it-IT"/>
        </w:rPr>
        <w:t>’accelera</w:t>
      </w:r>
      <w:r w:rsidR="00214CC0">
        <w:rPr>
          <w:b/>
          <w:bCs/>
          <w:lang w:val="it-IT"/>
        </w:rPr>
        <w:t>zione</w:t>
      </w:r>
      <w:r w:rsidR="00470F94" w:rsidRPr="00A958A4">
        <w:rPr>
          <w:b/>
          <w:bCs/>
          <w:lang w:val="it-IT"/>
        </w:rPr>
        <w:t xml:space="preserve"> verso l’obiettivo zero carbonio </w:t>
      </w:r>
    </w:p>
    <w:p w14:paraId="4D564485" w14:textId="65B76BD5" w:rsidR="00CE2903" w:rsidRPr="00A958A4" w:rsidRDefault="00470F94" w:rsidP="007330AA">
      <w:pPr>
        <w:spacing w:after="120"/>
        <w:jc w:val="both"/>
        <w:rPr>
          <w:lang w:val="it-IT"/>
        </w:rPr>
      </w:pPr>
      <w:r w:rsidRPr="00A958A4">
        <w:rPr>
          <w:lang w:val="it-IT"/>
        </w:rPr>
        <w:t xml:space="preserve">Con questo hackathon realizzato in stabilimento, il Gruppo </w:t>
      </w:r>
      <w:r w:rsidR="00CE2903" w:rsidRPr="00A958A4">
        <w:rPr>
          <w:lang w:val="it-IT"/>
        </w:rPr>
        <w:t xml:space="preserve">Renault </w:t>
      </w:r>
      <w:r w:rsidRPr="00A958A4">
        <w:rPr>
          <w:lang w:val="it-IT"/>
        </w:rPr>
        <w:t xml:space="preserve">dimostra che è possibile una </w:t>
      </w:r>
      <w:r w:rsidRPr="00A958A4">
        <w:rPr>
          <w:b/>
          <w:bCs/>
          <w:lang w:val="it-IT"/>
        </w:rPr>
        <w:t xml:space="preserve">nuova forma di collaborazione </w:t>
      </w:r>
      <w:r w:rsidRPr="00A958A4">
        <w:rPr>
          <w:lang w:val="it-IT"/>
        </w:rPr>
        <w:t xml:space="preserve">tra i protagonisti dell’industria, le </w:t>
      </w:r>
      <w:r w:rsidR="00CE2903" w:rsidRPr="00A958A4">
        <w:rPr>
          <w:lang w:val="it-IT"/>
        </w:rPr>
        <w:t>start-up</w:t>
      </w:r>
      <w:r w:rsidRPr="00A958A4">
        <w:rPr>
          <w:lang w:val="it-IT"/>
        </w:rPr>
        <w:t xml:space="preserve"> e gli studenti. Il Gruppo </w:t>
      </w:r>
      <w:r w:rsidR="009A4DF1">
        <w:rPr>
          <w:lang w:val="it-IT"/>
        </w:rPr>
        <w:t xml:space="preserve">funge da modello </w:t>
      </w:r>
      <w:r w:rsidR="007D2F5C" w:rsidRPr="00A958A4">
        <w:rPr>
          <w:lang w:val="it-IT"/>
        </w:rPr>
        <w:t>per consentire loro di crescere nell’</w:t>
      </w:r>
      <w:r w:rsidR="007D2F5C" w:rsidRPr="00A958A4">
        <w:rPr>
          <w:b/>
          <w:bCs/>
          <w:lang w:val="it-IT"/>
        </w:rPr>
        <w:t>ecosistema della “</w:t>
      </w:r>
      <w:r w:rsidR="00CE2903" w:rsidRPr="00A958A4">
        <w:rPr>
          <w:b/>
          <w:bCs/>
          <w:lang w:val="it-IT"/>
        </w:rPr>
        <w:t>tech-</w:t>
      </w:r>
      <w:proofErr w:type="spellStart"/>
      <w:r w:rsidR="00CE2903" w:rsidRPr="00A958A4">
        <w:rPr>
          <w:b/>
          <w:bCs/>
          <w:lang w:val="it-IT"/>
        </w:rPr>
        <w:t>industr</w:t>
      </w:r>
      <w:r w:rsidR="007D2F5C" w:rsidRPr="00A958A4">
        <w:rPr>
          <w:b/>
          <w:bCs/>
          <w:lang w:val="it-IT"/>
        </w:rPr>
        <w:t>y</w:t>
      </w:r>
      <w:proofErr w:type="spellEnd"/>
      <w:r w:rsidR="007D2F5C" w:rsidRPr="00A958A4">
        <w:rPr>
          <w:b/>
          <w:bCs/>
          <w:lang w:val="it-IT"/>
        </w:rPr>
        <w:t>”</w:t>
      </w:r>
      <w:r w:rsidR="00CE2903" w:rsidRPr="00A958A4">
        <w:rPr>
          <w:lang w:val="it-IT"/>
        </w:rPr>
        <w:t>. Un</w:t>
      </w:r>
      <w:r w:rsidR="007D2F5C" w:rsidRPr="00A958A4">
        <w:rPr>
          <w:lang w:val="it-IT"/>
        </w:rPr>
        <w:t xml:space="preserve"> nuovo ecosistema industriale,</w:t>
      </w:r>
      <w:r w:rsidR="00CE2903" w:rsidRPr="00A958A4">
        <w:rPr>
          <w:lang w:val="it-IT"/>
        </w:rPr>
        <w:t xml:space="preserve"> </w:t>
      </w:r>
      <w:r w:rsidR="00CE2903" w:rsidRPr="00A958A4">
        <w:rPr>
          <w:b/>
          <w:bCs/>
          <w:lang w:val="it-IT"/>
        </w:rPr>
        <w:t>cr</w:t>
      </w:r>
      <w:r w:rsidR="007D2F5C" w:rsidRPr="00A958A4">
        <w:rPr>
          <w:b/>
          <w:bCs/>
          <w:lang w:val="it-IT"/>
        </w:rPr>
        <w:t xml:space="preserve">eatore di valore, </w:t>
      </w:r>
      <w:r w:rsidR="007D2F5C" w:rsidRPr="00A958A4">
        <w:rPr>
          <w:lang w:val="it-IT"/>
        </w:rPr>
        <w:t>in cui ognuno dei partner è assolutamente strategico</w:t>
      </w:r>
      <w:r w:rsidR="00CE2903" w:rsidRPr="00A958A4">
        <w:rPr>
          <w:lang w:val="it-IT"/>
        </w:rPr>
        <w:t>: d</w:t>
      </w:r>
      <w:r w:rsidR="007D2F5C" w:rsidRPr="00A958A4">
        <w:rPr>
          <w:lang w:val="it-IT"/>
        </w:rPr>
        <w:t>al colosso</w:t>
      </w:r>
      <w:r w:rsidR="00CE2903" w:rsidRPr="00A958A4">
        <w:rPr>
          <w:lang w:val="it-IT"/>
        </w:rPr>
        <w:t xml:space="preserve"> Google </w:t>
      </w:r>
      <w:r w:rsidR="007D2F5C" w:rsidRPr="00A958A4">
        <w:rPr>
          <w:lang w:val="it-IT"/>
        </w:rPr>
        <w:t>al sostegno alla creazione di progetti per la decarbonizzazione, proprio come i progetti selezionati alla fine dell’</w:t>
      </w:r>
      <w:r w:rsidR="00CE2903" w:rsidRPr="00A958A4">
        <w:rPr>
          <w:lang w:val="it-IT"/>
        </w:rPr>
        <w:t>hackathon. Lanc</w:t>
      </w:r>
      <w:r w:rsidR="007D2F5C" w:rsidRPr="00A958A4">
        <w:rPr>
          <w:lang w:val="it-IT"/>
        </w:rPr>
        <w:t xml:space="preserve">iare un concorso di </w:t>
      </w:r>
      <w:r w:rsidR="003B5D35">
        <w:rPr>
          <w:lang w:val="it-IT"/>
        </w:rPr>
        <w:t>O</w:t>
      </w:r>
      <w:r w:rsidR="00CE2903" w:rsidRPr="00A958A4">
        <w:rPr>
          <w:lang w:val="it-IT"/>
        </w:rPr>
        <w:t xml:space="preserve">pen </w:t>
      </w:r>
      <w:r w:rsidR="003B5D35">
        <w:rPr>
          <w:lang w:val="it-IT"/>
        </w:rPr>
        <w:t>I</w:t>
      </w:r>
      <w:r w:rsidR="00CE2903" w:rsidRPr="00A958A4">
        <w:rPr>
          <w:lang w:val="it-IT"/>
        </w:rPr>
        <w:t xml:space="preserve">nnovation </w:t>
      </w:r>
      <w:r w:rsidR="007D2F5C" w:rsidRPr="00A958A4">
        <w:rPr>
          <w:lang w:val="it-IT"/>
        </w:rPr>
        <w:t>come l’</w:t>
      </w:r>
      <w:r w:rsidR="00F66C31" w:rsidRPr="00A958A4">
        <w:rPr>
          <w:lang w:val="it-IT"/>
        </w:rPr>
        <w:t>“H</w:t>
      </w:r>
      <w:r w:rsidR="00CE2903" w:rsidRPr="00A958A4">
        <w:rPr>
          <w:lang w:val="it-IT"/>
        </w:rPr>
        <w:t>ackathon C</w:t>
      </w:r>
      <w:r w:rsidR="00032A11" w:rsidRPr="00A958A4">
        <w:rPr>
          <w:lang w:val="it-IT"/>
        </w:rPr>
        <w:t>O</w:t>
      </w:r>
      <w:r w:rsidR="00032A11" w:rsidRPr="00214CC0">
        <w:rPr>
          <w:vertAlign w:val="subscript"/>
          <w:lang w:val="it-IT"/>
        </w:rPr>
        <w:t>2</w:t>
      </w:r>
      <w:r w:rsidR="00CE2903" w:rsidRPr="00A958A4">
        <w:rPr>
          <w:lang w:val="it-IT"/>
        </w:rPr>
        <w:t xml:space="preserve"> Industry</w:t>
      </w:r>
      <w:r w:rsidR="00F66C31" w:rsidRPr="00A958A4">
        <w:rPr>
          <w:lang w:val="it-IT"/>
        </w:rPr>
        <w:t xml:space="preserve">” </w:t>
      </w:r>
      <w:r w:rsidR="007D2F5C" w:rsidRPr="00A958A4">
        <w:rPr>
          <w:lang w:val="it-IT"/>
        </w:rPr>
        <w:t xml:space="preserve">dà un’ulteriore </w:t>
      </w:r>
      <w:r w:rsidR="00894FAD" w:rsidRPr="00A958A4">
        <w:rPr>
          <w:lang w:val="it-IT"/>
        </w:rPr>
        <w:t xml:space="preserve">spinta alla trasformazione dei siti industriali e lascia intravvedere la formazione di un ecosistema più sostenibile e collaborativo, in cui </w:t>
      </w:r>
      <w:r w:rsidR="00CE2903" w:rsidRPr="00A958A4">
        <w:rPr>
          <w:lang w:val="it-IT"/>
        </w:rPr>
        <w:t>l’</w:t>
      </w:r>
      <w:r w:rsidR="003B5D35">
        <w:rPr>
          <w:b/>
          <w:bCs/>
          <w:lang w:val="it-IT"/>
        </w:rPr>
        <w:t>O</w:t>
      </w:r>
      <w:r w:rsidR="00CE2903" w:rsidRPr="00A958A4">
        <w:rPr>
          <w:b/>
          <w:bCs/>
          <w:lang w:val="it-IT"/>
        </w:rPr>
        <w:t xml:space="preserve">pen </w:t>
      </w:r>
      <w:r w:rsidR="003B5D35">
        <w:rPr>
          <w:b/>
          <w:bCs/>
          <w:lang w:val="it-IT"/>
        </w:rPr>
        <w:t>I</w:t>
      </w:r>
      <w:r w:rsidR="00CE2903" w:rsidRPr="00A958A4">
        <w:rPr>
          <w:b/>
          <w:bCs/>
          <w:lang w:val="it-IT"/>
        </w:rPr>
        <w:t>nnovation</w:t>
      </w:r>
      <w:r w:rsidR="00CE2903" w:rsidRPr="00A958A4">
        <w:rPr>
          <w:lang w:val="it-IT"/>
        </w:rPr>
        <w:t xml:space="preserve"> e</w:t>
      </w:r>
      <w:r w:rsidR="00894FAD" w:rsidRPr="00A958A4">
        <w:rPr>
          <w:lang w:val="it-IT"/>
        </w:rPr>
        <w:t xml:space="preserve"> </w:t>
      </w:r>
      <w:r w:rsidR="00CE2903" w:rsidRPr="00A958A4">
        <w:rPr>
          <w:lang w:val="it-IT"/>
        </w:rPr>
        <w:t xml:space="preserve">la </w:t>
      </w:r>
      <w:r w:rsidR="00CE2903" w:rsidRPr="00A958A4">
        <w:rPr>
          <w:b/>
          <w:bCs/>
          <w:lang w:val="it-IT"/>
        </w:rPr>
        <w:t>tecnologi</w:t>
      </w:r>
      <w:r w:rsidR="00894FAD" w:rsidRPr="00A958A4">
        <w:rPr>
          <w:b/>
          <w:bCs/>
          <w:lang w:val="it-IT"/>
        </w:rPr>
        <w:t>a</w:t>
      </w:r>
      <w:r w:rsidR="00CE2903" w:rsidRPr="00A958A4">
        <w:rPr>
          <w:lang w:val="it-IT"/>
        </w:rPr>
        <w:t xml:space="preserve"> </w:t>
      </w:r>
      <w:r w:rsidR="007330AA">
        <w:rPr>
          <w:lang w:val="it-IT"/>
        </w:rPr>
        <w:t>portano</w:t>
      </w:r>
      <w:r w:rsidR="00894FAD" w:rsidRPr="00A958A4">
        <w:rPr>
          <w:lang w:val="it-IT"/>
        </w:rPr>
        <w:t xml:space="preserve"> </w:t>
      </w:r>
      <w:r w:rsidR="00894FAD" w:rsidRPr="00A958A4">
        <w:rPr>
          <w:b/>
          <w:bCs/>
          <w:lang w:val="it-IT"/>
        </w:rPr>
        <w:t xml:space="preserve">l’industria </w:t>
      </w:r>
      <w:r w:rsidR="007330AA" w:rsidRPr="007330AA">
        <w:rPr>
          <w:lang w:val="it-IT"/>
        </w:rPr>
        <w:t>in</w:t>
      </w:r>
      <w:r w:rsidR="007330AA">
        <w:rPr>
          <w:b/>
          <w:bCs/>
          <w:lang w:val="it-IT"/>
        </w:rPr>
        <w:t xml:space="preserve"> </w:t>
      </w:r>
      <w:r w:rsidR="00894FAD" w:rsidRPr="00A958A4">
        <w:rPr>
          <w:lang w:val="it-IT"/>
        </w:rPr>
        <w:t xml:space="preserve">una nuova dimensione.   </w:t>
      </w:r>
    </w:p>
    <w:p w14:paraId="4DC8C84A" w14:textId="77777777" w:rsidR="00F66C31" w:rsidRPr="00A958A4" w:rsidRDefault="00F66C31" w:rsidP="00CE2903">
      <w:pPr>
        <w:pBdr>
          <w:top w:val="single" w:sz="4" w:space="1" w:color="auto"/>
          <w:left w:val="single" w:sz="4" w:space="4" w:color="auto"/>
          <w:bottom w:val="single" w:sz="4" w:space="1" w:color="auto"/>
          <w:right w:val="single" w:sz="4" w:space="4" w:color="auto"/>
        </w:pBdr>
        <w:jc w:val="both"/>
        <w:rPr>
          <w:b/>
          <w:bCs/>
          <w:lang w:val="it-IT"/>
        </w:rPr>
      </w:pPr>
      <w:r w:rsidRPr="00A958A4">
        <w:rPr>
          <w:b/>
          <w:bCs/>
          <w:lang w:val="it-IT"/>
        </w:rPr>
        <w:t xml:space="preserve">Stabilimenti all’avanguardia dell’innovazione a livello di decarbonizzazione </w:t>
      </w:r>
    </w:p>
    <w:p w14:paraId="5FE223A5" w14:textId="23CA4EBD" w:rsidR="00CE2903" w:rsidRPr="00A958A4" w:rsidRDefault="00F66C31" w:rsidP="00F66C31">
      <w:pPr>
        <w:pBdr>
          <w:top w:val="single" w:sz="4" w:space="1" w:color="auto"/>
          <w:left w:val="single" w:sz="4" w:space="4" w:color="auto"/>
          <w:bottom w:val="single" w:sz="4" w:space="1" w:color="auto"/>
          <w:right w:val="single" w:sz="4" w:space="4" w:color="auto"/>
        </w:pBdr>
        <w:jc w:val="both"/>
        <w:rPr>
          <w:lang w:val="it-IT"/>
        </w:rPr>
      </w:pPr>
      <w:r w:rsidRPr="00A958A4">
        <w:rPr>
          <w:lang w:val="it-IT"/>
        </w:rPr>
        <w:t xml:space="preserve">Il Gruppo Renault ha presentato, quest’anno, la sua </w:t>
      </w:r>
      <w:r w:rsidRPr="00A958A4">
        <w:rPr>
          <w:b/>
          <w:bCs/>
          <w:lang w:val="it-IT"/>
        </w:rPr>
        <w:t xml:space="preserve">nuova strategia ambientale </w:t>
      </w:r>
      <w:r w:rsidRPr="00A958A4">
        <w:rPr>
          <w:lang w:val="it-IT"/>
        </w:rPr>
        <w:t xml:space="preserve">con una roadmap ambiziosa: raggiungere la </w:t>
      </w:r>
      <w:r w:rsidRPr="00A958A4">
        <w:rPr>
          <w:b/>
          <w:bCs/>
          <w:lang w:val="it-IT"/>
        </w:rPr>
        <w:t xml:space="preserve">neutralità carbonica </w:t>
      </w:r>
      <w:r w:rsidRPr="00A958A4">
        <w:rPr>
          <w:lang w:val="it-IT"/>
        </w:rPr>
        <w:t xml:space="preserve">dei suoi stabilimenti in Europa </w:t>
      </w:r>
      <w:r w:rsidRPr="00A958A4">
        <w:rPr>
          <w:b/>
          <w:bCs/>
          <w:lang w:val="it-IT"/>
        </w:rPr>
        <w:t xml:space="preserve">e dimezzare le emissioni di </w:t>
      </w:r>
      <w:r w:rsidR="00CE2903" w:rsidRPr="00A958A4">
        <w:rPr>
          <w:b/>
          <w:bCs/>
          <w:lang w:val="it-IT"/>
        </w:rPr>
        <w:t xml:space="preserve">CO₂ </w:t>
      </w:r>
      <w:r w:rsidR="00CE2903" w:rsidRPr="00A958A4">
        <w:rPr>
          <w:lang w:val="it-IT"/>
        </w:rPr>
        <w:t>d</w:t>
      </w:r>
      <w:r w:rsidRPr="00A958A4">
        <w:rPr>
          <w:lang w:val="it-IT"/>
        </w:rPr>
        <w:t xml:space="preserve">ei suoi impianti nel mondo entro il </w:t>
      </w:r>
      <w:r w:rsidR="00CE2903" w:rsidRPr="00A958A4">
        <w:rPr>
          <w:b/>
          <w:bCs/>
          <w:lang w:val="it-IT"/>
        </w:rPr>
        <w:t>2030</w:t>
      </w:r>
      <w:r w:rsidR="00CE2903" w:rsidRPr="00A958A4">
        <w:rPr>
          <w:lang w:val="it-IT"/>
        </w:rPr>
        <w:t xml:space="preserve">. </w:t>
      </w:r>
      <w:r w:rsidRPr="00A958A4">
        <w:rPr>
          <w:lang w:val="it-IT"/>
        </w:rPr>
        <w:t>A tal</w:t>
      </w:r>
      <w:r w:rsidR="007330AA">
        <w:rPr>
          <w:lang w:val="it-IT"/>
        </w:rPr>
        <w:t xml:space="preserve"> fine</w:t>
      </w:r>
      <w:r w:rsidRPr="00A958A4">
        <w:rPr>
          <w:lang w:val="it-IT"/>
        </w:rPr>
        <w:t xml:space="preserve">, </w:t>
      </w:r>
      <w:r w:rsidR="00861BFC" w:rsidRPr="00A958A4">
        <w:rPr>
          <w:lang w:val="it-IT"/>
        </w:rPr>
        <w:t xml:space="preserve">intende fare della decarbonizzazione delle sue infrastrutture una leva fondamentale della trasformazione e raggiungere così i suoi obiettivi climatici. </w:t>
      </w:r>
      <w:r w:rsidR="00CE2903" w:rsidRPr="00A958A4">
        <w:rPr>
          <w:lang w:val="it-IT"/>
        </w:rPr>
        <w:t xml:space="preserve"> </w:t>
      </w:r>
    </w:p>
    <w:p w14:paraId="017E4D7B" w14:textId="2A98ED0F" w:rsidR="00CE2903" w:rsidRPr="00A958A4" w:rsidRDefault="00861BFC" w:rsidP="00CE2903">
      <w:pPr>
        <w:pBdr>
          <w:top w:val="single" w:sz="4" w:space="1" w:color="auto"/>
          <w:left w:val="single" w:sz="4" w:space="4" w:color="auto"/>
          <w:bottom w:val="single" w:sz="4" w:space="1" w:color="auto"/>
          <w:right w:val="single" w:sz="4" w:space="4" w:color="auto"/>
        </w:pBdr>
        <w:jc w:val="both"/>
        <w:rPr>
          <w:lang w:val="it-IT"/>
        </w:rPr>
      </w:pPr>
      <w:r w:rsidRPr="00A958A4">
        <w:rPr>
          <w:lang w:val="it-IT"/>
        </w:rPr>
        <w:t xml:space="preserve">Non si tratta di una preoccupazione recente in quanto, da oltre un decennio e progressivamente nel mondo, alcuni </w:t>
      </w:r>
      <w:r w:rsidR="003B5D35">
        <w:rPr>
          <w:lang w:val="it-IT"/>
        </w:rPr>
        <w:t xml:space="preserve">suoi </w:t>
      </w:r>
      <w:r w:rsidRPr="00A958A4">
        <w:rPr>
          <w:lang w:val="it-IT"/>
        </w:rPr>
        <w:t xml:space="preserve">stabilimenti hanno già fatto grandi passi avanti a livello di decarbonizzazione: </w:t>
      </w:r>
    </w:p>
    <w:p w14:paraId="656F27AC" w14:textId="3D30329E" w:rsidR="00CE2903" w:rsidRPr="00A958A4" w:rsidRDefault="00CE2903" w:rsidP="001E60B2">
      <w:pPr>
        <w:pBdr>
          <w:top w:val="single" w:sz="4" w:space="1" w:color="auto"/>
          <w:left w:val="single" w:sz="4" w:space="4" w:color="auto"/>
          <w:bottom w:val="single" w:sz="4" w:space="1" w:color="auto"/>
          <w:right w:val="single" w:sz="4" w:space="4" w:color="auto"/>
        </w:pBdr>
        <w:jc w:val="both"/>
        <w:rPr>
          <w:lang w:val="it-IT"/>
        </w:rPr>
      </w:pPr>
      <w:r w:rsidRPr="00A958A4">
        <w:rPr>
          <w:lang w:val="it-IT"/>
        </w:rPr>
        <w:t>L</w:t>
      </w:r>
      <w:r w:rsidR="00861BFC" w:rsidRPr="00A958A4">
        <w:rPr>
          <w:lang w:val="it-IT"/>
        </w:rPr>
        <w:t xml:space="preserve">o </w:t>
      </w:r>
      <w:r w:rsidR="00861BFC" w:rsidRPr="00A958A4">
        <w:rPr>
          <w:b/>
          <w:bCs/>
          <w:lang w:val="it-IT"/>
        </w:rPr>
        <w:t xml:space="preserve">stabilimento di </w:t>
      </w:r>
      <w:r w:rsidRPr="00A958A4">
        <w:rPr>
          <w:b/>
          <w:bCs/>
          <w:lang w:val="it-IT"/>
        </w:rPr>
        <w:t>Tanger</w:t>
      </w:r>
      <w:r w:rsidR="00861BFC" w:rsidRPr="00A958A4">
        <w:rPr>
          <w:b/>
          <w:bCs/>
          <w:lang w:val="it-IT"/>
        </w:rPr>
        <w:t>i</w:t>
      </w:r>
      <w:r w:rsidRPr="00A958A4">
        <w:rPr>
          <w:b/>
          <w:bCs/>
          <w:lang w:val="it-IT"/>
        </w:rPr>
        <w:t xml:space="preserve"> </w:t>
      </w:r>
      <w:r w:rsidR="00861BFC" w:rsidRPr="00A958A4">
        <w:rPr>
          <w:lang w:val="it-IT"/>
        </w:rPr>
        <w:t>in Marocco funge da modello</w:t>
      </w:r>
      <w:r w:rsidRPr="00A958A4">
        <w:rPr>
          <w:lang w:val="it-IT"/>
        </w:rPr>
        <w:t xml:space="preserve">: </w:t>
      </w:r>
      <w:r w:rsidR="00861BFC" w:rsidRPr="00A958A4">
        <w:rPr>
          <w:lang w:val="it-IT"/>
        </w:rPr>
        <w:t xml:space="preserve">è già </w:t>
      </w:r>
      <w:proofErr w:type="spellStart"/>
      <w:r w:rsidRPr="00A958A4">
        <w:rPr>
          <w:b/>
          <w:bCs/>
          <w:lang w:val="it-IT"/>
        </w:rPr>
        <w:t>d</w:t>
      </w:r>
      <w:r w:rsidR="00861BFC" w:rsidRPr="00A958A4">
        <w:rPr>
          <w:b/>
          <w:bCs/>
          <w:lang w:val="it-IT"/>
        </w:rPr>
        <w:t>ecarbonizzato</w:t>
      </w:r>
      <w:proofErr w:type="spellEnd"/>
      <w:r w:rsidR="00861BFC" w:rsidRPr="00A958A4">
        <w:rPr>
          <w:b/>
          <w:bCs/>
          <w:lang w:val="it-IT"/>
        </w:rPr>
        <w:t xml:space="preserve"> al </w:t>
      </w:r>
      <w:r w:rsidRPr="00A958A4">
        <w:rPr>
          <w:b/>
          <w:bCs/>
          <w:lang w:val="it-IT"/>
        </w:rPr>
        <w:t>100%</w:t>
      </w:r>
      <w:r w:rsidR="007330AA">
        <w:rPr>
          <w:b/>
          <w:bCs/>
          <w:lang w:val="it-IT"/>
        </w:rPr>
        <w:t>,</w:t>
      </w:r>
      <w:r w:rsidRPr="00A958A4">
        <w:rPr>
          <w:lang w:val="it-IT"/>
        </w:rPr>
        <w:t xml:space="preserve"> gr</w:t>
      </w:r>
      <w:r w:rsidR="00861BFC" w:rsidRPr="00A958A4">
        <w:rPr>
          <w:lang w:val="it-IT"/>
        </w:rPr>
        <w:t xml:space="preserve">azie alla strategia “zero emissioni di </w:t>
      </w:r>
      <w:r w:rsidRPr="00A958A4">
        <w:rPr>
          <w:lang w:val="it-IT"/>
        </w:rPr>
        <w:t>CO₂</w:t>
      </w:r>
      <w:r w:rsidR="00861BFC" w:rsidRPr="00A958A4">
        <w:rPr>
          <w:lang w:val="it-IT"/>
        </w:rPr>
        <w:t xml:space="preserve">” e “zero scarico di </w:t>
      </w:r>
      <w:r w:rsidR="00EF0CE2">
        <w:rPr>
          <w:lang w:val="it-IT"/>
        </w:rPr>
        <w:t xml:space="preserve">liquidi </w:t>
      </w:r>
      <w:r w:rsidR="00861BFC" w:rsidRPr="00A958A4">
        <w:rPr>
          <w:lang w:val="it-IT"/>
        </w:rPr>
        <w:t xml:space="preserve">industriali” realizzata dal </w:t>
      </w:r>
      <w:r w:rsidRPr="00A958A4">
        <w:rPr>
          <w:b/>
          <w:bCs/>
          <w:lang w:val="it-IT"/>
        </w:rPr>
        <w:t>2010</w:t>
      </w:r>
      <w:r w:rsidRPr="00A958A4">
        <w:rPr>
          <w:lang w:val="it-IT"/>
        </w:rPr>
        <w:t xml:space="preserve">. </w:t>
      </w:r>
      <w:r w:rsidR="00861BFC" w:rsidRPr="00A958A4">
        <w:rPr>
          <w:lang w:val="it-IT"/>
        </w:rPr>
        <w:t xml:space="preserve">Bastano due cifre per </w:t>
      </w:r>
      <w:r w:rsidR="001E60B2" w:rsidRPr="00A958A4">
        <w:rPr>
          <w:lang w:val="it-IT"/>
        </w:rPr>
        <w:t xml:space="preserve">dimostrare il suo successo: oltre il 90% del fabbisogno energetico è coperto da energie rinnovabili e si evitano 100.000 tonnellate di emissioni di </w:t>
      </w:r>
      <w:r w:rsidRPr="00A958A4">
        <w:rPr>
          <w:lang w:val="it-IT"/>
        </w:rPr>
        <w:t xml:space="preserve">CO₂ </w:t>
      </w:r>
      <w:r w:rsidR="001E60B2" w:rsidRPr="00A958A4">
        <w:rPr>
          <w:lang w:val="it-IT"/>
        </w:rPr>
        <w:t>all’anno</w:t>
      </w:r>
      <w:r w:rsidRPr="00A958A4">
        <w:rPr>
          <w:lang w:val="it-IT"/>
        </w:rPr>
        <w:t>.</w:t>
      </w:r>
    </w:p>
    <w:p w14:paraId="7451CFF8" w14:textId="7D12A7DE" w:rsidR="00CE2903" w:rsidRPr="00A958A4" w:rsidRDefault="001E60B2" w:rsidP="001E60B2">
      <w:pPr>
        <w:pBdr>
          <w:top w:val="single" w:sz="4" w:space="1" w:color="auto"/>
          <w:left w:val="single" w:sz="4" w:space="4" w:color="auto"/>
          <w:bottom w:val="single" w:sz="4" w:space="1" w:color="auto"/>
          <w:right w:val="single" w:sz="4" w:space="4" w:color="auto"/>
        </w:pBdr>
        <w:jc w:val="both"/>
        <w:rPr>
          <w:lang w:val="it-IT"/>
        </w:rPr>
      </w:pPr>
      <w:r w:rsidRPr="00A958A4">
        <w:rPr>
          <w:lang w:val="it-IT"/>
        </w:rPr>
        <w:t xml:space="preserve">Nel 2021, è stata </w:t>
      </w:r>
      <w:r w:rsidR="003B5D35">
        <w:rPr>
          <w:lang w:val="it-IT"/>
        </w:rPr>
        <w:t>siglata</w:t>
      </w:r>
      <w:r w:rsidRPr="00A958A4">
        <w:rPr>
          <w:lang w:val="it-IT"/>
        </w:rPr>
        <w:t xml:space="preserve"> una </w:t>
      </w:r>
      <w:r w:rsidR="00CE2903" w:rsidRPr="00A958A4">
        <w:rPr>
          <w:b/>
          <w:bCs/>
          <w:lang w:val="it-IT"/>
        </w:rPr>
        <w:t>part</w:t>
      </w:r>
      <w:r w:rsidRPr="00A958A4">
        <w:rPr>
          <w:b/>
          <w:bCs/>
          <w:lang w:val="it-IT"/>
        </w:rPr>
        <w:t xml:space="preserve">nership strategica con </w:t>
      </w:r>
      <w:r w:rsidR="00CE2903" w:rsidRPr="00A958A4">
        <w:rPr>
          <w:b/>
          <w:bCs/>
          <w:lang w:val="it-IT"/>
        </w:rPr>
        <w:t>Iberdrola</w:t>
      </w:r>
      <w:r w:rsidR="00CE2903" w:rsidRPr="00A958A4">
        <w:rPr>
          <w:lang w:val="it-IT"/>
        </w:rPr>
        <w:t xml:space="preserve"> </w:t>
      </w:r>
      <w:r w:rsidRPr="00A958A4">
        <w:rPr>
          <w:lang w:val="it-IT"/>
        </w:rPr>
        <w:t xml:space="preserve">per lanciare progetti che consentano di ridurre le emissioni di </w:t>
      </w:r>
      <w:r w:rsidR="00CE2903" w:rsidRPr="00A958A4">
        <w:rPr>
          <w:lang w:val="it-IT"/>
        </w:rPr>
        <w:t xml:space="preserve">CO₂ </w:t>
      </w:r>
      <w:r w:rsidRPr="00A958A4">
        <w:rPr>
          <w:lang w:val="it-IT"/>
        </w:rPr>
        <w:t>e i consumi energetici del Gruppo</w:t>
      </w:r>
      <w:r w:rsidR="00CE2903" w:rsidRPr="00A958A4">
        <w:rPr>
          <w:lang w:val="it-IT"/>
        </w:rPr>
        <w:t xml:space="preserve"> Renault </w:t>
      </w:r>
      <w:r w:rsidRPr="00A958A4">
        <w:rPr>
          <w:lang w:val="it-IT"/>
        </w:rPr>
        <w:t xml:space="preserve">in </w:t>
      </w:r>
      <w:r w:rsidRPr="00A958A4">
        <w:rPr>
          <w:b/>
          <w:bCs/>
          <w:lang w:val="it-IT"/>
        </w:rPr>
        <w:t>Spagna</w:t>
      </w:r>
      <w:r w:rsidR="00CE2903" w:rsidRPr="00A958A4">
        <w:rPr>
          <w:lang w:val="it-IT"/>
        </w:rPr>
        <w:t xml:space="preserve"> e</w:t>
      </w:r>
      <w:r w:rsidRPr="00A958A4">
        <w:rPr>
          <w:lang w:val="it-IT"/>
        </w:rPr>
        <w:t xml:space="preserve"> in</w:t>
      </w:r>
      <w:r w:rsidR="00CE2903" w:rsidRPr="00A958A4">
        <w:rPr>
          <w:lang w:val="it-IT"/>
        </w:rPr>
        <w:t xml:space="preserve"> </w:t>
      </w:r>
      <w:r w:rsidR="00CE2903" w:rsidRPr="00A958A4">
        <w:rPr>
          <w:b/>
          <w:bCs/>
          <w:lang w:val="it-IT"/>
        </w:rPr>
        <w:t>Port</w:t>
      </w:r>
      <w:r w:rsidRPr="00A958A4">
        <w:rPr>
          <w:b/>
          <w:bCs/>
          <w:lang w:val="it-IT"/>
        </w:rPr>
        <w:t xml:space="preserve">ogallo. </w:t>
      </w:r>
      <w:r w:rsidR="00CE2903" w:rsidRPr="00A958A4">
        <w:rPr>
          <w:lang w:val="it-IT"/>
        </w:rPr>
        <w:t xml:space="preserve"> </w:t>
      </w:r>
      <w:r w:rsidR="003B5D35">
        <w:rPr>
          <w:lang w:val="it-IT"/>
        </w:rPr>
        <w:t>I</w:t>
      </w:r>
      <w:r w:rsidRPr="00A958A4">
        <w:rPr>
          <w:lang w:val="it-IT"/>
        </w:rPr>
        <w:t xml:space="preserve">n </w:t>
      </w:r>
      <w:r w:rsidRPr="00A958A4">
        <w:rPr>
          <w:b/>
          <w:bCs/>
          <w:lang w:val="it-IT"/>
        </w:rPr>
        <w:t>Spagna</w:t>
      </w:r>
      <w:r w:rsidR="00CE2903" w:rsidRPr="00A958A4">
        <w:rPr>
          <w:lang w:val="it-IT"/>
        </w:rPr>
        <w:t xml:space="preserve"> p</w:t>
      </w:r>
      <w:r w:rsidRPr="00A958A4">
        <w:rPr>
          <w:lang w:val="it-IT"/>
        </w:rPr>
        <w:t xml:space="preserve">iù precisamente, </w:t>
      </w:r>
      <w:r w:rsidR="003B5D35">
        <w:rPr>
          <w:lang w:val="it-IT"/>
        </w:rPr>
        <w:t xml:space="preserve">lo scorso novembre ha aperto i battenti anche la </w:t>
      </w:r>
      <w:proofErr w:type="spellStart"/>
      <w:r w:rsidR="003B5D35">
        <w:rPr>
          <w:b/>
          <w:bCs/>
          <w:lang w:val="it-IT"/>
        </w:rPr>
        <w:t>Refactory</w:t>
      </w:r>
      <w:proofErr w:type="spellEnd"/>
      <w:r w:rsidR="003B5D35">
        <w:rPr>
          <w:b/>
          <w:bCs/>
          <w:lang w:val="it-IT"/>
        </w:rPr>
        <w:t xml:space="preserve"> di Siviglia, </w:t>
      </w:r>
      <w:r w:rsidRPr="00A958A4">
        <w:rPr>
          <w:lang w:val="it-IT"/>
        </w:rPr>
        <w:t>proprio come la</w:t>
      </w:r>
      <w:r w:rsidR="00CE2903" w:rsidRPr="00A958A4">
        <w:rPr>
          <w:lang w:val="it-IT"/>
        </w:rPr>
        <w:t xml:space="preserve"> </w:t>
      </w:r>
      <w:proofErr w:type="spellStart"/>
      <w:r w:rsidR="00CE2903" w:rsidRPr="00A958A4">
        <w:rPr>
          <w:lang w:val="it-IT"/>
        </w:rPr>
        <w:t>Re</w:t>
      </w:r>
      <w:r w:rsidR="007D397A" w:rsidRPr="00A958A4">
        <w:rPr>
          <w:lang w:val="it-IT"/>
        </w:rPr>
        <w:t>f</w:t>
      </w:r>
      <w:r w:rsidR="00CE2903" w:rsidRPr="00A958A4">
        <w:rPr>
          <w:lang w:val="it-IT"/>
        </w:rPr>
        <w:t>actory</w:t>
      </w:r>
      <w:proofErr w:type="spellEnd"/>
      <w:r w:rsidR="00CE2903" w:rsidRPr="00A958A4">
        <w:rPr>
          <w:lang w:val="it-IT"/>
        </w:rPr>
        <w:t xml:space="preserve"> d</w:t>
      </w:r>
      <w:r w:rsidRPr="00A958A4">
        <w:rPr>
          <w:lang w:val="it-IT"/>
        </w:rPr>
        <w:t>i</w:t>
      </w:r>
      <w:r w:rsidR="00CE2903" w:rsidRPr="00A958A4">
        <w:rPr>
          <w:lang w:val="it-IT"/>
        </w:rPr>
        <w:t xml:space="preserve"> </w:t>
      </w:r>
      <w:proofErr w:type="spellStart"/>
      <w:r w:rsidR="00CE2903" w:rsidRPr="00A958A4">
        <w:rPr>
          <w:lang w:val="it-IT"/>
        </w:rPr>
        <w:t>Flins</w:t>
      </w:r>
      <w:proofErr w:type="spellEnd"/>
      <w:r w:rsidR="00CE2903" w:rsidRPr="00A958A4">
        <w:rPr>
          <w:lang w:val="it-IT"/>
        </w:rPr>
        <w:t xml:space="preserve">, </w:t>
      </w:r>
      <w:r w:rsidRPr="00A958A4">
        <w:rPr>
          <w:lang w:val="it-IT"/>
        </w:rPr>
        <w:t>per sviluppare attività d</w:t>
      </w:r>
      <w:r w:rsidR="00F351F1" w:rsidRPr="00A958A4">
        <w:rPr>
          <w:lang w:val="it-IT"/>
        </w:rPr>
        <w:t xml:space="preserve">i </w:t>
      </w:r>
      <w:r w:rsidRPr="00A958A4">
        <w:rPr>
          <w:lang w:val="it-IT"/>
        </w:rPr>
        <w:t xml:space="preserve">economia circolare </w:t>
      </w:r>
      <w:r w:rsidR="003B5D35">
        <w:rPr>
          <w:lang w:val="it-IT"/>
        </w:rPr>
        <w:t xml:space="preserve">nel </w:t>
      </w:r>
      <w:r w:rsidRPr="00A958A4">
        <w:rPr>
          <w:lang w:val="it-IT"/>
        </w:rPr>
        <w:t xml:space="preserve">Paese. </w:t>
      </w:r>
    </w:p>
    <w:p w14:paraId="01A44446" w14:textId="321595DA" w:rsidR="00CE2903" w:rsidRPr="00A958A4" w:rsidRDefault="00F351F1" w:rsidP="00CE2903">
      <w:pPr>
        <w:pBdr>
          <w:top w:val="single" w:sz="4" w:space="1" w:color="auto"/>
          <w:left w:val="single" w:sz="4" w:space="4" w:color="auto"/>
          <w:bottom w:val="single" w:sz="4" w:space="1" w:color="auto"/>
          <w:right w:val="single" w:sz="4" w:space="4" w:color="auto"/>
        </w:pBdr>
        <w:jc w:val="both"/>
        <w:rPr>
          <w:lang w:val="it-IT"/>
        </w:rPr>
      </w:pPr>
      <w:r w:rsidRPr="00A958A4">
        <w:rPr>
          <w:lang w:val="it-IT"/>
        </w:rPr>
        <w:t xml:space="preserve">I tre stabilimenti francesi del </w:t>
      </w:r>
      <w:r w:rsidRPr="00A958A4">
        <w:rPr>
          <w:b/>
          <w:bCs/>
          <w:lang w:val="it-IT"/>
        </w:rPr>
        <w:t xml:space="preserve">centro </w:t>
      </w:r>
      <w:proofErr w:type="spellStart"/>
      <w:r w:rsidR="00CE2903" w:rsidRPr="00A958A4">
        <w:rPr>
          <w:b/>
          <w:bCs/>
          <w:lang w:val="it-IT"/>
        </w:rPr>
        <w:t>ElectriCity</w:t>
      </w:r>
      <w:proofErr w:type="spellEnd"/>
      <w:r w:rsidR="00CE2903" w:rsidRPr="00A958A4">
        <w:rPr>
          <w:lang w:val="it-IT"/>
        </w:rPr>
        <w:t>, compo</w:t>
      </w:r>
      <w:r w:rsidRPr="00A958A4">
        <w:rPr>
          <w:lang w:val="it-IT"/>
        </w:rPr>
        <w:t>sto da</w:t>
      </w:r>
      <w:r w:rsidR="00CE2903" w:rsidRPr="00A958A4">
        <w:rPr>
          <w:lang w:val="it-IT"/>
        </w:rPr>
        <w:t xml:space="preserve"> Douai, </w:t>
      </w:r>
      <w:proofErr w:type="spellStart"/>
      <w:r w:rsidR="00CE2903" w:rsidRPr="00A958A4">
        <w:rPr>
          <w:lang w:val="it-IT"/>
        </w:rPr>
        <w:t>Maubeuge</w:t>
      </w:r>
      <w:proofErr w:type="spellEnd"/>
      <w:r w:rsidR="00CE2903" w:rsidRPr="00A958A4">
        <w:rPr>
          <w:lang w:val="it-IT"/>
        </w:rPr>
        <w:t xml:space="preserve"> e </w:t>
      </w:r>
      <w:proofErr w:type="spellStart"/>
      <w:r w:rsidR="00CE2903" w:rsidRPr="00A958A4">
        <w:rPr>
          <w:lang w:val="it-IT"/>
        </w:rPr>
        <w:t>Ruitz</w:t>
      </w:r>
      <w:proofErr w:type="spellEnd"/>
      <w:r w:rsidR="00CE2903" w:rsidRPr="00A958A4">
        <w:rPr>
          <w:lang w:val="it-IT"/>
        </w:rPr>
        <w:t xml:space="preserve">, </w:t>
      </w:r>
      <w:r w:rsidRPr="00A958A4">
        <w:rPr>
          <w:lang w:val="it-IT"/>
        </w:rPr>
        <w:t xml:space="preserve">nonché dallo </w:t>
      </w:r>
      <w:r w:rsidRPr="00A958A4">
        <w:rPr>
          <w:b/>
          <w:bCs/>
          <w:lang w:val="it-IT"/>
        </w:rPr>
        <w:t xml:space="preserve">stabilimento di </w:t>
      </w:r>
      <w:proofErr w:type="spellStart"/>
      <w:r w:rsidR="00CE2903" w:rsidRPr="00A958A4">
        <w:rPr>
          <w:b/>
          <w:bCs/>
          <w:lang w:val="it-IT"/>
        </w:rPr>
        <w:t>Cléon</w:t>
      </w:r>
      <w:proofErr w:type="spellEnd"/>
      <w:r w:rsidRPr="00A958A4">
        <w:rPr>
          <w:b/>
          <w:bCs/>
          <w:lang w:val="it-IT"/>
        </w:rPr>
        <w:t>,</w:t>
      </w:r>
      <w:r w:rsidR="00CE2903" w:rsidRPr="00A958A4">
        <w:rPr>
          <w:lang w:val="it-IT"/>
        </w:rPr>
        <w:t xml:space="preserve"> d</w:t>
      </w:r>
      <w:r w:rsidRPr="00A958A4">
        <w:rPr>
          <w:lang w:val="it-IT"/>
        </w:rPr>
        <w:t xml:space="preserve">iventeranno dal </w:t>
      </w:r>
      <w:r w:rsidR="00CE2903" w:rsidRPr="00A958A4">
        <w:rPr>
          <w:b/>
          <w:bCs/>
          <w:lang w:val="it-IT"/>
        </w:rPr>
        <w:t>2025</w:t>
      </w:r>
      <w:r w:rsidR="008A26A7">
        <w:rPr>
          <w:b/>
          <w:bCs/>
          <w:lang w:val="it-IT"/>
        </w:rPr>
        <w:t xml:space="preserve"> </w:t>
      </w:r>
      <w:r w:rsidR="00CE2903" w:rsidRPr="00A958A4">
        <w:rPr>
          <w:lang w:val="it-IT"/>
        </w:rPr>
        <w:t>sit</w:t>
      </w:r>
      <w:r w:rsidRPr="00A958A4">
        <w:rPr>
          <w:lang w:val="it-IT"/>
        </w:rPr>
        <w:t xml:space="preserve">i </w:t>
      </w:r>
      <w:r w:rsidRPr="00A958A4">
        <w:rPr>
          <w:b/>
          <w:bCs/>
          <w:lang w:val="it-IT"/>
        </w:rPr>
        <w:t xml:space="preserve">completamente </w:t>
      </w:r>
      <w:r w:rsidRPr="00A958A4">
        <w:rPr>
          <w:b/>
          <w:bCs/>
          <w:i/>
          <w:iCs/>
          <w:lang w:val="it-IT"/>
        </w:rPr>
        <w:t xml:space="preserve">carbon </w:t>
      </w:r>
      <w:proofErr w:type="spellStart"/>
      <w:r w:rsidRPr="00A958A4">
        <w:rPr>
          <w:b/>
          <w:bCs/>
          <w:i/>
          <w:iCs/>
          <w:lang w:val="it-IT"/>
        </w:rPr>
        <w:t>neutral</w:t>
      </w:r>
      <w:proofErr w:type="spellEnd"/>
      <w:r w:rsidRPr="00A958A4">
        <w:rPr>
          <w:b/>
          <w:bCs/>
          <w:i/>
          <w:iCs/>
          <w:lang w:val="it-IT"/>
        </w:rPr>
        <w:t xml:space="preserve">. </w:t>
      </w:r>
    </w:p>
    <w:p w14:paraId="15DBE98E" w14:textId="01229F72" w:rsidR="00CE2903" w:rsidRPr="00A958A4" w:rsidRDefault="00F351F1" w:rsidP="00CE2903">
      <w:pPr>
        <w:pBdr>
          <w:top w:val="single" w:sz="4" w:space="1" w:color="auto"/>
          <w:left w:val="single" w:sz="4" w:space="4" w:color="auto"/>
          <w:bottom w:val="single" w:sz="4" w:space="1" w:color="auto"/>
          <w:right w:val="single" w:sz="4" w:space="4" w:color="auto"/>
        </w:pBdr>
        <w:spacing w:after="360"/>
        <w:jc w:val="both"/>
        <w:rPr>
          <w:lang w:val="it-IT"/>
        </w:rPr>
      </w:pPr>
      <w:r w:rsidRPr="00A958A4">
        <w:rPr>
          <w:lang w:val="it-IT"/>
        </w:rPr>
        <w:t xml:space="preserve">Infine, la </w:t>
      </w:r>
      <w:proofErr w:type="spellStart"/>
      <w:r w:rsidR="00CE2903" w:rsidRPr="00A958A4">
        <w:rPr>
          <w:b/>
          <w:bCs/>
          <w:lang w:val="it-IT"/>
        </w:rPr>
        <w:t>Re</w:t>
      </w:r>
      <w:r w:rsidR="007D397A" w:rsidRPr="00A958A4">
        <w:rPr>
          <w:b/>
          <w:bCs/>
          <w:lang w:val="it-IT"/>
        </w:rPr>
        <w:t>f</w:t>
      </w:r>
      <w:r w:rsidR="00CE2903" w:rsidRPr="00A958A4">
        <w:rPr>
          <w:b/>
          <w:bCs/>
          <w:lang w:val="it-IT"/>
        </w:rPr>
        <w:t>actory</w:t>
      </w:r>
      <w:proofErr w:type="spellEnd"/>
      <w:r w:rsidR="00CE2903" w:rsidRPr="00A958A4">
        <w:rPr>
          <w:b/>
          <w:bCs/>
          <w:lang w:val="it-IT"/>
        </w:rPr>
        <w:t xml:space="preserve"> d</w:t>
      </w:r>
      <w:r w:rsidRPr="00A958A4">
        <w:rPr>
          <w:b/>
          <w:bCs/>
          <w:lang w:val="it-IT"/>
        </w:rPr>
        <w:t>i</w:t>
      </w:r>
      <w:r w:rsidR="00CE2903" w:rsidRPr="00A958A4">
        <w:rPr>
          <w:b/>
          <w:bCs/>
          <w:lang w:val="it-IT"/>
        </w:rPr>
        <w:t xml:space="preserve"> </w:t>
      </w:r>
      <w:proofErr w:type="spellStart"/>
      <w:r w:rsidR="00CE2903" w:rsidRPr="00A958A4">
        <w:rPr>
          <w:b/>
          <w:bCs/>
          <w:lang w:val="it-IT"/>
        </w:rPr>
        <w:t>Flins</w:t>
      </w:r>
      <w:proofErr w:type="spellEnd"/>
      <w:r w:rsidR="003F7221">
        <w:rPr>
          <w:b/>
          <w:bCs/>
          <w:lang w:val="it-IT"/>
        </w:rPr>
        <w:t>,</w:t>
      </w:r>
      <w:r w:rsidR="00CE2903" w:rsidRPr="00A958A4">
        <w:rPr>
          <w:lang w:val="it-IT"/>
        </w:rPr>
        <w:t xml:space="preserve"> </w:t>
      </w:r>
      <w:r w:rsidR="003F7221">
        <w:rPr>
          <w:lang w:val="it-IT"/>
        </w:rPr>
        <w:t>i</w:t>
      </w:r>
      <w:r w:rsidR="00CE2903" w:rsidRPr="00A958A4">
        <w:rPr>
          <w:lang w:val="it-IT"/>
        </w:rPr>
        <w:t>n Franc</w:t>
      </w:r>
      <w:r w:rsidRPr="00A958A4">
        <w:rPr>
          <w:lang w:val="it-IT"/>
        </w:rPr>
        <w:t>ia</w:t>
      </w:r>
      <w:r w:rsidR="003F7221">
        <w:rPr>
          <w:lang w:val="it-IT"/>
        </w:rPr>
        <w:t>,</w:t>
      </w:r>
      <w:r w:rsidRPr="00A958A4">
        <w:rPr>
          <w:lang w:val="it-IT"/>
        </w:rPr>
        <w:t xml:space="preserve"> ha appena festeggiato il suo primo anniversario ed inaugura</w:t>
      </w:r>
      <w:r w:rsidR="003F7221">
        <w:rPr>
          <w:lang w:val="it-IT"/>
        </w:rPr>
        <w:t>to</w:t>
      </w:r>
      <w:r w:rsidR="00CE2903" w:rsidRPr="00A958A4">
        <w:rPr>
          <w:lang w:val="it-IT"/>
        </w:rPr>
        <w:t xml:space="preserve"> </w:t>
      </w:r>
      <w:r w:rsidRPr="00A958A4">
        <w:rPr>
          <w:lang w:val="it-IT"/>
        </w:rPr>
        <w:t>“</w:t>
      </w:r>
      <w:proofErr w:type="spellStart"/>
      <w:r w:rsidR="00CE2903" w:rsidRPr="00A958A4">
        <w:rPr>
          <w:b/>
          <w:bCs/>
          <w:lang w:val="it-IT"/>
        </w:rPr>
        <w:t>Factory</w:t>
      </w:r>
      <w:proofErr w:type="spellEnd"/>
      <w:r w:rsidR="00CE2903" w:rsidRPr="00A958A4">
        <w:rPr>
          <w:b/>
          <w:bCs/>
          <w:lang w:val="it-IT"/>
        </w:rPr>
        <w:t xml:space="preserve"> VO</w:t>
      </w:r>
      <w:r w:rsidRPr="00A958A4">
        <w:rPr>
          <w:lang w:val="it-IT"/>
        </w:rPr>
        <w:t xml:space="preserve">” </w:t>
      </w:r>
      <w:r w:rsidR="003F7221">
        <w:rPr>
          <w:lang w:val="it-IT"/>
        </w:rPr>
        <w:t xml:space="preserve">per </w:t>
      </w:r>
      <w:r w:rsidRPr="00A958A4">
        <w:rPr>
          <w:lang w:val="it-IT"/>
        </w:rPr>
        <w:t xml:space="preserve">le attività di </w:t>
      </w:r>
      <w:r w:rsidRPr="00A958A4">
        <w:rPr>
          <w:b/>
          <w:bCs/>
          <w:lang w:val="it-IT"/>
        </w:rPr>
        <w:t xml:space="preserve">ricondizionamento dei veicoli usati. </w:t>
      </w:r>
      <w:r w:rsidRPr="00A958A4">
        <w:rPr>
          <w:lang w:val="it-IT"/>
        </w:rPr>
        <w:t xml:space="preserve">L’obiettivo è prolungare la durata di vita dei veicoli affinché possano percorrere più di un milione di chilometri! </w:t>
      </w:r>
    </w:p>
    <w:sectPr w:rsidR="00CE2903" w:rsidRPr="00A958A4">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B34753" w14:textId="77777777" w:rsidR="00AE0474" w:rsidRDefault="00AE0474" w:rsidP="00CE2903">
      <w:pPr>
        <w:spacing w:after="0" w:line="240" w:lineRule="auto"/>
      </w:pPr>
      <w:r>
        <w:separator/>
      </w:r>
    </w:p>
  </w:endnote>
  <w:endnote w:type="continuationSeparator" w:id="0">
    <w:p w14:paraId="318CB4D6" w14:textId="77777777" w:rsidR="00AE0474" w:rsidRDefault="00AE0474" w:rsidP="00CE2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enault Group">
    <w:altName w:val="Calibri"/>
    <w:charset w:val="00"/>
    <w:family w:val="auto"/>
    <w:pitch w:val="variable"/>
    <w:sig w:usb0="E00002A7" w:usb1="5000006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89A58" w14:textId="030C8B70" w:rsidR="00CE2903" w:rsidRDefault="00CE2903">
    <w:pPr>
      <w:pStyle w:val="Pidipagina"/>
    </w:pPr>
    <w:r>
      <w:rPr>
        <w:noProof/>
      </w:rPr>
      <mc:AlternateContent>
        <mc:Choice Requires="wps">
          <w:drawing>
            <wp:anchor distT="0" distB="0" distL="114300" distR="114300" simplePos="0" relativeHeight="251658240" behindDoc="0" locked="0" layoutInCell="0" allowOverlap="1" wp14:anchorId="134DF0D4" wp14:editId="6C72931E">
              <wp:simplePos x="0" y="0"/>
              <wp:positionH relativeFrom="page">
                <wp:posOffset>0</wp:posOffset>
              </wp:positionH>
              <wp:positionV relativeFrom="page">
                <wp:posOffset>10248900</wp:posOffset>
              </wp:positionV>
              <wp:extent cx="7560310" cy="252095"/>
              <wp:effectExtent l="0" t="0" r="0" b="14605"/>
              <wp:wrapNone/>
              <wp:docPr id="1" name="MSIPCM03c6453ab05d95daf0c46c61" descr="{&quot;HashCode&quot;:-42496439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909257F" w14:textId="0757CECC" w:rsidR="00CE2903" w:rsidRPr="00CE2903" w:rsidRDefault="00CE2903" w:rsidP="00CE2903">
                          <w:pPr>
                            <w:spacing w:after="0"/>
                            <w:jc w:val="right"/>
                            <w:rPr>
                              <w:rFonts w:ascii="Arial" w:hAnsi="Arial" w:cs="Arial"/>
                              <w:color w:val="000000"/>
                              <w:sz w:val="20"/>
                            </w:rPr>
                          </w:pPr>
                          <w:proofErr w:type="spellStart"/>
                          <w:r w:rsidRPr="00CE2903">
                            <w:rPr>
                              <w:rFonts w:ascii="Arial" w:hAnsi="Arial" w:cs="Arial"/>
                              <w:color w:val="000000"/>
                              <w:sz w:val="20"/>
                            </w:rPr>
                            <w:t>Confidential</w:t>
                          </w:r>
                          <w:proofErr w:type="spellEnd"/>
                          <w:r w:rsidRPr="00CE2903">
                            <w:rPr>
                              <w:rFonts w:ascii="Arial" w:hAnsi="Arial" w:cs="Arial"/>
                              <w:color w:val="000000"/>
                              <w:sz w:val="20"/>
                            </w:rPr>
                            <w:t xml:space="preserve">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134DF0D4" id="_x0000_t202" coordsize="21600,21600" o:spt="202" path="m,l,21600r21600,l21600,xe">
              <v:stroke joinstyle="miter"/>
              <v:path gradientshapeok="t" o:connecttype="rect"/>
            </v:shapetype>
            <v:shape id="MSIPCM03c6453ab05d95daf0c46c61" o:spid="_x0000_s1026" type="#_x0000_t202" alt="{&quot;HashCode&quot;:-424964394,&quot;Height&quot;:841.0,&quot;Width&quot;:595.0,&quot;Placement&quot;:&quot;Footer&quot;,&quot;Index&quot;:&quot;Primary&quot;,&quot;Section&quot;:1,&quot;Top&quot;:0.0,&quot;Left&quot;:0.0}" style="position:absolute;margin-left:0;margin-top:807pt;width:595.3pt;height:19.8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" o:allowincell="f" filled="f" stroked="f" strokeweight=".5pt">
              <v:textbox inset=",0,20pt,0">
                <w:txbxContent>
                  <w:p w14:paraId="5909257F" w14:textId="0757CECC" w:rsidR="00CE2903" w:rsidRPr="00CE2903" w:rsidRDefault="00CE2903" w:rsidP="00CE2903">
                    <w:pPr>
                      <w:spacing w:after="0"/>
                      <w:jc w:val="right"/>
                      <w:rPr>
                        <w:rFonts w:ascii="Arial" w:hAnsi="Arial" w:cs="Arial"/>
                        <w:color w:val="000000"/>
                        <w:sz w:val="20"/>
                      </w:rPr>
                    </w:pPr>
                    <w:proofErr w:type="spellStart"/>
                    <w:r w:rsidRPr="00CE2903">
                      <w:rPr>
                        <w:rFonts w:ascii="Arial" w:hAnsi="Arial" w:cs="Arial"/>
                        <w:color w:val="000000"/>
                        <w:sz w:val="20"/>
                      </w:rPr>
                      <w:t>Confidential</w:t>
                    </w:r>
                    <w:proofErr w:type="spellEnd"/>
                    <w:r w:rsidRPr="00CE2903">
                      <w:rPr>
                        <w:rFonts w:ascii="Arial" w:hAnsi="Arial" w:cs="Arial"/>
                        <w:color w:val="000000"/>
                        <w:sz w:val="20"/>
                      </w:rPr>
                      <w:t xml:space="preserve"> 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B68322" w14:textId="77777777" w:rsidR="00AE0474" w:rsidRDefault="00AE0474" w:rsidP="00CE2903">
      <w:pPr>
        <w:spacing w:after="0" w:line="240" w:lineRule="auto"/>
      </w:pPr>
      <w:r>
        <w:separator/>
      </w:r>
    </w:p>
  </w:footnote>
  <w:footnote w:type="continuationSeparator" w:id="0">
    <w:p w14:paraId="2D8229BF" w14:textId="77777777" w:rsidR="00AE0474" w:rsidRDefault="00AE0474" w:rsidP="00CE29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61EF6"/>
    <w:multiLevelType w:val="hybridMultilevel"/>
    <w:tmpl w:val="0F5470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F9400E9"/>
    <w:multiLevelType w:val="hybridMultilevel"/>
    <w:tmpl w:val="AF48DB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903"/>
    <w:rsid w:val="00011677"/>
    <w:rsid w:val="00026A6D"/>
    <w:rsid w:val="00032A11"/>
    <w:rsid w:val="000375E8"/>
    <w:rsid w:val="00050C7E"/>
    <w:rsid w:val="00056253"/>
    <w:rsid w:val="00056A67"/>
    <w:rsid w:val="000618A8"/>
    <w:rsid w:val="0007719A"/>
    <w:rsid w:val="00086CAD"/>
    <w:rsid w:val="000F74C8"/>
    <w:rsid w:val="00122888"/>
    <w:rsid w:val="00127819"/>
    <w:rsid w:val="001E14CE"/>
    <w:rsid w:val="001E60B2"/>
    <w:rsid w:val="00201C8C"/>
    <w:rsid w:val="00214CC0"/>
    <w:rsid w:val="002A111C"/>
    <w:rsid w:val="002E4508"/>
    <w:rsid w:val="002F5628"/>
    <w:rsid w:val="003320DF"/>
    <w:rsid w:val="00390E0D"/>
    <w:rsid w:val="003B5D35"/>
    <w:rsid w:val="003D5DF7"/>
    <w:rsid w:val="003D6FFE"/>
    <w:rsid w:val="003F7221"/>
    <w:rsid w:val="0041607D"/>
    <w:rsid w:val="00470F94"/>
    <w:rsid w:val="004F6A8F"/>
    <w:rsid w:val="00512EFD"/>
    <w:rsid w:val="0052541A"/>
    <w:rsid w:val="0052676C"/>
    <w:rsid w:val="0054426D"/>
    <w:rsid w:val="0056030E"/>
    <w:rsid w:val="005A3E45"/>
    <w:rsid w:val="005C206D"/>
    <w:rsid w:val="005E3445"/>
    <w:rsid w:val="00630029"/>
    <w:rsid w:val="00657656"/>
    <w:rsid w:val="006B2841"/>
    <w:rsid w:val="006C29B8"/>
    <w:rsid w:val="006D5979"/>
    <w:rsid w:val="007330AA"/>
    <w:rsid w:val="007D2F5C"/>
    <w:rsid w:val="007D397A"/>
    <w:rsid w:val="007F7812"/>
    <w:rsid w:val="0080091D"/>
    <w:rsid w:val="00856CCC"/>
    <w:rsid w:val="00861BFC"/>
    <w:rsid w:val="008813FA"/>
    <w:rsid w:val="00894FAD"/>
    <w:rsid w:val="008A26A7"/>
    <w:rsid w:val="008C35C9"/>
    <w:rsid w:val="008C41C4"/>
    <w:rsid w:val="008D4ECC"/>
    <w:rsid w:val="008E1979"/>
    <w:rsid w:val="008E23E9"/>
    <w:rsid w:val="008F25E6"/>
    <w:rsid w:val="008F6B77"/>
    <w:rsid w:val="008F6F92"/>
    <w:rsid w:val="00967071"/>
    <w:rsid w:val="0097162B"/>
    <w:rsid w:val="009A19AE"/>
    <w:rsid w:val="009A4DF1"/>
    <w:rsid w:val="009E33BC"/>
    <w:rsid w:val="00A77E55"/>
    <w:rsid w:val="00A90033"/>
    <w:rsid w:val="00A958A4"/>
    <w:rsid w:val="00AE0474"/>
    <w:rsid w:val="00B167E2"/>
    <w:rsid w:val="00B63B6E"/>
    <w:rsid w:val="00B73A62"/>
    <w:rsid w:val="00B90541"/>
    <w:rsid w:val="00C7141A"/>
    <w:rsid w:val="00C77A71"/>
    <w:rsid w:val="00C8096D"/>
    <w:rsid w:val="00CB699C"/>
    <w:rsid w:val="00CE1C4D"/>
    <w:rsid w:val="00CE2903"/>
    <w:rsid w:val="00D22523"/>
    <w:rsid w:val="00D2493F"/>
    <w:rsid w:val="00D42C1A"/>
    <w:rsid w:val="00D7435B"/>
    <w:rsid w:val="00D77D59"/>
    <w:rsid w:val="00D93651"/>
    <w:rsid w:val="00E40DA0"/>
    <w:rsid w:val="00E41381"/>
    <w:rsid w:val="00E91361"/>
    <w:rsid w:val="00ED279F"/>
    <w:rsid w:val="00EF094B"/>
    <w:rsid w:val="00EF0CE2"/>
    <w:rsid w:val="00F137A5"/>
    <w:rsid w:val="00F351F1"/>
    <w:rsid w:val="00F474CF"/>
    <w:rsid w:val="00F66C31"/>
    <w:rsid w:val="00F753D1"/>
    <w:rsid w:val="00F8223F"/>
    <w:rsid w:val="00FB14AF"/>
    <w:rsid w:val="00FF7E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D695BD"/>
  <w15:chartTrackingRefBased/>
  <w15:docId w15:val="{4190059D-11D0-44AE-AEF9-ED964EE68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E290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Bullet List,FooterText,List Paragraph1,numbered,Bulletr List Paragraph,列出段落,列出段落1,Párrafo de lista1,Paragraphe de liste1,List Paragraph2,List Paragraph21,Parágrafo da Lista1,リスト段落1,Listeafsnit1,פיסקת רשימה,List Paragraph11,?,F,????"/>
    <w:basedOn w:val="Normale"/>
    <w:link w:val="ParagrafoelencoCarattere"/>
    <w:uiPriority w:val="34"/>
    <w:qFormat/>
    <w:rsid w:val="00CE2903"/>
    <w:pPr>
      <w:ind w:left="720"/>
      <w:contextualSpacing/>
    </w:pPr>
  </w:style>
  <w:style w:type="character" w:customStyle="1" w:styleId="ParagrafoelencoCarattere">
    <w:name w:val="Paragrafo elenco Carattere"/>
    <w:aliases w:val="Bullet List Carattere,FooterText Carattere,List Paragraph1 Carattere,numbered Carattere,Bulletr List Paragraph Carattere,列出段落 Carattere,列出段落1 Carattere,Párrafo de lista1 Carattere,Paragraphe de liste1 Carattere,? Carattere"/>
    <w:link w:val="Paragrafoelenco"/>
    <w:uiPriority w:val="34"/>
    <w:locked/>
    <w:rsid w:val="00CE2903"/>
  </w:style>
  <w:style w:type="paragraph" w:styleId="Intestazione">
    <w:name w:val="header"/>
    <w:basedOn w:val="Normale"/>
    <w:link w:val="IntestazioneCarattere"/>
    <w:uiPriority w:val="99"/>
    <w:unhideWhenUsed/>
    <w:rsid w:val="00CE2903"/>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CE2903"/>
  </w:style>
  <w:style w:type="paragraph" w:styleId="Pidipagina">
    <w:name w:val="footer"/>
    <w:basedOn w:val="Normale"/>
    <w:link w:val="PidipaginaCarattere"/>
    <w:uiPriority w:val="99"/>
    <w:unhideWhenUsed/>
    <w:rsid w:val="00CE2903"/>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CE2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364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CC5176442713144AEBE511C677DBF09" ma:contentTypeVersion="13" ma:contentTypeDescription="Creare un nuovo documento." ma:contentTypeScope="" ma:versionID="e8e2b18d5fb1d0fde504b01bb8312de0">
  <xsd:schema xmlns:xsd="http://www.w3.org/2001/XMLSchema" xmlns:xs="http://www.w3.org/2001/XMLSchema" xmlns:p="http://schemas.microsoft.com/office/2006/metadata/properties" xmlns:ns2="fb7adb7a-fb3b-47c0-bd90-038ce2d25278" xmlns:ns3="1fd1b6b4-71da-4fb9-8b6f-e568beed8c4d" targetNamespace="http://schemas.microsoft.com/office/2006/metadata/properties" ma:root="true" ma:fieldsID="05c9508f8d319a9b1a5a5ed8c0f373ff" ns2:_="" ns3:_="">
    <xsd:import namespace="fb7adb7a-fb3b-47c0-bd90-038ce2d25278"/>
    <xsd:import namespace="1fd1b6b4-71da-4fb9-8b6f-e568beed8c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adb7a-fb3b-47c0-bd90-038ce2d252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d1b6b4-71da-4fb9-8b6f-e568beed8c4d"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99F22A-D2DD-4C3E-962C-18E2233B50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7adb7a-fb3b-47c0-bd90-038ce2d25278"/>
    <ds:schemaRef ds:uri="1fd1b6b4-71da-4fb9-8b6f-e568beed8c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5D6723-15A3-4497-875E-C59859DC1932}">
  <ds:schemaRefs>
    <ds:schemaRef ds:uri="http://schemas.microsoft.com/office/2006/metadata/properties"/>
    <ds:schemaRef ds:uri="http://schemas.microsoft.com/office/infopath/2007/PartnerControls"/>
    <ds:schemaRef ds:uri="44f350f3-283d-443f-a32d-3bc3c81de65c"/>
    <ds:schemaRef ds:uri="http://schemas.microsoft.com/sharepoint/v4"/>
    <ds:schemaRef ds:uri="http://schemas.microsoft.com/sharepoint/v3"/>
    <ds:schemaRef ds:uri="bf88de67-f58e-457f-b92b-9cc9802d4fbd"/>
  </ds:schemaRefs>
</ds:datastoreItem>
</file>

<file path=customXml/itemProps3.xml><?xml version="1.0" encoding="utf-8"?>
<ds:datastoreItem xmlns:ds="http://schemas.openxmlformats.org/officeDocument/2006/customXml" ds:itemID="{84D9E801-C767-495E-BD0D-8564012F9E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3</Pages>
  <Words>1485</Words>
  <Characters>8466</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CARN Alizee</dc:creator>
  <cp:keywords/>
  <dc:description/>
  <cp:lastModifiedBy>SOLARINO Giorgia (renexter)</cp:lastModifiedBy>
  <cp:revision>19</cp:revision>
  <dcterms:created xsi:type="dcterms:W3CDTF">2021-12-02T10:06:00Z</dcterms:created>
  <dcterms:modified xsi:type="dcterms:W3CDTF">2021-12-02T12:38:00Z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0x0101008CC5176442713144AEBE511C677DBF09</vt:lpwstr>
  </property>
  <property fmtid="{D5CDD505-2E9C-101B-9397-08002B2CF9AE}" pid="3" name="Comms Asset Type">
    <vt:lpwstr>186;#Story|3066e465-fecd-4ca6-ad6a-f5bd525c3ab3</vt:lpwstr>
  </property>
  <property fmtid="{D5CDD505-2E9C-101B-9397-08002B2CF9AE}" pid="4" name="Event / Campaign">
    <vt:lpwstr>762;#Story - Renault Group Hackathon|00ce88a4-d49a-4a47-856f-60841d31f0ed</vt:lpwstr>
  </property>
  <property fmtid="{D5CDD505-2E9C-101B-9397-08002B2CF9AE}" pid="5" name="Region">
    <vt:lpwstr/>
  </property>
  <property fmtid="{D5CDD505-2E9C-101B-9397-08002B2CF9AE}" pid="6" name="Comms_x0020_Activity">
    <vt:lpwstr/>
  </property>
  <property fmtid="{D5CDD505-2E9C-101B-9397-08002B2CF9AE}" pid="7" name="Comms Topics">
    <vt:lpwstr/>
  </property>
  <property fmtid="{D5CDD505-2E9C-101B-9397-08002B2CF9AE}" pid="8" name="Related Materials">
    <vt:lpwstr/>
  </property>
  <property fmtid="{D5CDD505-2E9C-101B-9397-08002B2CF9AE}" pid="9" name="hc39a5bb142f467fbe8ece94a4aadaa6">
    <vt:lpwstr/>
  </property>
  <property fmtid="{D5CDD505-2E9C-101B-9397-08002B2CF9AE}" pid="10" name="Organizations / Regions">
    <vt:lpwstr>18;#Groupe Renault|990bf1de-3555-4dee-9412-282becc82017</vt:lpwstr>
  </property>
  <property fmtid="{D5CDD505-2E9C-101B-9397-08002B2CF9AE}" pid="11" name="Event_x002c__x0020_Campaign_x0020_or_x0020_Activity_x0020_Name">
    <vt:lpwstr/>
  </property>
  <property fmtid="{D5CDD505-2E9C-101B-9397-08002B2CF9AE}" pid="12" name="Vehicles">
    <vt:lpwstr/>
  </property>
  <property fmtid="{D5CDD505-2E9C-101B-9397-08002B2CF9AE}" pid="13" name="cbb9efac28c149ca97ba5f806fbe48b6">
    <vt:lpwstr/>
  </property>
  <property fmtid="{D5CDD505-2E9C-101B-9397-08002B2CF9AE}" pid="14" name="Comms_x0020_Best_x0020_Practice_x0020_Categories">
    <vt:lpwstr/>
  </property>
  <property fmtid="{D5CDD505-2E9C-101B-9397-08002B2CF9AE}" pid="15" name="l86be07eba1b4acb9afbd6642b23ffba">
    <vt:lpwstr/>
  </property>
  <property fmtid="{D5CDD505-2E9C-101B-9397-08002B2CF9AE}" pid="16" name="Comms Best Practice Categories">
    <vt:lpwstr/>
  </property>
  <property fmtid="{D5CDD505-2E9C-101B-9397-08002B2CF9AE}" pid="17" name="Event, Campaign or Activity Name">
    <vt:lpwstr/>
  </property>
  <property fmtid="{D5CDD505-2E9C-101B-9397-08002B2CF9AE}" pid="18" name="Comms Activity">
    <vt:lpwstr/>
  </property>
  <property fmtid="{D5CDD505-2E9C-101B-9397-08002B2CF9AE}" pid="19" name="MSIP_Label_fd1c0902-ed92-4fed-896d-2e7725de02d4_Enabled">
    <vt:lpwstr>true</vt:lpwstr>
  </property>
  <property fmtid="{D5CDD505-2E9C-101B-9397-08002B2CF9AE}" pid="20" name="MSIP_Label_fd1c0902-ed92-4fed-896d-2e7725de02d4_SetDate">
    <vt:lpwstr>2021-12-02T10:05:35Z</vt:lpwstr>
  </property>
  <property fmtid="{D5CDD505-2E9C-101B-9397-08002B2CF9AE}" pid="21" name="MSIP_Label_fd1c0902-ed92-4fed-896d-2e7725de02d4_Method">
    <vt:lpwstr>Standard</vt:lpwstr>
  </property>
  <property fmtid="{D5CDD505-2E9C-101B-9397-08002B2CF9AE}" pid="22" name="MSIP_Label_fd1c0902-ed92-4fed-896d-2e7725de02d4_Name">
    <vt:lpwstr>Anyone (not protected)</vt:lpwstr>
  </property>
  <property fmtid="{D5CDD505-2E9C-101B-9397-08002B2CF9AE}" pid="23" name="MSIP_Label_fd1c0902-ed92-4fed-896d-2e7725de02d4_SiteId">
    <vt:lpwstr>d6b0bbee-7cd9-4d60-bce6-4a67b543e2ae</vt:lpwstr>
  </property>
  <property fmtid="{D5CDD505-2E9C-101B-9397-08002B2CF9AE}" pid="24" name="MSIP_Label_fd1c0902-ed92-4fed-896d-2e7725de02d4_ActionId">
    <vt:lpwstr>f4e1ab76-5547-455c-8aed-5701fd027957</vt:lpwstr>
  </property>
  <property fmtid="{D5CDD505-2E9C-101B-9397-08002B2CF9AE}" pid="25" name="MSIP_Label_fd1c0902-ed92-4fed-896d-2e7725de02d4_ContentBits">
    <vt:lpwstr>2</vt:lpwstr>
  </property>
</Properties>
</file>