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14:paraId="079FFD2C" w14:textId="77777777" w:rsidTr="008B7C39">
        <w:trPr>
          <w:trHeight w:val="1583"/>
        </w:trPr>
        <w:sdt>
          <w:sdtPr>
            <w:rPr>
              <w:noProof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24846EEB" w14:textId="77777777" w:rsidR="001019D3" w:rsidRDefault="00EA2D0A" w:rsidP="008B7C39">
                <w:pPr>
                  <w:pStyle w:val="DNaturedudocument"/>
                </w:pPr>
                <w:r>
                  <w:rPr>
                    <w:noProof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BC1F37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114E6308" w:rsidR="001019D3" w:rsidRPr="00BC1F37" w:rsidRDefault="009969B2" w:rsidP="009969B2">
            <w:pPr>
              <w:pStyle w:val="DNaturedudocument"/>
              <w:shd w:val="clear" w:color="auto" w:fill="FFFFFF" w:themeFill="background1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COM</w:t>
            </w:r>
            <w:r w:rsidR="00F06446">
              <w:rPr>
                <w:rFonts w:ascii="Read" w:hAnsi="Read" w:cs="Read"/>
              </w:rPr>
              <w:t>UNICATO STAMPA</w:t>
            </w:r>
          </w:p>
          <w:p w14:paraId="2E3BA6ED" w14:textId="3CDCC3A0" w:rsidR="006D55F0" w:rsidRPr="00BC1F37" w:rsidRDefault="00BF2151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20</w:t>
            </w:r>
            <w:r w:rsidR="009969B2">
              <w:rPr>
                <w:rFonts w:ascii="Read" w:hAnsi="Read" w:cs="Read"/>
              </w:rPr>
              <w:t>/0</w:t>
            </w:r>
            <w:r w:rsidR="00017BD9">
              <w:rPr>
                <w:rFonts w:ascii="Read" w:hAnsi="Read" w:cs="Read"/>
              </w:rPr>
              <w:t>3</w:t>
            </w:r>
            <w:r w:rsidR="009969B2">
              <w:rPr>
                <w:rFonts w:ascii="Read" w:hAnsi="Read" w:cs="Read"/>
              </w:rPr>
              <w:t>/202</w:t>
            </w:r>
            <w:r w:rsidR="0025639B">
              <w:rPr>
                <w:rFonts w:ascii="Read" w:hAnsi="Read" w:cs="Read"/>
              </w:rPr>
              <w:t>3</w:t>
            </w:r>
          </w:p>
        </w:tc>
        <w:tc>
          <w:tcPr>
            <w:tcW w:w="658" w:type="dxa"/>
          </w:tcPr>
          <w:p w14:paraId="417F947C" w14:textId="77777777" w:rsidR="006D55F0" w:rsidRPr="00BC1F37" w:rsidRDefault="006D55F0" w:rsidP="008B7C39">
            <w:pPr>
              <w:pStyle w:val="DDate"/>
            </w:pPr>
          </w:p>
        </w:tc>
      </w:tr>
    </w:tbl>
    <w:p w14:paraId="58092597" w14:textId="41A897FB" w:rsidR="00960FE0" w:rsidRPr="00B97809" w:rsidRDefault="00960FE0" w:rsidP="00960FE0">
      <w:pPr>
        <w:pStyle w:val="DTitre"/>
        <w:rPr>
          <w:rFonts w:ascii="Dacia Block Extended" w:hAnsi="Dacia Block Extended" w:cs="Dacia Block Extended"/>
          <w:sz w:val="52"/>
          <w:szCs w:val="40"/>
        </w:rPr>
      </w:pPr>
    </w:p>
    <w:p w14:paraId="5B083895" w14:textId="7E20D2C1" w:rsidR="00234FC7" w:rsidRPr="00B97809" w:rsidRDefault="00B80235" w:rsidP="00F06446">
      <w:pPr>
        <w:pStyle w:val="DSous-titre"/>
        <w:spacing w:line="240" w:lineRule="auto"/>
        <w:ind w:left="284"/>
        <w:rPr>
          <w:rFonts w:ascii="Dacia Block Extended" w:hAnsi="Dacia Block Extended" w:cs="Dacia Block Extended"/>
          <w:bCs/>
          <w:sz w:val="36"/>
          <w:szCs w:val="36"/>
          <w:lang w:val="it-IT"/>
        </w:rPr>
      </w:pPr>
      <w:r w:rsidRPr="00B97809">
        <w:rPr>
          <w:rFonts w:ascii="Dacia Block Extended" w:hAnsi="Dacia Block Extended" w:cs="Dacia Block Extended"/>
          <w:bCs/>
          <w:caps w:val="0"/>
          <w:sz w:val="36"/>
          <w:szCs w:val="36"/>
          <w:lang w:val="it-IT"/>
        </w:rPr>
        <w:t xml:space="preserve">DACIA SVILUPPA IL SUO PIANO INDUSTRIALE PARTENDO ALL’OFFENSIVA NEL SEGMENTO C  </w:t>
      </w:r>
    </w:p>
    <w:p w14:paraId="478305E3" w14:textId="0885A6FE" w:rsidR="006A7CA9" w:rsidRPr="00F06446" w:rsidRDefault="006A7CA9" w:rsidP="000A5CBE">
      <w:pPr>
        <w:rPr>
          <w:lang w:val="it-IT"/>
        </w:rPr>
      </w:pPr>
    </w:p>
    <w:p w14:paraId="0A64035E" w14:textId="77777777" w:rsidR="006A7CA9" w:rsidRPr="00F06446" w:rsidRDefault="006A7CA9" w:rsidP="000A5CBE">
      <w:pPr>
        <w:rPr>
          <w:lang w:val="it-IT"/>
        </w:rPr>
      </w:pPr>
    </w:p>
    <w:p w14:paraId="6658BD5D" w14:textId="73983071" w:rsidR="00425908" w:rsidRPr="00F06446" w:rsidRDefault="00425908" w:rsidP="000A5CBE">
      <w:pPr>
        <w:rPr>
          <w:lang w:val="it-IT"/>
        </w:rPr>
      </w:pPr>
    </w:p>
    <w:p w14:paraId="6E5913DE" w14:textId="3A436A95" w:rsidR="00621B62" w:rsidRPr="00E723E9" w:rsidRDefault="00864453" w:rsidP="002E1F14">
      <w:pPr>
        <w:pStyle w:val="DPuceronde"/>
        <w:numPr>
          <w:ilvl w:val="0"/>
          <w:numId w:val="6"/>
        </w:numPr>
        <w:spacing w:line="276" w:lineRule="auto"/>
        <w:ind w:left="567" w:hanging="283"/>
        <w:rPr>
          <w:rFonts w:ascii="Dacia Block" w:hAnsi="Dacia Block" w:cs="Dacia Block"/>
          <w:bCs/>
          <w:sz w:val="22"/>
          <w:szCs w:val="28"/>
          <w:lang w:val="it-IT"/>
        </w:rPr>
      </w:pPr>
      <w:r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Dacia </w:t>
      </w:r>
      <w:r w:rsidR="00AA767E" w:rsidRPr="00E723E9">
        <w:rPr>
          <w:rFonts w:ascii="Dacia Block" w:hAnsi="Dacia Block" w:cs="Dacia Block"/>
          <w:bCs/>
          <w:sz w:val="22"/>
          <w:szCs w:val="28"/>
          <w:lang w:val="it-IT"/>
        </w:rPr>
        <w:t>lanc</w:t>
      </w:r>
      <w:r w:rsidR="00F06446" w:rsidRPr="00E723E9">
        <w:rPr>
          <w:rFonts w:ascii="Dacia Block" w:hAnsi="Dacia Block" w:cs="Dacia Block"/>
          <w:bCs/>
          <w:sz w:val="22"/>
          <w:szCs w:val="28"/>
          <w:lang w:val="it-IT"/>
        </w:rPr>
        <w:t>ia la sua offensiva nel segmento C, sviluppando un piano industriale per sostenere la realizzazione del piano prodotto</w:t>
      </w:r>
    </w:p>
    <w:p w14:paraId="73986036" w14:textId="0B7D3E20" w:rsidR="00FA32C8" w:rsidRPr="00E723E9" w:rsidRDefault="00D25D81" w:rsidP="00FA32C8">
      <w:pPr>
        <w:pStyle w:val="Paragrafoelenco"/>
        <w:numPr>
          <w:ilvl w:val="0"/>
          <w:numId w:val="6"/>
        </w:numPr>
        <w:ind w:left="567" w:hanging="283"/>
        <w:rPr>
          <w:rFonts w:ascii="Dacia Block" w:hAnsi="Dacia Block" w:cs="Dacia Block"/>
          <w:b/>
          <w:bCs/>
          <w:sz w:val="22"/>
          <w:szCs w:val="28"/>
          <w:lang w:val="it-IT"/>
        </w:rPr>
      </w:pPr>
      <w:r w:rsidRPr="00E723E9">
        <w:rPr>
          <w:rFonts w:ascii="Dacia Block" w:hAnsi="Dacia Block" w:cs="Dacia Block"/>
          <w:b/>
          <w:bCs/>
          <w:sz w:val="22"/>
          <w:szCs w:val="28"/>
          <w:lang w:val="it-IT"/>
        </w:rPr>
        <w:t>Un</w:t>
      </w:r>
      <w:r w:rsidR="00F06446" w:rsidRPr="00E723E9">
        <w:rPr>
          <w:rFonts w:ascii="Dacia Block" w:hAnsi="Dacia Block" w:cs="Dacia Block"/>
          <w:b/>
          <w:bCs/>
          <w:sz w:val="22"/>
          <w:szCs w:val="28"/>
          <w:lang w:val="it-IT"/>
        </w:rPr>
        <w:t xml:space="preserve">o sviluppo reso possibile dalla piattaforma </w:t>
      </w:r>
      <w:r w:rsidR="00FA32C8" w:rsidRPr="00E723E9">
        <w:rPr>
          <w:rFonts w:ascii="Dacia Block" w:hAnsi="Dacia Block" w:cs="Dacia Block"/>
          <w:b/>
          <w:bCs/>
          <w:sz w:val="22"/>
          <w:szCs w:val="28"/>
          <w:lang w:val="it-IT"/>
        </w:rPr>
        <w:t>CMF-B, comp</w:t>
      </w:r>
      <w:r w:rsidR="00F06446" w:rsidRPr="00E723E9">
        <w:rPr>
          <w:rFonts w:ascii="Dacia Block" w:hAnsi="Dacia Block" w:cs="Dacia Block"/>
          <w:b/>
          <w:bCs/>
          <w:sz w:val="22"/>
          <w:szCs w:val="28"/>
          <w:lang w:val="it-IT"/>
        </w:rPr>
        <w:t>e</w:t>
      </w:r>
      <w:r w:rsidR="00FA32C8" w:rsidRPr="00E723E9">
        <w:rPr>
          <w:rFonts w:ascii="Dacia Block" w:hAnsi="Dacia Block" w:cs="Dacia Block"/>
          <w:b/>
          <w:bCs/>
          <w:sz w:val="22"/>
          <w:szCs w:val="28"/>
          <w:lang w:val="it-IT"/>
        </w:rPr>
        <w:t>titiv</w:t>
      </w:r>
      <w:r w:rsidR="00F06446" w:rsidRPr="00E723E9">
        <w:rPr>
          <w:rFonts w:ascii="Dacia Block" w:hAnsi="Dacia Block" w:cs="Dacia Block"/>
          <w:b/>
          <w:bCs/>
          <w:sz w:val="22"/>
          <w:szCs w:val="28"/>
          <w:lang w:val="it-IT"/>
        </w:rPr>
        <w:t xml:space="preserve">a ed estremamente flessibile </w:t>
      </w:r>
    </w:p>
    <w:p w14:paraId="1FD3B7B3" w14:textId="5C7FD08F" w:rsidR="0057320C" w:rsidRPr="00E723E9" w:rsidRDefault="00BB5240" w:rsidP="00823865">
      <w:pPr>
        <w:pStyle w:val="DPuceronde"/>
        <w:numPr>
          <w:ilvl w:val="0"/>
          <w:numId w:val="6"/>
        </w:numPr>
        <w:spacing w:line="276" w:lineRule="auto"/>
        <w:ind w:left="567" w:hanging="283"/>
        <w:rPr>
          <w:rFonts w:ascii="Dacia Block" w:hAnsi="Dacia Block" w:cs="Dacia Block"/>
          <w:bCs/>
          <w:sz w:val="22"/>
          <w:szCs w:val="28"/>
          <w:lang w:val="it-IT"/>
        </w:rPr>
      </w:pPr>
      <w:r w:rsidRPr="00E723E9">
        <w:rPr>
          <w:rFonts w:ascii="Dacia Block" w:hAnsi="Dacia Block" w:cs="Dacia Block"/>
          <w:bCs/>
          <w:sz w:val="22"/>
          <w:szCs w:val="28"/>
          <w:lang w:val="it-IT"/>
        </w:rPr>
        <w:t>Un</w:t>
      </w:r>
      <w:r w:rsidR="00F06446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 nuovo veicolo basato su </w:t>
      </w:r>
      <w:proofErr w:type="spellStart"/>
      <w:r w:rsidR="0057320C" w:rsidRPr="00E723E9">
        <w:rPr>
          <w:rFonts w:ascii="Dacia Block" w:hAnsi="Dacia Block" w:cs="Dacia Block"/>
          <w:bCs/>
          <w:sz w:val="22"/>
          <w:szCs w:val="28"/>
          <w:lang w:val="it-IT"/>
        </w:rPr>
        <w:t>Bigster</w:t>
      </w:r>
      <w:proofErr w:type="spellEnd"/>
      <w:r w:rsidR="0057320C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 Concept</w:t>
      </w:r>
      <w:r w:rsidRPr="00E723E9">
        <w:rPr>
          <w:rFonts w:ascii="Dacia Block" w:hAnsi="Dacia Block" w:cs="Dacia Block"/>
          <w:bCs/>
          <w:sz w:val="22"/>
          <w:szCs w:val="28"/>
          <w:lang w:val="it-IT"/>
        </w:rPr>
        <w:t>, con lancio previsto per il 2025, sarà prodotto nello</w:t>
      </w:r>
      <w:r w:rsidR="00F06446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 stabilimento di</w:t>
      </w:r>
      <w:r w:rsidR="0057320C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 </w:t>
      </w:r>
      <w:proofErr w:type="spellStart"/>
      <w:r w:rsidR="0057320C" w:rsidRPr="00E723E9">
        <w:rPr>
          <w:rFonts w:ascii="Dacia Block" w:hAnsi="Dacia Block" w:cs="Dacia Block"/>
          <w:bCs/>
          <w:sz w:val="22"/>
          <w:szCs w:val="28"/>
          <w:lang w:val="it-IT"/>
        </w:rPr>
        <w:t>Mioveni</w:t>
      </w:r>
      <w:proofErr w:type="spellEnd"/>
      <w:r w:rsidR="00F06446" w:rsidRPr="00E723E9">
        <w:rPr>
          <w:rFonts w:ascii="Dacia Block" w:hAnsi="Dacia Block" w:cs="Dacia Block"/>
          <w:bCs/>
          <w:sz w:val="22"/>
          <w:szCs w:val="28"/>
          <w:lang w:val="it-IT"/>
        </w:rPr>
        <w:t>, in Romania</w:t>
      </w:r>
    </w:p>
    <w:p w14:paraId="183B0BD9" w14:textId="4FD8FAE9" w:rsidR="0057320C" w:rsidRPr="00E723E9" w:rsidRDefault="00BB5240" w:rsidP="00823865">
      <w:pPr>
        <w:pStyle w:val="DPuceronde"/>
        <w:numPr>
          <w:ilvl w:val="0"/>
          <w:numId w:val="6"/>
        </w:numPr>
        <w:spacing w:line="276" w:lineRule="auto"/>
        <w:ind w:left="567" w:hanging="283"/>
        <w:rPr>
          <w:rFonts w:ascii="Dacia Block" w:hAnsi="Dacia Block" w:cs="Dacia Block"/>
          <w:bCs/>
          <w:sz w:val="22"/>
          <w:szCs w:val="28"/>
          <w:lang w:val="it-IT"/>
        </w:rPr>
      </w:pPr>
      <w:r w:rsidRPr="00E723E9">
        <w:rPr>
          <w:rFonts w:ascii="Dacia Block" w:hAnsi="Dacia Block" w:cs="Dacia Block"/>
          <w:bCs/>
          <w:sz w:val="22"/>
          <w:szCs w:val="28"/>
          <w:lang w:val="it-IT"/>
        </w:rPr>
        <w:t>La</w:t>
      </w:r>
      <w:r w:rsidR="002947FF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 g</w:t>
      </w:r>
      <w:r w:rsidR="00F06446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amma </w:t>
      </w:r>
      <w:r w:rsidR="0057320C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Jogger </w:t>
      </w:r>
      <w:r w:rsidRPr="00E723E9">
        <w:rPr>
          <w:rFonts w:ascii="Dacia Block" w:hAnsi="Dacia Block" w:cs="Dacia Block"/>
          <w:bCs/>
          <w:sz w:val="22"/>
          <w:szCs w:val="28"/>
          <w:lang w:val="it-IT"/>
        </w:rPr>
        <w:t>sarà prodotta ne</w:t>
      </w:r>
      <w:r w:rsidR="00F06446" w:rsidRPr="00E723E9">
        <w:rPr>
          <w:rFonts w:ascii="Dacia Block" w:hAnsi="Dacia Block" w:cs="Dacia Block"/>
          <w:bCs/>
          <w:sz w:val="22"/>
          <w:szCs w:val="28"/>
          <w:lang w:val="it-IT"/>
        </w:rPr>
        <w:t>llo stabilimento di Tangeri, in Marocco, nel secondo</w:t>
      </w:r>
      <w:r w:rsidR="002F5D14" w:rsidRPr="00E723E9">
        <w:rPr>
          <w:rFonts w:ascii="Dacia Block" w:hAnsi="Dacia Block" w:cs="Dacia Block"/>
          <w:bCs/>
          <w:sz w:val="22"/>
          <w:szCs w:val="28"/>
          <w:lang w:val="it-IT"/>
        </w:rPr>
        <w:t xml:space="preserve"> </w:t>
      </w:r>
      <w:r w:rsidR="0057320C" w:rsidRPr="00E723E9">
        <w:rPr>
          <w:rFonts w:ascii="Dacia Block" w:hAnsi="Dacia Block" w:cs="Dacia Block"/>
          <w:bCs/>
          <w:sz w:val="22"/>
          <w:szCs w:val="28"/>
          <w:lang w:val="it-IT"/>
        </w:rPr>
        <w:t>trimestre 202</w:t>
      </w:r>
      <w:r w:rsidR="006157AD" w:rsidRPr="00E723E9">
        <w:rPr>
          <w:rFonts w:ascii="Dacia Block" w:hAnsi="Dacia Block" w:cs="Dacia Block"/>
          <w:bCs/>
          <w:sz w:val="22"/>
          <w:szCs w:val="28"/>
          <w:lang w:val="it-IT"/>
        </w:rPr>
        <w:t>4</w:t>
      </w:r>
    </w:p>
    <w:p w14:paraId="6EE53D85" w14:textId="77777777" w:rsidR="0057320C" w:rsidRPr="00F06446" w:rsidRDefault="0057320C" w:rsidP="0057320C">
      <w:pPr>
        <w:pStyle w:val="DPuceronde"/>
        <w:numPr>
          <w:ilvl w:val="0"/>
          <w:numId w:val="0"/>
        </w:numPr>
        <w:spacing w:line="276" w:lineRule="auto"/>
        <w:ind w:left="720" w:hanging="360"/>
        <w:rPr>
          <w:rFonts w:ascii="Dacia Block" w:hAnsi="Dacia Block" w:cs="Dacia Block"/>
          <w:bCs/>
          <w:sz w:val="22"/>
          <w:szCs w:val="28"/>
          <w:lang w:val="it-IT"/>
        </w:rPr>
      </w:pPr>
    </w:p>
    <w:p w14:paraId="454CD557" w14:textId="76B73535" w:rsidR="00C3316E" w:rsidRPr="00F06446" w:rsidRDefault="00BA3710" w:rsidP="00DF4919">
      <w:pPr>
        <w:pStyle w:val="DIntertitre"/>
        <w:spacing w:line="276" w:lineRule="auto"/>
        <w:rPr>
          <w:rFonts w:ascii="Dacia Block" w:hAnsi="Dacia Block" w:cs="Dacia Block"/>
          <w:lang w:val="it-IT"/>
        </w:rPr>
      </w:pPr>
      <w:r w:rsidRPr="00F06446">
        <w:rPr>
          <w:rFonts w:ascii="Dacia Block" w:hAnsi="Dacia Block" w:cs="Dacia Block"/>
          <w:lang w:val="it-IT"/>
        </w:rPr>
        <w:t xml:space="preserve">dacia </w:t>
      </w:r>
      <w:r w:rsidR="00AA767E" w:rsidRPr="00F06446">
        <w:rPr>
          <w:rFonts w:ascii="Dacia Block" w:hAnsi="Dacia Block" w:cs="Dacia Block"/>
          <w:lang w:val="it-IT"/>
        </w:rPr>
        <w:t>r</w:t>
      </w:r>
      <w:r w:rsidR="00F06446" w:rsidRPr="00F06446">
        <w:rPr>
          <w:rFonts w:ascii="Dacia Block" w:hAnsi="Dacia Block" w:cs="Dacia Block"/>
          <w:lang w:val="it-IT"/>
        </w:rPr>
        <w:t xml:space="preserve">AFFORZA L’OFFENSIVA NEL SEGMENTO </w:t>
      </w:r>
      <w:r w:rsidR="00C3316E" w:rsidRPr="00F06446">
        <w:rPr>
          <w:rFonts w:ascii="Dacia Block" w:hAnsi="Dacia Block" w:cs="Dacia Block"/>
          <w:lang w:val="it-IT"/>
        </w:rPr>
        <w:t>C</w:t>
      </w:r>
    </w:p>
    <w:p w14:paraId="354EDDED" w14:textId="77777777" w:rsidR="00281BD1" w:rsidRPr="00F06446" w:rsidRDefault="00281BD1" w:rsidP="00A03A5B">
      <w:pPr>
        <w:rPr>
          <w:rFonts w:ascii="Read" w:hAnsi="Read" w:cs="Read"/>
          <w:sz w:val="20"/>
          <w:szCs w:val="24"/>
          <w:lang w:val="it-IT"/>
        </w:rPr>
      </w:pPr>
    </w:p>
    <w:p w14:paraId="7B147A52" w14:textId="2AA1078B" w:rsidR="00FE58C5" w:rsidRPr="00E60C69" w:rsidRDefault="00F06446" w:rsidP="0025114F">
      <w:pPr>
        <w:rPr>
          <w:rFonts w:ascii="Read" w:hAnsi="Read" w:cs="Read"/>
          <w:sz w:val="20"/>
          <w:szCs w:val="24"/>
          <w:lang w:val="it-IT"/>
        </w:rPr>
      </w:pPr>
      <w:r w:rsidRPr="00F06446">
        <w:rPr>
          <w:rFonts w:ascii="Read" w:hAnsi="Read" w:cs="Read"/>
          <w:sz w:val="20"/>
          <w:szCs w:val="24"/>
          <w:lang w:val="it-IT"/>
        </w:rPr>
        <w:t xml:space="preserve">Il </w:t>
      </w:r>
      <w:r w:rsidR="00D8532D" w:rsidRPr="00F06446">
        <w:rPr>
          <w:rFonts w:ascii="Read" w:hAnsi="Read" w:cs="Read"/>
          <w:sz w:val="20"/>
          <w:szCs w:val="24"/>
          <w:lang w:val="it-IT"/>
        </w:rPr>
        <w:t xml:space="preserve">14 </w:t>
      </w:r>
      <w:r w:rsidRPr="00F06446">
        <w:rPr>
          <w:rFonts w:ascii="Read" w:hAnsi="Read" w:cs="Read"/>
          <w:sz w:val="20"/>
          <w:szCs w:val="24"/>
          <w:lang w:val="it-IT"/>
        </w:rPr>
        <w:t>gennaio</w:t>
      </w:r>
      <w:r w:rsidR="00D8532D" w:rsidRPr="00F06446">
        <w:rPr>
          <w:rFonts w:ascii="Read" w:hAnsi="Read" w:cs="Read"/>
          <w:sz w:val="20"/>
          <w:szCs w:val="24"/>
          <w:lang w:val="it-IT"/>
        </w:rPr>
        <w:t xml:space="preserve"> 2021</w:t>
      </w:r>
      <w:r w:rsidR="00C87CE0" w:rsidRPr="00F06446">
        <w:rPr>
          <w:rFonts w:ascii="Read" w:hAnsi="Read" w:cs="Read"/>
          <w:sz w:val="20"/>
          <w:szCs w:val="24"/>
          <w:lang w:val="it-IT"/>
        </w:rPr>
        <w:t xml:space="preserve">, </w:t>
      </w:r>
      <w:r w:rsidRPr="00F06446">
        <w:rPr>
          <w:rFonts w:ascii="Read" w:hAnsi="Read" w:cs="Read"/>
          <w:sz w:val="20"/>
          <w:szCs w:val="24"/>
          <w:lang w:val="it-IT"/>
        </w:rPr>
        <w:t>in occasione della presentazione del piano strategico</w:t>
      </w:r>
      <w:r w:rsidR="00D8532D" w:rsidRPr="00F06446">
        <w:rPr>
          <w:rFonts w:ascii="Read" w:hAnsi="Read" w:cs="Read"/>
          <w:sz w:val="20"/>
          <w:szCs w:val="24"/>
          <w:lang w:val="it-IT"/>
        </w:rPr>
        <w:t xml:space="preserve"> </w:t>
      </w:r>
      <w:proofErr w:type="spellStart"/>
      <w:r w:rsidR="00D8532D" w:rsidRPr="007E6A90">
        <w:rPr>
          <w:rFonts w:ascii="Read" w:hAnsi="Read" w:cs="Read"/>
          <w:i/>
          <w:iCs/>
          <w:sz w:val="20"/>
          <w:szCs w:val="24"/>
          <w:lang w:val="it-IT"/>
        </w:rPr>
        <w:t>Renaulution</w:t>
      </w:r>
      <w:proofErr w:type="spellEnd"/>
      <w:r w:rsidR="00D8532D" w:rsidRPr="00F06446">
        <w:rPr>
          <w:rFonts w:ascii="Read" w:hAnsi="Read" w:cs="Read"/>
          <w:sz w:val="20"/>
          <w:szCs w:val="24"/>
          <w:lang w:val="it-IT"/>
        </w:rPr>
        <w:t xml:space="preserve">, Dacia </w:t>
      </w:r>
      <w:r w:rsidRPr="00F06446">
        <w:rPr>
          <w:rFonts w:ascii="Read" w:hAnsi="Read" w:cs="Read"/>
          <w:sz w:val="20"/>
          <w:szCs w:val="24"/>
          <w:lang w:val="it-IT"/>
        </w:rPr>
        <w:t xml:space="preserve">ha svelato </w:t>
      </w:r>
      <w:proofErr w:type="spellStart"/>
      <w:r w:rsidR="00D8532D" w:rsidRPr="00F06446">
        <w:rPr>
          <w:rFonts w:ascii="Read" w:hAnsi="Read" w:cs="Read"/>
          <w:sz w:val="20"/>
          <w:szCs w:val="24"/>
          <w:lang w:val="it-IT"/>
        </w:rPr>
        <w:t>Bigster</w:t>
      </w:r>
      <w:proofErr w:type="spellEnd"/>
      <w:r w:rsidR="00D8532D" w:rsidRPr="00F06446">
        <w:rPr>
          <w:rFonts w:ascii="Read" w:hAnsi="Read" w:cs="Read"/>
          <w:sz w:val="20"/>
          <w:szCs w:val="24"/>
          <w:lang w:val="it-IT"/>
        </w:rPr>
        <w:t xml:space="preserve"> Concept</w:t>
      </w:r>
      <w:r w:rsidR="00577081" w:rsidRPr="00F06446">
        <w:rPr>
          <w:rFonts w:ascii="Read" w:hAnsi="Read" w:cs="Read"/>
          <w:sz w:val="20"/>
          <w:szCs w:val="24"/>
          <w:lang w:val="it-IT"/>
        </w:rPr>
        <w:t xml:space="preserve">, </w:t>
      </w:r>
      <w:r w:rsidRPr="00F06446">
        <w:rPr>
          <w:rFonts w:ascii="Read" w:hAnsi="Read" w:cs="Read"/>
          <w:sz w:val="20"/>
          <w:szCs w:val="24"/>
          <w:lang w:val="it-IT"/>
        </w:rPr>
        <w:t>la</w:t>
      </w:r>
      <w:r w:rsidR="00577081" w:rsidRPr="00F06446">
        <w:rPr>
          <w:rFonts w:ascii="Read" w:hAnsi="Read" w:cs="Read"/>
          <w:sz w:val="20"/>
          <w:szCs w:val="24"/>
          <w:lang w:val="it-IT"/>
        </w:rPr>
        <w:t xml:space="preserve"> concept car </w:t>
      </w:r>
      <w:r w:rsidRPr="00F06446">
        <w:rPr>
          <w:rFonts w:ascii="Read" w:hAnsi="Read" w:cs="Read"/>
          <w:sz w:val="20"/>
          <w:szCs w:val="24"/>
          <w:lang w:val="it-IT"/>
        </w:rPr>
        <w:t xml:space="preserve">che preannuncia </w:t>
      </w:r>
      <w:r>
        <w:rPr>
          <w:rFonts w:ascii="Read" w:hAnsi="Read" w:cs="Read"/>
          <w:sz w:val="20"/>
          <w:szCs w:val="24"/>
          <w:lang w:val="it-IT"/>
        </w:rPr>
        <w:t>l’apertura della gamma</w:t>
      </w:r>
      <w:r w:rsidR="00D8532D" w:rsidRPr="00F06446">
        <w:rPr>
          <w:rFonts w:ascii="Read" w:hAnsi="Read" w:cs="Read"/>
          <w:sz w:val="20"/>
          <w:szCs w:val="24"/>
          <w:lang w:val="it-IT"/>
        </w:rPr>
        <w:t xml:space="preserve"> Dacia </w:t>
      </w:r>
      <w:r>
        <w:rPr>
          <w:rFonts w:ascii="Read" w:hAnsi="Read" w:cs="Read"/>
          <w:sz w:val="20"/>
          <w:szCs w:val="24"/>
          <w:lang w:val="it-IT"/>
        </w:rPr>
        <w:t xml:space="preserve">verso nuovi orizzonti, soprattutto nel segmento </w:t>
      </w:r>
      <w:r w:rsidR="00100DF9" w:rsidRPr="00F06446">
        <w:rPr>
          <w:rFonts w:ascii="Read" w:hAnsi="Read" w:cs="Read"/>
          <w:sz w:val="20"/>
          <w:szCs w:val="24"/>
          <w:lang w:val="it-IT"/>
        </w:rPr>
        <w:t>C</w:t>
      </w:r>
      <w:r w:rsidR="00452649" w:rsidRPr="00F06446">
        <w:rPr>
          <w:rFonts w:ascii="Read" w:hAnsi="Read" w:cs="Read"/>
          <w:sz w:val="20"/>
          <w:szCs w:val="24"/>
          <w:lang w:val="it-IT"/>
        </w:rPr>
        <w:t xml:space="preserve">. </w:t>
      </w:r>
      <w:r w:rsidR="0025114F" w:rsidRPr="00F06446">
        <w:rPr>
          <w:rFonts w:ascii="Read" w:hAnsi="Read" w:cs="Read"/>
          <w:sz w:val="20"/>
          <w:szCs w:val="24"/>
          <w:lang w:val="it-IT"/>
        </w:rPr>
        <w:t>F</w:t>
      </w:r>
      <w:r>
        <w:rPr>
          <w:rFonts w:ascii="Read" w:hAnsi="Read" w:cs="Read"/>
          <w:sz w:val="20"/>
          <w:szCs w:val="24"/>
          <w:lang w:val="it-IT"/>
        </w:rPr>
        <w:t>edele allo spirito</w:t>
      </w:r>
      <w:r w:rsidR="0025114F" w:rsidRPr="00F06446">
        <w:rPr>
          <w:rFonts w:ascii="Read" w:hAnsi="Read" w:cs="Read"/>
          <w:sz w:val="20"/>
          <w:szCs w:val="24"/>
          <w:lang w:val="it-IT"/>
        </w:rPr>
        <w:t xml:space="preserve"> Dacia, </w:t>
      </w:r>
      <w:proofErr w:type="spellStart"/>
      <w:r w:rsidR="0025114F" w:rsidRPr="00F06446">
        <w:rPr>
          <w:rFonts w:ascii="Read" w:hAnsi="Read" w:cs="Read"/>
          <w:sz w:val="20"/>
          <w:szCs w:val="24"/>
          <w:lang w:val="it-IT"/>
        </w:rPr>
        <w:t>Bigster</w:t>
      </w:r>
      <w:proofErr w:type="spellEnd"/>
      <w:r w:rsidR="0025114F" w:rsidRPr="00F06446">
        <w:rPr>
          <w:rFonts w:ascii="Read" w:hAnsi="Read" w:cs="Read"/>
          <w:sz w:val="20"/>
          <w:szCs w:val="24"/>
          <w:lang w:val="it-IT"/>
        </w:rPr>
        <w:t xml:space="preserve"> Concept </w:t>
      </w:r>
      <w:r>
        <w:rPr>
          <w:rFonts w:ascii="Read" w:hAnsi="Read" w:cs="Read"/>
          <w:sz w:val="20"/>
          <w:szCs w:val="24"/>
          <w:lang w:val="it-IT"/>
        </w:rPr>
        <w:t xml:space="preserve">è un veicolo robusto e spazioso di </w:t>
      </w:r>
      <w:r w:rsidR="0025114F" w:rsidRPr="00F06446">
        <w:rPr>
          <w:rFonts w:ascii="Read" w:hAnsi="Read" w:cs="Read"/>
          <w:sz w:val="20"/>
          <w:szCs w:val="24"/>
          <w:lang w:val="it-IT"/>
        </w:rPr>
        <w:t>4,6</w:t>
      </w:r>
      <w:r w:rsidR="00992907" w:rsidRPr="00F06446">
        <w:rPr>
          <w:rFonts w:ascii="Read" w:hAnsi="Read" w:cs="Read"/>
          <w:sz w:val="20"/>
          <w:szCs w:val="24"/>
          <w:lang w:val="it-IT"/>
        </w:rPr>
        <w:t xml:space="preserve">0 </w:t>
      </w:r>
      <w:r w:rsidR="0025114F" w:rsidRPr="00F06446">
        <w:rPr>
          <w:rFonts w:ascii="Read" w:hAnsi="Read" w:cs="Read"/>
          <w:sz w:val="20"/>
          <w:szCs w:val="24"/>
          <w:lang w:val="it-IT"/>
        </w:rPr>
        <w:t>m</w:t>
      </w:r>
      <w:r>
        <w:rPr>
          <w:rFonts w:ascii="Read" w:hAnsi="Read" w:cs="Read"/>
          <w:sz w:val="20"/>
          <w:szCs w:val="24"/>
          <w:lang w:val="it-IT"/>
        </w:rPr>
        <w:t xml:space="preserve">etri. </w:t>
      </w:r>
      <w:r w:rsidRPr="00F06446">
        <w:rPr>
          <w:rFonts w:ascii="Read" w:hAnsi="Read" w:cs="Read"/>
          <w:sz w:val="20"/>
          <w:szCs w:val="24"/>
          <w:lang w:val="it-IT"/>
        </w:rPr>
        <w:t>Offre tutto ciò che è essenziale per un</w:t>
      </w:r>
      <w:r w:rsidR="0025114F" w:rsidRPr="00F06446">
        <w:rPr>
          <w:rFonts w:ascii="Read" w:hAnsi="Read" w:cs="Read"/>
          <w:sz w:val="20"/>
          <w:szCs w:val="24"/>
          <w:lang w:val="it-IT"/>
        </w:rPr>
        <w:t xml:space="preserve"> SUV de</w:t>
      </w:r>
      <w:r w:rsidRPr="00F06446">
        <w:rPr>
          <w:rFonts w:ascii="Read" w:hAnsi="Read" w:cs="Read"/>
          <w:sz w:val="20"/>
          <w:szCs w:val="24"/>
          <w:lang w:val="it-IT"/>
        </w:rPr>
        <w:t>l suo segmento</w:t>
      </w:r>
      <w:r>
        <w:rPr>
          <w:rFonts w:ascii="Read" w:hAnsi="Read" w:cs="Read"/>
          <w:sz w:val="20"/>
          <w:szCs w:val="24"/>
          <w:lang w:val="it-IT"/>
        </w:rPr>
        <w:t xml:space="preserve">. </w:t>
      </w:r>
      <w:r w:rsidRPr="00E60C69">
        <w:rPr>
          <w:rFonts w:ascii="Read" w:hAnsi="Read" w:cs="Read"/>
          <w:sz w:val="20"/>
          <w:szCs w:val="24"/>
          <w:lang w:val="it-IT"/>
        </w:rPr>
        <w:t xml:space="preserve">Il lancio è previsto per il 2025. </w:t>
      </w:r>
    </w:p>
    <w:p w14:paraId="16DBD52E" w14:textId="0A8E0780" w:rsidR="008D218A" w:rsidRPr="00E60C69" w:rsidRDefault="008D218A" w:rsidP="0025114F">
      <w:pPr>
        <w:rPr>
          <w:rFonts w:ascii="Read" w:hAnsi="Read" w:cs="Read"/>
          <w:sz w:val="20"/>
          <w:szCs w:val="24"/>
          <w:lang w:val="it-IT"/>
        </w:rPr>
      </w:pPr>
    </w:p>
    <w:p w14:paraId="6E0C3BCD" w14:textId="43DBFBB3" w:rsidR="003F6B0F" w:rsidRPr="009078B3" w:rsidRDefault="00F06446" w:rsidP="0065554F">
      <w:pPr>
        <w:rPr>
          <w:rFonts w:ascii="Read" w:hAnsi="Read" w:cs="Read"/>
          <w:sz w:val="20"/>
          <w:szCs w:val="20"/>
          <w:lang w:val="it-IT"/>
        </w:rPr>
      </w:pPr>
      <w:r w:rsidRPr="00F06446">
        <w:rPr>
          <w:rFonts w:ascii="Read" w:hAnsi="Read" w:cs="Read"/>
          <w:sz w:val="20"/>
          <w:szCs w:val="24"/>
          <w:lang w:val="it-IT"/>
        </w:rPr>
        <w:t>Svelato al</w:t>
      </w:r>
      <w:r w:rsidR="00D70CEA" w:rsidRPr="00F06446">
        <w:rPr>
          <w:rFonts w:ascii="Read" w:hAnsi="Read" w:cs="Read"/>
          <w:sz w:val="20"/>
          <w:szCs w:val="24"/>
          <w:lang w:val="it-IT"/>
        </w:rPr>
        <w:t xml:space="preserve">l’IAA </w:t>
      </w:r>
      <w:proofErr w:type="spellStart"/>
      <w:r w:rsidR="00D70CEA" w:rsidRPr="00F06446">
        <w:rPr>
          <w:rFonts w:ascii="Read" w:hAnsi="Read" w:cs="Read"/>
          <w:sz w:val="20"/>
          <w:szCs w:val="24"/>
          <w:lang w:val="it-IT"/>
        </w:rPr>
        <w:t>Mobility</w:t>
      </w:r>
      <w:proofErr w:type="spellEnd"/>
      <w:r w:rsidR="00D70CEA" w:rsidRPr="00F06446">
        <w:rPr>
          <w:rFonts w:ascii="Read" w:hAnsi="Read" w:cs="Read"/>
          <w:sz w:val="20"/>
          <w:szCs w:val="24"/>
          <w:lang w:val="it-IT"/>
        </w:rPr>
        <w:t xml:space="preserve"> d</w:t>
      </w:r>
      <w:r w:rsidRPr="00F06446">
        <w:rPr>
          <w:rFonts w:ascii="Read" w:hAnsi="Read" w:cs="Read"/>
          <w:sz w:val="20"/>
          <w:szCs w:val="24"/>
          <w:lang w:val="it-IT"/>
        </w:rPr>
        <w:t xml:space="preserve">i Monaco a </w:t>
      </w:r>
      <w:proofErr w:type="gramStart"/>
      <w:r w:rsidRPr="00F06446">
        <w:rPr>
          <w:rFonts w:ascii="Read" w:hAnsi="Read" w:cs="Read"/>
          <w:sz w:val="20"/>
          <w:szCs w:val="24"/>
          <w:lang w:val="it-IT"/>
        </w:rPr>
        <w:t>Settembre</w:t>
      </w:r>
      <w:proofErr w:type="gramEnd"/>
      <w:r w:rsidR="00D70CEA" w:rsidRPr="00F06446">
        <w:rPr>
          <w:rFonts w:ascii="Read" w:hAnsi="Read" w:cs="Read"/>
          <w:sz w:val="20"/>
          <w:szCs w:val="24"/>
          <w:lang w:val="it-IT"/>
        </w:rPr>
        <w:t xml:space="preserve"> 2021, Jogger</w:t>
      </w:r>
      <w:r w:rsidR="003954DC" w:rsidRPr="00F06446">
        <w:rPr>
          <w:rFonts w:ascii="Read" w:hAnsi="Read" w:cs="Read"/>
          <w:sz w:val="20"/>
          <w:szCs w:val="24"/>
          <w:lang w:val="it-IT"/>
        </w:rPr>
        <w:t>, pr</w:t>
      </w:r>
      <w:r w:rsidRPr="00F06446">
        <w:rPr>
          <w:rFonts w:ascii="Read" w:hAnsi="Read" w:cs="Read"/>
          <w:sz w:val="20"/>
          <w:szCs w:val="24"/>
          <w:lang w:val="it-IT"/>
        </w:rPr>
        <w:t>imo modello del segmento</w:t>
      </w:r>
      <w:r>
        <w:rPr>
          <w:rFonts w:ascii="Read" w:hAnsi="Read" w:cs="Read"/>
          <w:sz w:val="20"/>
          <w:szCs w:val="24"/>
          <w:lang w:val="it-IT"/>
        </w:rPr>
        <w:t xml:space="preserve"> </w:t>
      </w:r>
      <w:r w:rsidR="007D0B01" w:rsidRPr="00F06446">
        <w:rPr>
          <w:rFonts w:ascii="Read" w:hAnsi="Read" w:cs="Read"/>
          <w:sz w:val="20"/>
          <w:szCs w:val="24"/>
          <w:lang w:val="it-IT"/>
        </w:rPr>
        <w:t>C d</w:t>
      </w:r>
      <w:r>
        <w:rPr>
          <w:rFonts w:ascii="Read" w:hAnsi="Read" w:cs="Read"/>
          <w:sz w:val="20"/>
          <w:szCs w:val="24"/>
          <w:lang w:val="it-IT"/>
        </w:rPr>
        <w:t>i</w:t>
      </w:r>
      <w:r w:rsidR="007D0B01" w:rsidRPr="00F06446">
        <w:rPr>
          <w:rFonts w:ascii="Read" w:hAnsi="Read" w:cs="Read"/>
          <w:sz w:val="20"/>
          <w:szCs w:val="24"/>
          <w:lang w:val="it-IT"/>
        </w:rPr>
        <w:t xml:space="preserve"> Dacia, r</w:t>
      </w:r>
      <w:r>
        <w:rPr>
          <w:rFonts w:ascii="Read" w:hAnsi="Read" w:cs="Read"/>
          <w:sz w:val="20"/>
          <w:szCs w:val="24"/>
          <w:lang w:val="it-IT"/>
        </w:rPr>
        <w:t xml:space="preserve">einventa </w:t>
      </w:r>
      <w:r w:rsidR="009078B3">
        <w:rPr>
          <w:rFonts w:ascii="Read" w:hAnsi="Read" w:cs="Read"/>
          <w:sz w:val="20"/>
          <w:szCs w:val="24"/>
          <w:lang w:val="it-IT"/>
        </w:rPr>
        <w:t xml:space="preserve">il concetto di familiare versatile e accessibile. </w:t>
      </w:r>
      <w:r w:rsidR="009078B3" w:rsidRPr="009078B3">
        <w:rPr>
          <w:rFonts w:ascii="Read" w:hAnsi="Read" w:cs="Read"/>
          <w:sz w:val="20"/>
          <w:szCs w:val="24"/>
          <w:lang w:val="it-IT"/>
        </w:rPr>
        <w:t xml:space="preserve">A 5 o 7 posti, </w:t>
      </w:r>
      <w:r w:rsidR="007D0B01" w:rsidRPr="009078B3">
        <w:rPr>
          <w:rFonts w:ascii="Read" w:hAnsi="Read" w:cs="Read"/>
          <w:sz w:val="20"/>
          <w:szCs w:val="24"/>
          <w:lang w:val="it-IT"/>
        </w:rPr>
        <w:t>Jogger incarn</w:t>
      </w:r>
      <w:r w:rsidR="009078B3" w:rsidRPr="009078B3">
        <w:rPr>
          <w:rFonts w:ascii="Read" w:hAnsi="Read" w:cs="Read"/>
          <w:sz w:val="20"/>
          <w:szCs w:val="24"/>
          <w:lang w:val="it-IT"/>
        </w:rPr>
        <w:t>a perfettamente il posizi</w:t>
      </w:r>
      <w:r w:rsidR="009078B3">
        <w:rPr>
          <w:rFonts w:ascii="Read" w:hAnsi="Read" w:cs="Read"/>
          <w:sz w:val="20"/>
          <w:szCs w:val="24"/>
          <w:lang w:val="it-IT"/>
        </w:rPr>
        <w:t>onamento e lo spirito di</w:t>
      </w:r>
      <w:r w:rsidR="007D0B01" w:rsidRPr="009078B3">
        <w:rPr>
          <w:rFonts w:ascii="Read" w:hAnsi="Read" w:cs="Read"/>
          <w:sz w:val="20"/>
          <w:szCs w:val="24"/>
          <w:lang w:val="it-IT"/>
        </w:rPr>
        <w:t xml:space="preserve"> Dacia. </w:t>
      </w:r>
      <w:r w:rsidR="009078B3" w:rsidRPr="009078B3">
        <w:rPr>
          <w:rFonts w:ascii="Read" w:hAnsi="Read" w:cs="Read"/>
          <w:sz w:val="20"/>
          <w:szCs w:val="24"/>
          <w:lang w:val="it-IT"/>
        </w:rPr>
        <w:t xml:space="preserve">Versatile per l’abitabilità e la modularità da record, accattivante per il design da crossover, disponibile </w:t>
      </w:r>
      <w:r w:rsidR="009078B3">
        <w:rPr>
          <w:rFonts w:ascii="Read" w:hAnsi="Read" w:cs="Read"/>
          <w:sz w:val="20"/>
          <w:szCs w:val="24"/>
          <w:lang w:val="it-IT"/>
        </w:rPr>
        <w:t xml:space="preserve">con motore benzina, GPL </w:t>
      </w:r>
      <w:r w:rsidR="007E6A90">
        <w:rPr>
          <w:rFonts w:ascii="Read" w:hAnsi="Read" w:cs="Read"/>
          <w:sz w:val="20"/>
          <w:szCs w:val="24"/>
          <w:lang w:val="it-IT"/>
        </w:rPr>
        <w:t>o</w:t>
      </w:r>
      <w:r w:rsidR="009078B3">
        <w:rPr>
          <w:rFonts w:ascii="Read" w:hAnsi="Read" w:cs="Read"/>
          <w:sz w:val="20"/>
          <w:szCs w:val="24"/>
          <w:lang w:val="it-IT"/>
        </w:rPr>
        <w:t xml:space="preserve"> ibrido (da gennaio </w:t>
      </w:r>
      <w:r w:rsidR="000652A8" w:rsidRPr="009078B3">
        <w:rPr>
          <w:rFonts w:ascii="Read" w:hAnsi="Read" w:cs="Read"/>
          <w:sz w:val="20"/>
          <w:szCs w:val="24"/>
          <w:lang w:val="it-IT"/>
        </w:rPr>
        <w:t>2023)</w:t>
      </w:r>
      <w:r w:rsidR="00161BBE" w:rsidRPr="009078B3">
        <w:rPr>
          <w:rFonts w:ascii="Read" w:hAnsi="Read" w:cs="Read"/>
          <w:sz w:val="20"/>
          <w:szCs w:val="24"/>
          <w:lang w:val="it-IT"/>
        </w:rPr>
        <w:t xml:space="preserve">, Jogger </w:t>
      </w:r>
      <w:r w:rsidR="009078B3">
        <w:rPr>
          <w:rFonts w:ascii="Read" w:hAnsi="Read" w:cs="Read"/>
          <w:sz w:val="20"/>
          <w:szCs w:val="24"/>
          <w:lang w:val="it-IT"/>
        </w:rPr>
        <w:t xml:space="preserve">è l’auto familiare più accessibile del mercato. </w:t>
      </w:r>
      <w:r w:rsidR="003F6B0F" w:rsidRPr="009078B3">
        <w:rPr>
          <w:rFonts w:ascii="Read" w:hAnsi="Read" w:cs="Read"/>
          <w:sz w:val="20"/>
          <w:szCs w:val="20"/>
          <w:lang w:val="it-IT"/>
        </w:rPr>
        <w:t xml:space="preserve"> </w:t>
      </w:r>
    </w:p>
    <w:p w14:paraId="46F98195" w14:textId="77777777" w:rsidR="008D7A6C" w:rsidRDefault="008D7A6C" w:rsidP="000E4FF1">
      <w:pPr>
        <w:pStyle w:val="DIntertitre"/>
        <w:spacing w:line="276" w:lineRule="auto"/>
        <w:rPr>
          <w:rFonts w:ascii="Dacia Block" w:hAnsi="Dacia Block" w:cs="Dacia Block"/>
          <w:lang w:val="it-IT"/>
        </w:rPr>
      </w:pPr>
    </w:p>
    <w:p w14:paraId="16D471A9" w14:textId="502F7071" w:rsidR="000E4FF1" w:rsidRPr="009078B3" w:rsidRDefault="000E4FF1" w:rsidP="000E4FF1">
      <w:pPr>
        <w:pStyle w:val="DIntertitre"/>
        <w:spacing w:line="276" w:lineRule="auto"/>
        <w:rPr>
          <w:rFonts w:ascii="Dacia Block" w:hAnsi="Dacia Block" w:cs="Dacia Block"/>
          <w:lang w:val="it-IT"/>
        </w:rPr>
      </w:pPr>
      <w:r w:rsidRPr="009078B3">
        <w:rPr>
          <w:rFonts w:ascii="Dacia Block" w:hAnsi="Dacia Block" w:cs="Dacia Block"/>
          <w:lang w:val="it-IT"/>
        </w:rPr>
        <w:t>P</w:t>
      </w:r>
      <w:r w:rsidR="009078B3" w:rsidRPr="009078B3">
        <w:rPr>
          <w:rFonts w:ascii="Dacia Block" w:hAnsi="Dacia Block" w:cs="Dacia Block"/>
          <w:lang w:val="it-IT"/>
        </w:rPr>
        <w:t>IATTAFORMA</w:t>
      </w:r>
      <w:r w:rsidRPr="009078B3">
        <w:rPr>
          <w:rFonts w:ascii="Dacia Block" w:hAnsi="Dacia Block" w:cs="Dacia Block"/>
          <w:lang w:val="it-IT"/>
        </w:rPr>
        <w:t xml:space="preserve"> CMF-b</w:t>
      </w:r>
      <w:r w:rsidR="00CF2F18" w:rsidRPr="009078B3">
        <w:rPr>
          <w:rFonts w:ascii="Dacia Block" w:hAnsi="Dacia Block" w:cs="Dacia Block"/>
          <w:lang w:val="it-IT"/>
        </w:rPr>
        <w:t>, comp</w:t>
      </w:r>
      <w:r w:rsidR="009078B3" w:rsidRPr="009078B3">
        <w:rPr>
          <w:rFonts w:ascii="Dacia Block" w:hAnsi="Dacia Block" w:cs="Dacia Block"/>
          <w:lang w:val="it-IT"/>
        </w:rPr>
        <w:t xml:space="preserve">ETITIVA E FLESSIBILE </w:t>
      </w:r>
    </w:p>
    <w:p w14:paraId="30F94C5C" w14:textId="66F341BB" w:rsidR="003F6B0F" w:rsidRPr="009078B3" w:rsidRDefault="003F6B0F" w:rsidP="0025114F">
      <w:pPr>
        <w:rPr>
          <w:rFonts w:ascii="Read" w:hAnsi="Read" w:cs="Read"/>
          <w:sz w:val="20"/>
          <w:szCs w:val="24"/>
          <w:lang w:val="it-IT"/>
        </w:rPr>
      </w:pPr>
    </w:p>
    <w:p w14:paraId="6CA28874" w14:textId="2567B617" w:rsidR="00F76CE2" w:rsidRPr="009078B3" w:rsidRDefault="00150419" w:rsidP="00A81860">
      <w:pPr>
        <w:rPr>
          <w:rFonts w:ascii="Read" w:hAnsi="Read" w:cs="Read"/>
          <w:sz w:val="20"/>
          <w:szCs w:val="24"/>
          <w:lang w:val="it-IT"/>
        </w:rPr>
      </w:pPr>
      <w:r w:rsidRPr="009078B3">
        <w:rPr>
          <w:rFonts w:ascii="Read" w:hAnsi="Read" w:cs="Read"/>
          <w:sz w:val="20"/>
          <w:szCs w:val="24"/>
          <w:lang w:val="it-IT"/>
        </w:rPr>
        <w:t xml:space="preserve">La </w:t>
      </w:r>
      <w:r w:rsidR="009078B3" w:rsidRPr="009078B3">
        <w:rPr>
          <w:rFonts w:ascii="Read" w:hAnsi="Read" w:cs="Read"/>
          <w:sz w:val="20"/>
          <w:szCs w:val="24"/>
          <w:lang w:val="it-IT"/>
        </w:rPr>
        <w:t>piattaforma</w:t>
      </w:r>
      <w:r w:rsidRPr="009078B3">
        <w:rPr>
          <w:rFonts w:ascii="Read" w:hAnsi="Read" w:cs="Read"/>
          <w:sz w:val="20"/>
          <w:szCs w:val="24"/>
          <w:lang w:val="it-IT"/>
        </w:rPr>
        <w:t xml:space="preserve"> </w:t>
      </w:r>
      <w:r w:rsidR="00A81860" w:rsidRPr="009078B3">
        <w:rPr>
          <w:rFonts w:ascii="Read" w:hAnsi="Read" w:cs="Read"/>
          <w:sz w:val="20"/>
          <w:szCs w:val="24"/>
          <w:lang w:val="it-IT"/>
        </w:rPr>
        <w:t>CMF-B</w:t>
      </w:r>
      <w:r w:rsidRPr="009078B3">
        <w:rPr>
          <w:rFonts w:ascii="Read" w:hAnsi="Read" w:cs="Read"/>
          <w:sz w:val="20"/>
          <w:szCs w:val="24"/>
          <w:lang w:val="it-IT"/>
        </w:rPr>
        <w:t>, c</w:t>
      </w:r>
      <w:r w:rsidR="00A81860" w:rsidRPr="009078B3">
        <w:rPr>
          <w:rFonts w:ascii="Read" w:hAnsi="Read" w:cs="Read"/>
          <w:sz w:val="20"/>
          <w:szCs w:val="24"/>
          <w:lang w:val="it-IT"/>
        </w:rPr>
        <w:t>omp</w:t>
      </w:r>
      <w:r w:rsidR="009078B3" w:rsidRPr="009078B3">
        <w:rPr>
          <w:rFonts w:ascii="Read" w:hAnsi="Read" w:cs="Read"/>
          <w:sz w:val="20"/>
          <w:szCs w:val="24"/>
          <w:lang w:val="it-IT"/>
        </w:rPr>
        <w:t xml:space="preserve">etitiva ed estremamente flessibile, è </w:t>
      </w:r>
      <w:r w:rsidR="009078B3">
        <w:rPr>
          <w:rFonts w:ascii="Read" w:hAnsi="Read" w:cs="Read"/>
          <w:sz w:val="20"/>
          <w:szCs w:val="24"/>
          <w:lang w:val="it-IT"/>
        </w:rPr>
        <w:t xml:space="preserve">al centro della strategia industriale di Dacia. </w:t>
      </w:r>
    </w:p>
    <w:p w14:paraId="48068CE7" w14:textId="04F077D0" w:rsidR="003618A3" w:rsidRPr="009078B3" w:rsidRDefault="009078B3" w:rsidP="003A11FE">
      <w:pPr>
        <w:rPr>
          <w:rFonts w:ascii="Read" w:hAnsi="Read" w:cs="Read"/>
          <w:sz w:val="20"/>
          <w:szCs w:val="24"/>
          <w:lang w:val="it-IT"/>
        </w:rPr>
      </w:pPr>
      <w:r w:rsidRPr="009078B3">
        <w:rPr>
          <w:rFonts w:ascii="Read" w:hAnsi="Read" w:cs="Read"/>
          <w:sz w:val="20"/>
          <w:szCs w:val="24"/>
          <w:lang w:val="it-IT"/>
        </w:rPr>
        <w:t xml:space="preserve">I siti industriali in Romania e Marocco </w:t>
      </w:r>
      <w:r>
        <w:rPr>
          <w:rFonts w:ascii="Read" w:hAnsi="Read" w:cs="Read"/>
          <w:sz w:val="20"/>
          <w:szCs w:val="24"/>
          <w:lang w:val="it-IT"/>
        </w:rPr>
        <w:t>hanno la capacità di produrre</w:t>
      </w:r>
      <w:r w:rsidR="00493251" w:rsidRPr="009078B3">
        <w:rPr>
          <w:rFonts w:ascii="Read" w:hAnsi="Read" w:cs="Read"/>
          <w:sz w:val="20"/>
          <w:szCs w:val="24"/>
          <w:lang w:val="it-IT"/>
        </w:rPr>
        <w:t xml:space="preserve">: </w:t>
      </w:r>
    </w:p>
    <w:p w14:paraId="0303ADA6" w14:textId="06A05ED5" w:rsidR="00AF5C55" w:rsidRPr="009078B3" w:rsidRDefault="009078B3" w:rsidP="00AF5C55">
      <w:pPr>
        <w:pStyle w:val="Paragrafoelenco"/>
        <w:numPr>
          <w:ilvl w:val="0"/>
          <w:numId w:val="18"/>
        </w:numPr>
        <w:rPr>
          <w:rFonts w:ascii="Read" w:hAnsi="Read" w:cs="Read"/>
          <w:sz w:val="20"/>
          <w:szCs w:val="24"/>
          <w:lang w:val="it-IT"/>
        </w:rPr>
      </w:pPr>
      <w:r w:rsidRPr="009078B3">
        <w:rPr>
          <w:rFonts w:ascii="Read" w:hAnsi="Read" w:cs="Read"/>
          <w:sz w:val="20"/>
          <w:szCs w:val="24"/>
          <w:lang w:val="it-IT"/>
        </w:rPr>
        <w:t>Veicoli con vari profili</w:t>
      </w:r>
      <w:r w:rsidR="009F4C9B">
        <w:rPr>
          <w:rFonts w:ascii="Read" w:hAnsi="Read" w:cs="Read"/>
          <w:sz w:val="20"/>
          <w:szCs w:val="24"/>
          <w:lang w:val="it-IT"/>
        </w:rPr>
        <w:t>:</w:t>
      </w:r>
      <w:r w:rsidRPr="009078B3">
        <w:rPr>
          <w:rFonts w:ascii="Read" w:hAnsi="Read" w:cs="Read"/>
          <w:sz w:val="20"/>
          <w:szCs w:val="24"/>
          <w:lang w:val="it-IT"/>
        </w:rPr>
        <w:t xml:space="preserve"> berline, compatte e </w:t>
      </w:r>
      <w:r w:rsidR="001E3BF2" w:rsidRPr="009078B3">
        <w:rPr>
          <w:rFonts w:ascii="Read" w:hAnsi="Read" w:cs="Read"/>
          <w:sz w:val="20"/>
          <w:szCs w:val="24"/>
          <w:lang w:val="it-IT"/>
        </w:rPr>
        <w:t>SUV de</w:t>
      </w:r>
      <w:r w:rsidRPr="009078B3">
        <w:rPr>
          <w:rFonts w:ascii="Read" w:hAnsi="Read" w:cs="Read"/>
          <w:sz w:val="20"/>
          <w:szCs w:val="24"/>
          <w:lang w:val="it-IT"/>
        </w:rPr>
        <w:t>i</w:t>
      </w:r>
      <w:r w:rsidR="001E3BF2" w:rsidRPr="009078B3">
        <w:rPr>
          <w:rFonts w:ascii="Read" w:hAnsi="Read" w:cs="Read"/>
          <w:sz w:val="20"/>
          <w:szCs w:val="24"/>
          <w:lang w:val="it-IT"/>
        </w:rPr>
        <w:t xml:space="preserve"> </w:t>
      </w:r>
      <w:r w:rsidR="00F41C49" w:rsidRPr="009078B3">
        <w:rPr>
          <w:rFonts w:ascii="Read" w:hAnsi="Read" w:cs="Read"/>
          <w:sz w:val="20"/>
          <w:szCs w:val="24"/>
          <w:lang w:val="it-IT"/>
        </w:rPr>
        <w:t>segment</w:t>
      </w:r>
      <w:r>
        <w:rPr>
          <w:rFonts w:ascii="Read" w:hAnsi="Read" w:cs="Read"/>
          <w:sz w:val="20"/>
          <w:szCs w:val="24"/>
          <w:lang w:val="it-IT"/>
        </w:rPr>
        <w:t>i</w:t>
      </w:r>
      <w:r w:rsidR="00F41C49" w:rsidRPr="009078B3">
        <w:rPr>
          <w:rFonts w:ascii="Read" w:hAnsi="Read" w:cs="Read"/>
          <w:sz w:val="20"/>
          <w:szCs w:val="24"/>
          <w:lang w:val="it-IT"/>
        </w:rPr>
        <w:t xml:space="preserve"> B</w:t>
      </w:r>
      <w:r w:rsidR="001E3BF2" w:rsidRPr="009078B3">
        <w:rPr>
          <w:rFonts w:ascii="Read" w:hAnsi="Read" w:cs="Read"/>
          <w:sz w:val="20"/>
          <w:szCs w:val="24"/>
          <w:lang w:val="it-IT"/>
        </w:rPr>
        <w:t xml:space="preserve"> e C. </w:t>
      </w:r>
    </w:p>
    <w:p w14:paraId="629DB8F3" w14:textId="451D4D8F" w:rsidR="00AF5C55" w:rsidRPr="009078B3" w:rsidRDefault="009078B3" w:rsidP="00AF5C55">
      <w:pPr>
        <w:pStyle w:val="Paragrafoelenco"/>
        <w:numPr>
          <w:ilvl w:val="0"/>
          <w:numId w:val="18"/>
        </w:numPr>
        <w:rPr>
          <w:rFonts w:ascii="Read" w:hAnsi="Read" w:cs="Read"/>
          <w:sz w:val="20"/>
          <w:szCs w:val="24"/>
          <w:lang w:val="it-IT"/>
        </w:rPr>
      </w:pPr>
      <w:r w:rsidRPr="009078B3">
        <w:rPr>
          <w:rFonts w:ascii="Read" w:hAnsi="Read" w:cs="Read"/>
          <w:sz w:val="20"/>
          <w:szCs w:val="24"/>
          <w:lang w:val="it-IT"/>
        </w:rPr>
        <w:t>Modelli dotati di motori termici, alternativi o ibridi, che garantiscono la conformità co</w:t>
      </w:r>
      <w:r>
        <w:rPr>
          <w:rFonts w:ascii="Read" w:hAnsi="Read" w:cs="Read"/>
          <w:sz w:val="20"/>
          <w:szCs w:val="24"/>
          <w:lang w:val="it-IT"/>
        </w:rPr>
        <w:t xml:space="preserve">n l’evoluzione delle normative. </w:t>
      </w:r>
    </w:p>
    <w:p w14:paraId="70045D59" w14:textId="07CBD386" w:rsidR="00250B0D" w:rsidRPr="00E60C69" w:rsidRDefault="009078B3" w:rsidP="009078B3">
      <w:pPr>
        <w:pStyle w:val="Paragrafoelenco"/>
        <w:numPr>
          <w:ilvl w:val="0"/>
          <w:numId w:val="18"/>
        </w:numPr>
        <w:rPr>
          <w:rFonts w:ascii="Read" w:hAnsi="Read" w:cs="Read"/>
          <w:sz w:val="20"/>
          <w:szCs w:val="24"/>
          <w:lang w:val="it-IT"/>
        </w:rPr>
      </w:pPr>
      <w:r w:rsidRPr="009078B3">
        <w:rPr>
          <w:rFonts w:ascii="Read" w:hAnsi="Read" w:cs="Read"/>
          <w:sz w:val="20"/>
          <w:szCs w:val="24"/>
          <w:lang w:val="it-IT"/>
        </w:rPr>
        <w:t xml:space="preserve">Veicoli lunghi dai </w:t>
      </w:r>
      <w:r w:rsidR="00250B0D" w:rsidRPr="009078B3">
        <w:rPr>
          <w:rFonts w:ascii="Read" w:hAnsi="Read" w:cs="Read"/>
          <w:sz w:val="20"/>
          <w:szCs w:val="24"/>
          <w:lang w:val="it-IT"/>
        </w:rPr>
        <w:t>4</w:t>
      </w:r>
      <w:r w:rsidR="00293829" w:rsidRPr="009078B3">
        <w:rPr>
          <w:rFonts w:ascii="Read" w:hAnsi="Read" w:cs="Read"/>
          <w:sz w:val="20"/>
          <w:szCs w:val="24"/>
          <w:lang w:val="it-IT"/>
        </w:rPr>
        <w:t>,</w:t>
      </w:r>
      <w:r w:rsidR="00250B0D" w:rsidRPr="009078B3">
        <w:rPr>
          <w:rFonts w:ascii="Read" w:hAnsi="Read" w:cs="Read"/>
          <w:sz w:val="20"/>
          <w:szCs w:val="24"/>
          <w:lang w:val="it-IT"/>
        </w:rPr>
        <w:t>1</w:t>
      </w:r>
      <w:r w:rsidR="00FA196A" w:rsidRPr="009078B3">
        <w:rPr>
          <w:rFonts w:ascii="Read" w:hAnsi="Read" w:cs="Read"/>
          <w:sz w:val="20"/>
          <w:szCs w:val="24"/>
          <w:lang w:val="it-IT"/>
        </w:rPr>
        <w:t xml:space="preserve">0 </w:t>
      </w:r>
      <w:r w:rsidRPr="009078B3">
        <w:rPr>
          <w:rFonts w:ascii="Read" w:hAnsi="Read" w:cs="Read"/>
          <w:sz w:val="20"/>
          <w:szCs w:val="24"/>
          <w:lang w:val="it-IT"/>
        </w:rPr>
        <w:t xml:space="preserve">ai </w:t>
      </w:r>
      <w:r w:rsidR="00250B0D" w:rsidRPr="009078B3">
        <w:rPr>
          <w:rFonts w:ascii="Read" w:hAnsi="Read" w:cs="Read"/>
          <w:sz w:val="20"/>
          <w:szCs w:val="24"/>
          <w:lang w:val="it-IT"/>
        </w:rPr>
        <w:t>4</w:t>
      </w:r>
      <w:r w:rsidR="00293829" w:rsidRPr="009078B3">
        <w:rPr>
          <w:rFonts w:ascii="Read" w:hAnsi="Read" w:cs="Read"/>
          <w:sz w:val="20"/>
          <w:szCs w:val="24"/>
          <w:lang w:val="it-IT"/>
        </w:rPr>
        <w:t>,</w:t>
      </w:r>
      <w:r w:rsidR="00250B0D" w:rsidRPr="009078B3">
        <w:rPr>
          <w:rFonts w:ascii="Read" w:hAnsi="Read" w:cs="Read"/>
          <w:sz w:val="20"/>
          <w:szCs w:val="24"/>
          <w:lang w:val="it-IT"/>
        </w:rPr>
        <w:t>6</w:t>
      </w:r>
      <w:r w:rsidR="00FA196A" w:rsidRPr="009078B3">
        <w:rPr>
          <w:rFonts w:ascii="Read" w:hAnsi="Read" w:cs="Read"/>
          <w:sz w:val="20"/>
          <w:szCs w:val="24"/>
          <w:lang w:val="it-IT"/>
        </w:rPr>
        <w:t xml:space="preserve">0 </w:t>
      </w:r>
      <w:r w:rsidRPr="009078B3">
        <w:rPr>
          <w:rFonts w:ascii="Read" w:hAnsi="Read" w:cs="Read"/>
          <w:sz w:val="20"/>
          <w:szCs w:val="24"/>
          <w:lang w:val="it-IT"/>
        </w:rPr>
        <w:t>m</w:t>
      </w:r>
      <w:r>
        <w:rPr>
          <w:rFonts w:ascii="Read" w:hAnsi="Read" w:cs="Read"/>
          <w:sz w:val="20"/>
          <w:szCs w:val="24"/>
          <w:lang w:val="it-IT"/>
        </w:rPr>
        <w:t xml:space="preserve">etri, a 2 o 4 ruote motrici. </w:t>
      </w:r>
    </w:p>
    <w:p w14:paraId="15A3751A" w14:textId="77777777" w:rsidR="00D67C8D" w:rsidRPr="00E60C69" w:rsidRDefault="00D67C8D" w:rsidP="002F444C">
      <w:pPr>
        <w:ind w:left="426" w:hanging="142"/>
        <w:rPr>
          <w:rFonts w:ascii="Read" w:hAnsi="Read" w:cs="Read"/>
          <w:sz w:val="20"/>
          <w:szCs w:val="24"/>
          <w:lang w:val="it-IT"/>
        </w:rPr>
      </w:pPr>
    </w:p>
    <w:p w14:paraId="4786001C" w14:textId="6953D56C" w:rsidR="005A24F9" w:rsidRPr="009078B3" w:rsidRDefault="009078B3" w:rsidP="00E27BFC">
      <w:pPr>
        <w:rPr>
          <w:rFonts w:ascii="Read" w:hAnsi="Read" w:cs="Read"/>
          <w:sz w:val="20"/>
          <w:szCs w:val="24"/>
          <w:lang w:val="it-IT"/>
        </w:rPr>
      </w:pPr>
      <w:r w:rsidRPr="009078B3">
        <w:rPr>
          <w:rFonts w:ascii="Read" w:hAnsi="Read" w:cs="Read"/>
          <w:sz w:val="20"/>
          <w:szCs w:val="24"/>
          <w:lang w:val="it-IT"/>
        </w:rPr>
        <w:t>Questa piattaforma offre grande agilità a</w:t>
      </w:r>
      <w:r w:rsidR="007E6A90">
        <w:rPr>
          <w:rFonts w:ascii="Read" w:hAnsi="Read" w:cs="Read"/>
          <w:sz w:val="20"/>
          <w:szCs w:val="24"/>
          <w:lang w:val="it-IT"/>
        </w:rPr>
        <w:t>lla Marca</w:t>
      </w:r>
      <w:r w:rsidR="009F4C9B">
        <w:rPr>
          <w:rFonts w:ascii="Read" w:hAnsi="Read" w:cs="Read"/>
          <w:sz w:val="20"/>
          <w:szCs w:val="24"/>
          <w:lang w:val="it-IT"/>
        </w:rPr>
        <w:t>,</w:t>
      </w:r>
      <w:r w:rsidRPr="009078B3">
        <w:rPr>
          <w:rFonts w:ascii="Read" w:hAnsi="Read" w:cs="Read"/>
          <w:sz w:val="20"/>
          <w:szCs w:val="24"/>
          <w:lang w:val="it-IT"/>
        </w:rPr>
        <w:t xml:space="preserve"> che </w:t>
      </w:r>
      <w:r>
        <w:rPr>
          <w:rFonts w:ascii="Read" w:hAnsi="Read" w:cs="Read"/>
          <w:sz w:val="20"/>
          <w:szCs w:val="24"/>
          <w:lang w:val="it-IT"/>
        </w:rPr>
        <w:t xml:space="preserve">così sviluppa un piano industriale per sostenere la realizzazione del nuovo piano prodotto e, soprattutto, l’offensiva nel segmento </w:t>
      </w:r>
      <w:r w:rsidR="00A05B3F" w:rsidRPr="009078B3">
        <w:rPr>
          <w:rFonts w:ascii="Read" w:hAnsi="Read" w:cs="Read"/>
          <w:sz w:val="20"/>
          <w:szCs w:val="24"/>
          <w:lang w:val="it-IT"/>
        </w:rPr>
        <w:t xml:space="preserve">C. </w:t>
      </w:r>
    </w:p>
    <w:p w14:paraId="5BF8C734" w14:textId="77777777" w:rsidR="008D7A6C" w:rsidRDefault="008D7A6C" w:rsidP="00CF78B0">
      <w:pPr>
        <w:pStyle w:val="DIntertitre"/>
        <w:spacing w:line="276" w:lineRule="auto"/>
        <w:rPr>
          <w:rFonts w:ascii="Dacia Block" w:hAnsi="Dacia Block" w:cs="Dacia Block"/>
          <w:lang w:val="it-IT"/>
        </w:rPr>
      </w:pPr>
    </w:p>
    <w:p w14:paraId="3EB40146" w14:textId="6CED057F" w:rsidR="00623E37" w:rsidRPr="0099588A" w:rsidRDefault="00CF78B0" w:rsidP="00CF78B0">
      <w:pPr>
        <w:pStyle w:val="DIntertitre"/>
        <w:spacing w:line="276" w:lineRule="auto"/>
        <w:rPr>
          <w:rFonts w:ascii="Dacia Block" w:hAnsi="Dacia Block" w:cs="Dacia Block"/>
          <w:lang w:val="it-IT"/>
        </w:rPr>
      </w:pPr>
      <w:r w:rsidRPr="0099588A">
        <w:rPr>
          <w:rFonts w:ascii="Dacia Block" w:hAnsi="Dacia Block" w:cs="Dacia Block"/>
          <w:lang w:val="it-IT"/>
        </w:rPr>
        <w:lastRenderedPageBreak/>
        <w:t>a</w:t>
      </w:r>
      <w:r w:rsidR="0099588A" w:rsidRPr="0099588A">
        <w:rPr>
          <w:rFonts w:ascii="Dacia Block" w:hAnsi="Dacia Block" w:cs="Dacia Block"/>
          <w:lang w:val="it-IT"/>
        </w:rPr>
        <w:t>SSEGNAZIONE DI NUOVI MODELLI AGLI STABILIMENTI</w:t>
      </w:r>
      <w:r w:rsidR="0099588A">
        <w:rPr>
          <w:rFonts w:ascii="Dacia Block" w:hAnsi="Dacia Block" w:cs="Dacia Block"/>
          <w:lang w:val="it-IT"/>
        </w:rPr>
        <w:t xml:space="preserve"> DI MIOVENI E DI TANGERI </w:t>
      </w:r>
      <w:r w:rsidR="00623E37" w:rsidRPr="0099588A">
        <w:rPr>
          <w:rFonts w:ascii="Dacia Block" w:hAnsi="Dacia Block" w:cs="Dacia Block"/>
          <w:lang w:val="it-IT"/>
        </w:rPr>
        <w:t xml:space="preserve"> </w:t>
      </w:r>
    </w:p>
    <w:p w14:paraId="5166FD54" w14:textId="4C2440FC" w:rsidR="002A29D6" w:rsidRPr="0099588A" w:rsidRDefault="002A29D6" w:rsidP="002A29D6">
      <w:pPr>
        <w:rPr>
          <w:lang w:val="it-IT"/>
        </w:rPr>
      </w:pPr>
    </w:p>
    <w:p w14:paraId="6A9D8961" w14:textId="02BA7CB0" w:rsidR="00B76C0F" w:rsidRPr="0099588A" w:rsidRDefault="006A05BB" w:rsidP="0099588A">
      <w:pPr>
        <w:rPr>
          <w:rFonts w:ascii="Read" w:hAnsi="Read" w:cs="Read"/>
          <w:sz w:val="20"/>
          <w:szCs w:val="24"/>
          <w:lang w:val="it-IT"/>
        </w:rPr>
      </w:pPr>
      <w:r w:rsidRPr="0099588A">
        <w:rPr>
          <w:rFonts w:ascii="Read" w:hAnsi="Read" w:cs="Read"/>
          <w:sz w:val="20"/>
          <w:szCs w:val="24"/>
          <w:lang w:val="it-IT"/>
        </w:rPr>
        <w:t>Inaugur</w:t>
      </w:r>
      <w:r w:rsidR="0099588A" w:rsidRPr="0099588A">
        <w:rPr>
          <w:rFonts w:ascii="Read" w:hAnsi="Read" w:cs="Read"/>
          <w:sz w:val="20"/>
          <w:szCs w:val="24"/>
          <w:lang w:val="it-IT"/>
        </w:rPr>
        <w:t xml:space="preserve">ato nel </w:t>
      </w:r>
      <w:r w:rsidR="00A97B20" w:rsidRPr="0099588A">
        <w:rPr>
          <w:rFonts w:ascii="Read" w:hAnsi="Read" w:cs="Read"/>
          <w:sz w:val="20"/>
          <w:szCs w:val="24"/>
          <w:lang w:val="it-IT"/>
        </w:rPr>
        <w:t xml:space="preserve">1968, </w:t>
      </w:r>
      <w:r w:rsidR="0099588A" w:rsidRPr="0099588A">
        <w:rPr>
          <w:rFonts w:ascii="Read" w:hAnsi="Read" w:cs="Read"/>
          <w:sz w:val="20"/>
          <w:szCs w:val="24"/>
          <w:lang w:val="it-IT"/>
        </w:rPr>
        <w:t xml:space="preserve">lo stabilimento di </w:t>
      </w:r>
      <w:proofErr w:type="spellStart"/>
      <w:r w:rsidR="00A97B20" w:rsidRPr="0099588A">
        <w:rPr>
          <w:rFonts w:ascii="Read" w:hAnsi="Read" w:cs="Read"/>
          <w:sz w:val="20"/>
          <w:szCs w:val="24"/>
          <w:lang w:val="it-IT"/>
        </w:rPr>
        <w:t>Mioveni</w:t>
      </w:r>
      <w:proofErr w:type="spellEnd"/>
      <w:r w:rsidR="0099588A" w:rsidRPr="0099588A">
        <w:rPr>
          <w:rFonts w:ascii="Read" w:hAnsi="Read" w:cs="Read"/>
          <w:sz w:val="20"/>
          <w:szCs w:val="24"/>
          <w:lang w:val="it-IT"/>
        </w:rPr>
        <w:t>, in Roma</w:t>
      </w:r>
      <w:r w:rsidR="0099588A">
        <w:rPr>
          <w:rFonts w:ascii="Read" w:hAnsi="Read" w:cs="Read"/>
          <w:sz w:val="20"/>
          <w:szCs w:val="24"/>
          <w:lang w:val="it-IT"/>
        </w:rPr>
        <w:t xml:space="preserve">nia, è il sito di produzione storico della Marca </w:t>
      </w:r>
      <w:r w:rsidR="00DB035A" w:rsidRPr="0099588A">
        <w:rPr>
          <w:rFonts w:ascii="Read" w:hAnsi="Read" w:cs="Read"/>
          <w:sz w:val="20"/>
          <w:szCs w:val="24"/>
          <w:lang w:val="it-IT"/>
        </w:rPr>
        <w:t>Dacia</w:t>
      </w:r>
      <w:r w:rsidR="00234EF0" w:rsidRPr="0099588A">
        <w:rPr>
          <w:rFonts w:ascii="Read" w:hAnsi="Read" w:cs="Read"/>
          <w:sz w:val="20"/>
          <w:szCs w:val="24"/>
          <w:lang w:val="it-IT"/>
        </w:rPr>
        <w:t>.</w:t>
      </w:r>
      <w:r w:rsidR="000F6217" w:rsidRPr="0099588A">
        <w:rPr>
          <w:rFonts w:ascii="Read" w:hAnsi="Read" w:cs="Read"/>
          <w:sz w:val="20"/>
          <w:szCs w:val="24"/>
          <w:lang w:val="it-IT"/>
        </w:rPr>
        <w:t xml:space="preserve"> </w:t>
      </w:r>
      <w:r w:rsidR="0099588A" w:rsidRPr="0099588A">
        <w:rPr>
          <w:rFonts w:ascii="Read" w:hAnsi="Read" w:cs="Read"/>
          <w:sz w:val="20"/>
          <w:szCs w:val="24"/>
          <w:lang w:val="it-IT"/>
        </w:rPr>
        <w:t>Questo stabilimento è oggi diventato un complesso industriale di r</w:t>
      </w:r>
      <w:r w:rsidR="0099588A">
        <w:rPr>
          <w:rFonts w:ascii="Read" w:hAnsi="Read" w:cs="Read"/>
          <w:sz w:val="20"/>
          <w:szCs w:val="24"/>
          <w:lang w:val="it-IT"/>
        </w:rPr>
        <w:t xml:space="preserve">iferimento, composto da un reparto carrozzeria-montaggio, un reparto meccanica e telaio, una fonderia e una piattaforma logistica. Attualmente, sono </w:t>
      </w:r>
      <w:proofErr w:type="gramStart"/>
      <w:r w:rsidR="0099588A">
        <w:rPr>
          <w:rFonts w:ascii="Read" w:hAnsi="Read" w:cs="Read"/>
          <w:sz w:val="20"/>
          <w:szCs w:val="24"/>
          <w:lang w:val="it-IT"/>
        </w:rPr>
        <w:t>4</w:t>
      </w:r>
      <w:proofErr w:type="gramEnd"/>
      <w:r w:rsidR="0099588A">
        <w:rPr>
          <w:rFonts w:ascii="Read" w:hAnsi="Read" w:cs="Read"/>
          <w:sz w:val="20"/>
          <w:szCs w:val="24"/>
          <w:lang w:val="it-IT"/>
        </w:rPr>
        <w:t xml:space="preserve"> i modelli della Marca prodotti a </w:t>
      </w:r>
      <w:proofErr w:type="spellStart"/>
      <w:r w:rsidR="0094405F" w:rsidRPr="0099588A">
        <w:rPr>
          <w:rFonts w:ascii="Read" w:hAnsi="Read" w:cs="Read"/>
          <w:sz w:val="20"/>
          <w:szCs w:val="24"/>
          <w:lang w:val="it-IT"/>
        </w:rPr>
        <w:t>Mioveni</w:t>
      </w:r>
      <w:proofErr w:type="spellEnd"/>
      <w:r w:rsidR="0094405F" w:rsidRPr="0099588A">
        <w:rPr>
          <w:rFonts w:ascii="Read" w:hAnsi="Read" w:cs="Read"/>
          <w:sz w:val="20"/>
          <w:szCs w:val="24"/>
          <w:lang w:val="it-IT"/>
        </w:rPr>
        <w:t xml:space="preserve">: </w:t>
      </w:r>
      <w:proofErr w:type="spellStart"/>
      <w:r w:rsidR="0094405F" w:rsidRPr="0099588A">
        <w:rPr>
          <w:rFonts w:ascii="Read" w:hAnsi="Read" w:cs="Read"/>
          <w:sz w:val="20"/>
          <w:szCs w:val="24"/>
          <w:lang w:val="it-IT"/>
        </w:rPr>
        <w:t>Duster</w:t>
      </w:r>
      <w:proofErr w:type="spellEnd"/>
      <w:r w:rsidR="00AE231D" w:rsidRPr="0099588A">
        <w:rPr>
          <w:rFonts w:ascii="Read" w:hAnsi="Read" w:cs="Read"/>
          <w:sz w:val="20"/>
          <w:szCs w:val="24"/>
          <w:lang w:val="it-IT"/>
        </w:rPr>
        <w:t xml:space="preserve">, </w:t>
      </w:r>
      <w:r w:rsidR="006862CD" w:rsidRPr="0099588A">
        <w:rPr>
          <w:rFonts w:ascii="Read" w:hAnsi="Read" w:cs="Read"/>
          <w:sz w:val="20"/>
          <w:szCs w:val="24"/>
          <w:lang w:val="it-IT"/>
        </w:rPr>
        <w:t xml:space="preserve">Sandero </w:t>
      </w:r>
      <w:proofErr w:type="spellStart"/>
      <w:r w:rsidR="006862CD" w:rsidRPr="0099588A">
        <w:rPr>
          <w:rFonts w:ascii="Read" w:hAnsi="Read" w:cs="Read"/>
          <w:sz w:val="20"/>
          <w:szCs w:val="24"/>
          <w:lang w:val="it-IT"/>
        </w:rPr>
        <w:t>Stepway</w:t>
      </w:r>
      <w:proofErr w:type="spellEnd"/>
      <w:r w:rsidR="006862CD" w:rsidRPr="0099588A">
        <w:rPr>
          <w:rFonts w:ascii="Read" w:hAnsi="Read" w:cs="Read"/>
          <w:sz w:val="20"/>
          <w:szCs w:val="24"/>
          <w:lang w:val="it-IT"/>
        </w:rPr>
        <w:t xml:space="preserve">, </w:t>
      </w:r>
      <w:r w:rsidR="0094405F" w:rsidRPr="0099588A">
        <w:rPr>
          <w:rFonts w:ascii="Read" w:hAnsi="Read" w:cs="Read"/>
          <w:sz w:val="20"/>
          <w:szCs w:val="24"/>
          <w:lang w:val="it-IT"/>
        </w:rPr>
        <w:t>Logan</w:t>
      </w:r>
      <w:r w:rsidR="006862CD" w:rsidRPr="0099588A">
        <w:rPr>
          <w:rFonts w:ascii="Read" w:hAnsi="Read" w:cs="Read"/>
          <w:sz w:val="20"/>
          <w:szCs w:val="24"/>
          <w:lang w:val="it-IT"/>
        </w:rPr>
        <w:t xml:space="preserve"> e Jogger</w:t>
      </w:r>
      <w:r w:rsidR="001132DD" w:rsidRPr="0099588A">
        <w:rPr>
          <w:rFonts w:ascii="Read" w:hAnsi="Read" w:cs="Read"/>
          <w:sz w:val="20"/>
          <w:szCs w:val="24"/>
          <w:lang w:val="it-IT"/>
        </w:rPr>
        <w:t xml:space="preserve">. </w:t>
      </w:r>
      <w:r w:rsidR="00D35CB0" w:rsidRPr="0099588A">
        <w:rPr>
          <w:rFonts w:ascii="Read" w:hAnsi="Read" w:cs="Read"/>
          <w:sz w:val="20"/>
          <w:szCs w:val="24"/>
          <w:lang w:val="it-IT"/>
        </w:rPr>
        <w:t xml:space="preserve"> </w:t>
      </w:r>
    </w:p>
    <w:p w14:paraId="4D72DB81" w14:textId="37709FDE" w:rsidR="00DB035A" w:rsidRPr="0099588A" w:rsidRDefault="00DB035A" w:rsidP="002E0E78">
      <w:pPr>
        <w:rPr>
          <w:rFonts w:ascii="Read" w:hAnsi="Read" w:cs="Read"/>
          <w:sz w:val="20"/>
          <w:szCs w:val="24"/>
          <w:lang w:val="it-IT"/>
        </w:rPr>
      </w:pPr>
    </w:p>
    <w:p w14:paraId="0E1A4DEE" w14:textId="572ECA85" w:rsidR="004D49BE" w:rsidRPr="0099588A" w:rsidRDefault="0099588A" w:rsidP="002E0E78">
      <w:pPr>
        <w:rPr>
          <w:rFonts w:ascii="Read" w:hAnsi="Read" w:cs="Read"/>
          <w:sz w:val="20"/>
          <w:szCs w:val="24"/>
          <w:lang w:val="it-IT"/>
        </w:rPr>
      </w:pPr>
      <w:r w:rsidRPr="0099588A">
        <w:rPr>
          <w:rFonts w:ascii="Read" w:hAnsi="Read" w:cs="Read"/>
          <w:sz w:val="20"/>
          <w:szCs w:val="24"/>
          <w:lang w:val="it-IT"/>
        </w:rPr>
        <w:t xml:space="preserve">A partire dal </w:t>
      </w:r>
      <w:r w:rsidR="00D03CED" w:rsidRPr="0099588A">
        <w:rPr>
          <w:rFonts w:ascii="Read" w:hAnsi="Read" w:cs="Read"/>
          <w:sz w:val="20"/>
          <w:szCs w:val="24"/>
          <w:lang w:val="it-IT"/>
        </w:rPr>
        <w:t>2024, l</w:t>
      </w:r>
      <w:r w:rsidR="00571841" w:rsidRPr="0099588A">
        <w:rPr>
          <w:rFonts w:ascii="Read" w:hAnsi="Read" w:cs="Read"/>
          <w:sz w:val="20"/>
          <w:szCs w:val="24"/>
          <w:lang w:val="it-IT"/>
        </w:rPr>
        <w:t>a n</w:t>
      </w:r>
      <w:r w:rsidRPr="0099588A">
        <w:rPr>
          <w:rFonts w:ascii="Read" w:hAnsi="Read" w:cs="Read"/>
          <w:sz w:val="20"/>
          <w:szCs w:val="24"/>
          <w:lang w:val="it-IT"/>
        </w:rPr>
        <w:t>uova generazione di</w:t>
      </w:r>
      <w:r>
        <w:rPr>
          <w:rFonts w:ascii="Read" w:hAnsi="Read" w:cs="Read"/>
          <w:sz w:val="20"/>
          <w:szCs w:val="24"/>
          <w:lang w:val="it-IT"/>
        </w:rPr>
        <w:t xml:space="preserve"> </w:t>
      </w:r>
      <w:proofErr w:type="spellStart"/>
      <w:r w:rsidR="00571841" w:rsidRPr="0099588A">
        <w:rPr>
          <w:rFonts w:ascii="Read" w:hAnsi="Read" w:cs="Read"/>
          <w:sz w:val="20"/>
          <w:szCs w:val="24"/>
          <w:lang w:val="it-IT"/>
        </w:rPr>
        <w:t>Duster</w:t>
      </w:r>
      <w:proofErr w:type="spellEnd"/>
      <w:r w:rsidR="00571841" w:rsidRPr="0099588A">
        <w:rPr>
          <w:rFonts w:ascii="Read" w:hAnsi="Read" w:cs="Read"/>
          <w:sz w:val="20"/>
          <w:szCs w:val="24"/>
          <w:lang w:val="it-IT"/>
        </w:rPr>
        <w:t xml:space="preserve"> s</w:t>
      </w:r>
      <w:r>
        <w:rPr>
          <w:rFonts w:ascii="Read" w:hAnsi="Read" w:cs="Read"/>
          <w:sz w:val="20"/>
          <w:szCs w:val="24"/>
          <w:lang w:val="it-IT"/>
        </w:rPr>
        <w:t>arà prodotta a</w:t>
      </w:r>
      <w:r w:rsidR="004D49BE" w:rsidRPr="0099588A">
        <w:rPr>
          <w:rFonts w:ascii="Read" w:hAnsi="Read" w:cs="Read"/>
          <w:sz w:val="20"/>
          <w:szCs w:val="24"/>
          <w:lang w:val="it-IT"/>
        </w:rPr>
        <w:t xml:space="preserve"> </w:t>
      </w:r>
      <w:proofErr w:type="spellStart"/>
      <w:r w:rsidR="004D49BE" w:rsidRPr="0099588A">
        <w:rPr>
          <w:rFonts w:ascii="Read" w:hAnsi="Read" w:cs="Read"/>
          <w:sz w:val="20"/>
          <w:szCs w:val="24"/>
          <w:lang w:val="it-IT"/>
        </w:rPr>
        <w:t>Mioveni</w:t>
      </w:r>
      <w:proofErr w:type="spellEnd"/>
      <w:r w:rsidR="004D49BE" w:rsidRPr="0099588A">
        <w:rPr>
          <w:rFonts w:ascii="Read" w:hAnsi="Read" w:cs="Read"/>
          <w:sz w:val="20"/>
          <w:szCs w:val="24"/>
          <w:lang w:val="it-IT"/>
        </w:rPr>
        <w:t xml:space="preserve"> </w:t>
      </w:r>
      <w:r>
        <w:rPr>
          <w:rFonts w:ascii="Read" w:hAnsi="Read" w:cs="Read"/>
          <w:sz w:val="20"/>
          <w:szCs w:val="24"/>
          <w:lang w:val="it-IT"/>
        </w:rPr>
        <w:t>sulla piattaforma</w:t>
      </w:r>
      <w:r w:rsidR="00571841" w:rsidRPr="0099588A">
        <w:rPr>
          <w:rFonts w:ascii="Read" w:hAnsi="Read" w:cs="Read"/>
          <w:sz w:val="20"/>
          <w:szCs w:val="24"/>
          <w:lang w:val="it-IT"/>
        </w:rPr>
        <w:t xml:space="preserve"> CMF-B</w:t>
      </w:r>
      <w:r w:rsidR="004D49BE" w:rsidRPr="0099588A">
        <w:rPr>
          <w:rFonts w:ascii="Read" w:hAnsi="Read" w:cs="Read"/>
          <w:sz w:val="20"/>
          <w:szCs w:val="24"/>
          <w:lang w:val="it-IT"/>
        </w:rPr>
        <w:t xml:space="preserve">. </w:t>
      </w:r>
    </w:p>
    <w:p w14:paraId="3DB58ACE" w14:textId="0D58B555" w:rsidR="003C1133" w:rsidRPr="0099588A" w:rsidRDefault="0099588A" w:rsidP="002E0E78">
      <w:pPr>
        <w:rPr>
          <w:rFonts w:ascii="Read" w:hAnsi="Read" w:cs="Read"/>
          <w:sz w:val="20"/>
          <w:szCs w:val="24"/>
          <w:lang w:val="it-IT"/>
        </w:rPr>
      </w:pPr>
      <w:r w:rsidRPr="0099588A">
        <w:rPr>
          <w:rFonts w:ascii="Read" w:hAnsi="Read" w:cs="Read"/>
          <w:sz w:val="20"/>
          <w:szCs w:val="24"/>
          <w:lang w:val="it-IT"/>
        </w:rPr>
        <w:t>A partire dal</w:t>
      </w:r>
      <w:r w:rsidR="002B65B7" w:rsidRPr="0099588A">
        <w:rPr>
          <w:rFonts w:ascii="Read" w:hAnsi="Read" w:cs="Read"/>
          <w:sz w:val="20"/>
          <w:szCs w:val="24"/>
          <w:lang w:val="it-IT"/>
        </w:rPr>
        <w:t xml:space="preserve"> 2025, </w:t>
      </w:r>
      <w:r w:rsidRPr="0099588A">
        <w:rPr>
          <w:rFonts w:ascii="Read" w:hAnsi="Read" w:cs="Read"/>
          <w:sz w:val="20"/>
          <w:szCs w:val="24"/>
          <w:lang w:val="it-IT"/>
        </w:rPr>
        <w:t>vi</w:t>
      </w:r>
      <w:r>
        <w:rPr>
          <w:rFonts w:ascii="Read" w:hAnsi="Read" w:cs="Read"/>
          <w:sz w:val="20"/>
          <w:szCs w:val="24"/>
          <w:lang w:val="it-IT"/>
        </w:rPr>
        <w:t xml:space="preserve"> sarà prodotto anche il </w:t>
      </w:r>
      <w:r w:rsidRPr="0099588A">
        <w:rPr>
          <w:rFonts w:ascii="Read" w:hAnsi="Read" w:cs="Read"/>
          <w:sz w:val="20"/>
          <w:szCs w:val="24"/>
          <w:lang w:val="it-IT"/>
        </w:rPr>
        <w:t xml:space="preserve">nuovo veicolo </w:t>
      </w:r>
      <w:r w:rsidR="00253C25" w:rsidRPr="0099588A">
        <w:rPr>
          <w:rFonts w:ascii="Read" w:hAnsi="Read" w:cs="Read"/>
          <w:sz w:val="20"/>
          <w:szCs w:val="24"/>
          <w:lang w:val="it-IT"/>
        </w:rPr>
        <w:t>Dacia</w:t>
      </w:r>
      <w:r w:rsidR="003D2B50" w:rsidRPr="0099588A">
        <w:rPr>
          <w:rFonts w:ascii="Read" w:hAnsi="Read" w:cs="Read"/>
          <w:sz w:val="20"/>
          <w:szCs w:val="24"/>
          <w:lang w:val="it-IT"/>
        </w:rPr>
        <w:t xml:space="preserve">, SUV </w:t>
      </w:r>
      <w:r w:rsidR="00285951" w:rsidRPr="0099588A">
        <w:rPr>
          <w:rFonts w:ascii="Read" w:hAnsi="Read" w:cs="Read"/>
          <w:sz w:val="20"/>
          <w:szCs w:val="24"/>
          <w:lang w:val="it-IT"/>
        </w:rPr>
        <w:t>d</w:t>
      </w:r>
      <w:r w:rsidRPr="0099588A">
        <w:rPr>
          <w:rFonts w:ascii="Read" w:hAnsi="Read" w:cs="Read"/>
          <w:sz w:val="20"/>
          <w:szCs w:val="24"/>
          <w:lang w:val="it-IT"/>
        </w:rPr>
        <w:t xml:space="preserve">el segmento C </w:t>
      </w:r>
      <w:r w:rsidR="002B65B7" w:rsidRPr="0099588A">
        <w:rPr>
          <w:rFonts w:ascii="Read" w:hAnsi="Read" w:cs="Read"/>
          <w:sz w:val="20"/>
          <w:szCs w:val="24"/>
          <w:lang w:val="it-IT"/>
        </w:rPr>
        <w:t>bas</w:t>
      </w:r>
      <w:r>
        <w:rPr>
          <w:rFonts w:ascii="Read" w:hAnsi="Read" w:cs="Read"/>
          <w:sz w:val="20"/>
          <w:szCs w:val="24"/>
          <w:lang w:val="it-IT"/>
        </w:rPr>
        <w:t xml:space="preserve">ato su </w:t>
      </w:r>
      <w:proofErr w:type="spellStart"/>
      <w:r w:rsidR="002B65B7" w:rsidRPr="0099588A">
        <w:rPr>
          <w:rFonts w:ascii="Read" w:hAnsi="Read" w:cs="Read"/>
          <w:sz w:val="20"/>
          <w:szCs w:val="24"/>
          <w:lang w:val="it-IT"/>
        </w:rPr>
        <w:t>Bigster</w:t>
      </w:r>
      <w:proofErr w:type="spellEnd"/>
      <w:r w:rsidR="002B65B7" w:rsidRPr="0099588A">
        <w:rPr>
          <w:rFonts w:ascii="Read" w:hAnsi="Read" w:cs="Read"/>
          <w:sz w:val="20"/>
          <w:szCs w:val="24"/>
          <w:lang w:val="it-IT"/>
        </w:rPr>
        <w:t xml:space="preserve"> Concept</w:t>
      </w:r>
      <w:r>
        <w:rPr>
          <w:rFonts w:ascii="Read" w:hAnsi="Read" w:cs="Read"/>
          <w:sz w:val="20"/>
          <w:szCs w:val="24"/>
          <w:lang w:val="it-IT"/>
        </w:rPr>
        <w:t xml:space="preserve">. </w:t>
      </w:r>
    </w:p>
    <w:p w14:paraId="644E985A" w14:textId="72BD5C88" w:rsidR="003C1133" w:rsidRPr="0099588A" w:rsidRDefault="003C1133" w:rsidP="002E0E78">
      <w:pPr>
        <w:rPr>
          <w:rFonts w:ascii="Read" w:hAnsi="Read" w:cs="Read"/>
          <w:sz w:val="20"/>
          <w:szCs w:val="24"/>
          <w:lang w:val="it-IT"/>
        </w:rPr>
      </w:pPr>
    </w:p>
    <w:p w14:paraId="57F0EA4F" w14:textId="75E3D970" w:rsidR="00696C7B" w:rsidRPr="0099588A" w:rsidRDefault="0099588A" w:rsidP="00696C7B">
      <w:pPr>
        <w:rPr>
          <w:rFonts w:ascii="Read" w:hAnsi="Read" w:cs="Read"/>
          <w:sz w:val="20"/>
          <w:szCs w:val="24"/>
          <w:lang w:val="it-IT"/>
        </w:rPr>
      </w:pPr>
      <w:r w:rsidRPr="0099588A">
        <w:rPr>
          <w:rFonts w:ascii="Read" w:hAnsi="Read" w:cs="Read"/>
          <w:sz w:val="20"/>
          <w:szCs w:val="24"/>
          <w:lang w:val="it-IT"/>
        </w:rPr>
        <w:t xml:space="preserve">Nell’ottica di bilanciare il piano di carico degli stabilimenti </w:t>
      </w:r>
      <w:r w:rsidR="00892F43" w:rsidRPr="0099588A">
        <w:rPr>
          <w:rFonts w:ascii="Read" w:hAnsi="Read" w:cs="Read"/>
          <w:sz w:val="20"/>
          <w:szCs w:val="24"/>
          <w:lang w:val="it-IT"/>
        </w:rPr>
        <w:t>Dacia</w:t>
      </w:r>
      <w:r w:rsidR="008E4507" w:rsidRPr="0099588A">
        <w:rPr>
          <w:rFonts w:ascii="Read" w:hAnsi="Read" w:cs="Read"/>
          <w:sz w:val="20"/>
          <w:szCs w:val="24"/>
          <w:lang w:val="it-IT"/>
        </w:rPr>
        <w:t xml:space="preserve"> e</w:t>
      </w:r>
      <w:r w:rsidRPr="0099588A">
        <w:rPr>
          <w:rFonts w:ascii="Read" w:hAnsi="Read" w:cs="Read"/>
          <w:sz w:val="20"/>
          <w:szCs w:val="24"/>
          <w:lang w:val="it-IT"/>
        </w:rPr>
        <w:t xml:space="preserve"> </w:t>
      </w:r>
      <w:r>
        <w:rPr>
          <w:rFonts w:ascii="Read" w:hAnsi="Read" w:cs="Read"/>
          <w:sz w:val="20"/>
          <w:szCs w:val="24"/>
          <w:lang w:val="it-IT"/>
        </w:rPr>
        <w:t xml:space="preserve">di sostenere l’offensiva della Marca nel segmento </w:t>
      </w:r>
      <w:r w:rsidR="008E4507" w:rsidRPr="0099588A">
        <w:rPr>
          <w:rFonts w:ascii="Read" w:hAnsi="Read" w:cs="Read"/>
          <w:sz w:val="20"/>
          <w:szCs w:val="24"/>
          <w:lang w:val="it-IT"/>
        </w:rPr>
        <w:t xml:space="preserve">C, </w:t>
      </w:r>
      <w:r>
        <w:rPr>
          <w:rFonts w:ascii="Read" w:hAnsi="Read" w:cs="Read"/>
          <w:sz w:val="20"/>
          <w:szCs w:val="24"/>
          <w:lang w:val="it-IT"/>
        </w:rPr>
        <w:t xml:space="preserve">anche </w:t>
      </w:r>
      <w:r w:rsidR="00D31EEA" w:rsidRPr="0099588A">
        <w:rPr>
          <w:rFonts w:ascii="Read" w:hAnsi="Read" w:cs="Read"/>
          <w:sz w:val="20"/>
          <w:szCs w:val="24"/>
          <w:lang w:val="it-IT"/>
        </w:rPr>
        <w:t>la gamm</w:t>
      </w:r>
      <w:r>
        <w:rPr>
          <w:rFonts w:ascii="Read" w:hAnsi="Read" w:cs="Read"/>
          <w:sz w:val="20"/>
          <w:szCs w:val="24"/>
          <w:lang w:val="it-IT"/>
        </w:rPr>
        <w:t>a</w:t>
      </w:r>
      <w:r w:rsidR="00D31EEA" w:rsidRPr="0099588A">
        <w:rPr>
          <w:rFonts w:ascii="Read" w:hAnsi="Read" w:cs="Read"/>
          <w:sz w:val="20"/>
          <w:szCs w:val="24"/>
          <w:lang w:val="it-IT"/>
        </w:rPr>
        <w:t xml:space="preserve"> </w:t>
      </w:r>
      <w:r w:rsidR="00696C7B" w:rsidRPr="0099588A">
        <w:rPr>
          <w:rFonts w:ascii="Read" w:hAnsi="Read" w:cs="Read"/>
          <w:sz w:val="20"/>
          <w:szCs w:val="24"/>
          <w:lang w:val="it-IT"/>
        </w:rPr>
        <w:t>Jogger</w:t>
      </w:r>
      <w:r w:rsidR="009C7CA6" w:rsidRPr="0099588A">
        <w:rPr>
          <w:rFonts w:ascii="Read" w:hAnsi="Read" w:cs="Read"/>
          <w:sz w:val="20"/>
          <w:szCs w:val="24"/>
          <w:lang w:val="it-IT"/>
        </w:rPr>
        <w:t xml:space="preserve">, </w:t>
      </w:r>
      <w:r>
        <w:rPr>
          <w:rFonts w:ascii="Read" w:hAnsi="Read" w:cs="Read"/>
          <w:sz w:val="20"/>
          <w:szCs w:val="24"/>
          <w:lang w:val="it-IT"/>
        </w:rPr>
        <w:t xml:space="preserve">compresa la versione </w:t>
      </w:r>
      <w:r w:rsidR="009C7CA6" w:rsidRPr="0099588A">
        <w:rPr>
          <w:rFonts w:ascii="Read" w:hAnsi="Read" w:cs="Read"/>
          <w:sz w:val="20"/>
          <w:szCs w:val="24"/>
          <w:lang w:val="it-IT"/>
        </w:rPr>
        <w:t xml:space="preserve">Jogger HYBRID 140, </w:t>
      </w:r>
      <w:r w:rsidR="00696C7B" w:rsidRPr="0099588A">
        <w:rPr>
          <w:rFonts w:ascii="Read" w:hAnsi="Read" w:cs="Read"/>
          <w:sz w:val="20"/>
          <w:szCs w:val="24"/>
          <w:lang w:val="it-IT"/>
        </w:rPr>
        <w:t>s</w:t>
      </w:r>
      <w:r>
        <w:rPr>
          <w:rFonts w:ascii="Read" w:hAnsi="Read" w:cs="Read"/>
          <w:sz w:val="20"/>
          <w:szCs w:val="24"/>
          <w:lang w:val="it-IT"/>
        </w:rPr>
        <w:t>arà prodotta nello stabilimento di Tangeri in Marocco a partire dal secondo</w:t>
      </w:r>
      <w:r w:rsidR="00696C7B" w:rsidRPr="0099588A">
        <w:rPr>
          <w:rFonts w:ascii="Read" w:hAnsi="Read" w:cs="Read"/>
          <w:sz w:val="20"/>
          <w:szCs w:val="24"/>
          <w:lang w:val="it-IT"/>
        </w:rPr>
        <w:t xml:space="preserve"> </w:t>
      </w:r>
      <w:r w:rsidR="00D93376" w:rsidRPr="0099588A">
        <w:rPr>
          <w:rFonts w:ascii="Read" w:hAnsi="Read" w:cs="Read"/>
          <w:sz w:val="20"/>
          <w:szCs w:val="24"/>
          <w:lang w:val="it-IT"/>
        </w:rPr>
        <w:t>trimestre 2024</w:t>
      </w:r>
      <w:r w:rsidR="00696C7B" w:rsidRPr="0099588A">
        <w:rPr>
          <w:rFonts w:ascii="Read" w:hAnsi="Read" w:cs="Read"/>
          <w:sz w:val="20"/>
          <w:szCs w:val="24"/>
          <w:lang w:val="it-IT"/>
        </w:rPr>
        <w:t xml:space="preserve">. </w:t>
      </w:r>
    </w:p>
    <w:p w14:paraId="703FAA6A" w14:textId="557984DD" w:rsidR="008E4507" w:rsidRPr="0099588A" w:rsidRDefault="008E4507" w:rsidP="00696C7B">
      <w:pPr>
        <w:rPr>
          <w:rFonts w:ascii="Read" w:hAnsi="Read" w:cs="Read"/>
          <w:sz w:val="20"/>
          <w:szCs w:val="24"/>
          <w:lang w:val="it-IT"/>
        </w:rPr>
      </w:pPr>
    </w:p>
    <w:p w14:paraId="6A08C017" w14:textId="12AD0B20" w:rsidR="0099588A" w:rsidRPr="0099588A" w:rsidRDefault="0099588A" w:rsidP="00696C7B">
      <w:pPr>
        <w:rPr>
          <w:rFonts w:ascii="Read" w:hAnsi="Read" w:cs="Read"/>
          <w:sz w:val="20"/>
          <w:szCs w:val="24"/>
          <w:lang w:val="it-IT"/>
        </w:rPr>
      </w:pPr>
      <w:r w:rsidRPr="0099588A">
        <w:rPr>
          <w:rFonts w:ascii="Read" w:hAnsi="Read" w:cs="Read"/>
          <w:sz w:val="20"/>
          <w:szCs w:val="24"/>
          <w:lang w:val="it-IT"/>
        </w:rPr>
        <w:t>Il sito industriale di T</w:t>
      </w:r>
      <w:r>
        <w:rPr>
          <w:rFonts w:ascii="Read" w:hAnsi="Read" w:cs="Read"/>
          <w:sz w:val="20"/>
          <w:szCs w:val="24"/>
          <w:lang w:val="it-IT"/>
        </w:rPr>
        <w:t xml:space="preserve">angeri, che ha avviato le sue attività nel 2012, ha rivoluzionato il mondo dell’industria automotive marocchina essendo a zero emissioni di carbonio e a zero </w:t>
      </w:r>
      <w:r w:rsidR="00BC5EF5">
        <w:rPr>
          <w:rFonts w:ascii="Read" w:hAnsi="Read" w:cs="Read"/>
          <w:sz w:val="20"/>
          <w:szCs w:val="24"/>
          <w:lang w:val="it-IT"/>
        </w:rPr>
        <w:t>rifiuti liquidi industriali. Dotato a sua volta di piattaforma CMF-B, lo stabilimento di Tangeri produce essenzialmente Dacia Sandero, primo veicolo venduto a privati in Europa dal 2017</w:t>
      </w:r>
      <w:r w:rsidR="008D7A6C">
        <w:rPr>
          <w:rFonts w:ascii="Read" w:hAnsi="Read" w:cs="Read"/>
          <w:sz w:val="20"/>
          <w:szCs w:val="24"/>
          <w:lang w:val="it-IT"/>
        </w:rPr>
        <w:t>.</w:t>
      </w:r>
    </w:p>
    <w:p w14:paraId="31EB02E7" w14:textId="0772A2C5" w:rsidR="008E4507" w:rsidRPr="00E60C69" w:rsidRDefault="008E4507" w:rsidP="00696C7B">
      <w:pPr>
        <w:rPr>
          <w:rFonts w:ascii="Read" w:hAnsi="Read" w:cs="Read"/>
          <w:sz w:val="20"/>
          <w:szCs w:val="24"/>
          <w:lang w:val="it-IT"/>
        </w:rPr>
      </w:pPr>
    </w:p>
    <w:p w14:paraId="0105C932" w14:textId="09477C75" w:rsidR="00AD3C0A" w:rsidRPr="00E60C69" w:rsidRDefault="00AD3C0A" w:rsidP="00696C7B">
      <w:pPr>
        <w:rPr>
          <w:rFonts w:ascii="Read" w:hAnsi="Read" w:cs="Read"/>
          <w:sz w:val="20"/>
          <w:szCs w:val="24"/>
          <w:lang w:val="it-IT"/>
        </w:rPr>
      </w:pPr>
    </w:p>
    <w:p w14:paraId="2870A68F" w14:textId="0ED61487" w:rsidR="008D7A6C" w:rsidRDefault="00732656" w:rsidP="00B34147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290880" wp14:editId="7280F050">
            <wp:simplePos x="0" y="0"/>
            <wp:positionH relativeFrom="column">
              <wp:posOffset>12734</wp:posOffset>
            </wp:positionH>
            <wp:positionV relativeFrom="paragraph">
              <wp:posOffset>16377</wp:posOffset>
            </wp:positionV>
            <wp:extent cx="1058545" cy="1482090"/>
            <wp:effectExtent l="0" t="0" r="8255" b="3810"/>
            <wp:wrapTight wrapText="bothSides">
              <wp:wrapPolygon edited="0">
                <wp:start x="0" y="0"/>
                <wp:lineTo x="0" y="21378"/>
                <wp:lineTo x="21380" y="21378"/>
                <wp:lineTo x="2138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5"/>
                    <a:stretch/>
                  </pic:blipFill>
                  <pic:spPr bwMode="auto">
                    <a:xfrm>
                      <a:off x="0" y="0"/>
                      <a:ext cx="105854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ADB7A" w14:textId="256E2D8C" w:rsidR="00AE0971" w:rsidRPr="00BC5EF5" w:rsidRDefault="00A55D87" w:rsidP="00B34147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  <w:r w:rsidRPr="00BC5EF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«</w:t>
      </w:r>
      <w:r w:rsidR="00E5134C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D</w:t>
      </w:r>
      <w:r w:rsidR="00BC5EF5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ue anni dopo la presentazione del piano strategico </w:t>
      </w:r>
      <w:r w:rsidR="00555E5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“</w:t>
      </w:r>
      <w:proofErr w:type="spellStart"/>
      <w:r w:rsidR="00DC4F17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Renaulution</w:t>
      </w:r>
      <w:proofErr w:type="spellEnd"/>
      <w:r w:rsidR="00555E5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”</w:t>
      </w:r>
      <w:r w:rsidR="00DC4F17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, Dacia </w:t>
      </w:r>
      <w:r w:rsidR="00BC5EF5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ha concluso con successo la fase di profonda trasformazione con il rinnovo di tutta la sua gamma, la diffusione della nuova  brand </w:t>
      </w:r>
      <w:proofErr w:type="spellStart"/>
      <w:r w:rsidR="00BC5EF5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identity</w:t>
      </w:r>
      <w:proofErr w:type="spellEnd"/>
      <w:r w:rsidR="00BC5EF5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e il rafforzamento delle sue offerte elettrificate</w:t>
      </w:r>
      <w:r w:rsidR="001B30BB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 » </w:t>
      </w:r>
      <w:r w:rsidR="00BC5EF5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ha confermato </w:t>
      </w:r>
      <w:r w:rsidR="001B30BB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Denis </w:t>
      </w:r>
      <w:r w:rsidR="00E24559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l</w:t>
      </w:r>
      <w:r w:rsidR="001B30BB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e </w:t>
      </w:r>
      <w:proofErr w:type="spellStart"/>
      <w:r w:rsidR="001B30BB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Vot</w:t>
      </w:r>
      <w:proofErr w:type="spellEnd"/>
      <w:r w:rsidR="001B30BB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, </w:t>
      </w:r>
      <w:r w:rsidR="00BC5EF5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CEO di </w:t>
      </w:r>
      <w:r w:rsidR="001B30BB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Dacia</w:t>
      </w:r>
      <w:r w:rsidR="00BC5EF5" w:rsidRPr="00555E5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,</w:t>
      </w:r>
      <w:r w:rsidR="001B30BB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</w:t>
      </w:r>
      <w:r w:rsidR="00980462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«</w:t>
      </w:r>
      <w:r w:rsidR="00BC5EF5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Ora ci concentriamo sull’offensiva nel segmento C, sviluppando di conseguenza il nostro piano industriale e restando sempre fedeli ai nostri valori</w:t>
      </w:r>
      <w:r w:rsidR="008C23EA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: offrir</w:t>
      </w:r>
      <w:r w:rsidR="00BC5EF5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e ai nostri client</w:t>
      </w:r>
      <w:r w:rsidR="004201A7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i</w:t>
      </w:r>
      <w:r w:rsidR="00BC5EF5" w:rsidRPr="00BC5EF5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 l’essenziale con il miglior rapporto prestazioni/prezzo</w:t>
      </w:r>
      <w:r w:rsidR="007B035E" w:rsidRPr="00BC5EF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.</w:t>
      </w:r>
      <w:r w:rsidRPr="00BC5EF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»</w:t>
      </w:r>
      <w:r w:rsidR="00212B27" w:rsidRPr="00BC5EF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 </w:t>
      </w:r>
    </w:p>
    <w:p w14:paraId="2CB57711" w14:textId="4D02CB6D" w:rsidR="0037431E" w:rsidRPr="00BC5EF5" w:rsidRDefault="005F6C37" w:rsidP="00B34147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  <w:r w:rsidRPr="00BC5EF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 </w:t>
      </w:r>
    </w:p>
    <w:p w14:paraId="3A86C845" w14:textId="5F87A0C6" w:rsidR="0037431E" w:rsidRPr="00BC5EF5" w:rsidRDefault="0037431E" w:rsidP="00B34147">
      <w:pPr>
        <w:rPr>
          <w:rFonts w:ascii="Read" w:hAnsi="Read" w:cs="Read"/>
          <w:sz w:val="20"/>
          <w:szCs w:val="24"/>
          <w:lang w:val="it-IT"/>
        </w:rPr>
      </w:pPr>
    </w:p>
    <w:p w14:paraId="70C9D4B7" w14:textId="680D9EA6" w:rsidR="002F234A" w:rsidRPr="00BC5EF5" w:rsidRDefault="00732656" w:rsidP="00B34147">
      <w:pPr>
        <w:rPr>
          <w:rFonts w:ascii="Read" w:hAnsi="Read" w:cs="Read"/>
          <w:sz w:val="20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E029EC" wp14:editId="6D8C34F9">
            <wp:simplePos x="0" y="0"/>
            <wp:positionH relativeFrom="margin">
              <wp:align>right</wp:align>
            </wp:positionH>
            <wp:positionV relativeFrom="paragraph">
              <wp:posOffset>38801</wp:posOffset>
            </wp:positionV>
            <wp:extent cx="1204595" cy="1503045"/>
            <wp:effectExtent l="0" t="0" r="0" b="190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" r="47345"/>
                    <a:stretch/>
                  </pic:blipFill>
                  <pic:spPr bwMode="auto">
                    <a:xfrm>
                      <a:off x="0" y="0"/>
                      <a:ext cx="120459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86A08" w14:textId="77CF5570" w:rsidR="00FA4D46" w:rsidRPr="00BC5EF5" w:rsidRDefault="00FA4D46" w:rsidP="00FA4D46">
      <w:pPr>
        <w:spacing w:after="20"/>
        <w:jc w:val="left"/>
        <w:rPr>
          <w:rFonts w:ascii="Read" w:hAnsi="Read" w:cs="Read"/>
          <w:b/>
          <w:bCs/>
          <w:sz w:val="16"/>
          <w:szCs w:val="20"/>
          <w:lang w:val="it-IT"/>
        </w:rPr>
      </w:pPr>
    </w:p>
    <w:p w14:paraId="3316003F" w14:textId="7608BA24" w:rsidR="00610B70" w:rsidRPr="00E60C69" w:rsidRDefault="00C62199" w:rsidP="00C62199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  <w:r w:rsidRPr="00BC5EF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«</w:t>
      </w:r>
      <w:r w:rsidR="00BC5EF5" w:rsidRPr="00555E5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Tutti i team industriali sono mobilitati per sostenere l’offensiva di Dacia nel segmento </w:t>
      </w:r>
      <w:r w:rsidR="00610B70" w:rsidRPr="00555E5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C. Gr</w:t>
      </w:r>
      <w:r w:rsidR="00BC5EF5" w:rsidRPr="00555E5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 xml:space="preserve">azie al loro know-how e all’impegno quotidiano, la flessibilità del nostro sistema industriale e </w:t>
      </w:r>
      <w:r w:rsidR="00555E5A" w:rsidRPr="00555E5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la sua efficienza ci consentono di sostenere la Marca e di rispondere alle aspettative dei clienti</w:t>
      </w:r>
      <w:r w:rsidR="00610B70" w:rsidRPr="00555E5A">
        <w:rPr>
          <w:rFonts w:ascii="Dacia Block Light" w:hAnsi="Dacia Block Light" w:cs="Dacia Block Light"/>
          <w:b/>
          <w:bCs/>
          <w:i/>
          <w:iCs/>
          <w:color w:val="EC6528" w:themeColor="accent4"/>
          <w:sz w:val="20"/>
          <w:szCs w:val="20"/>
          <w:lang w:val="it-IT"/>
        </w:rPr>
        <w:t>.</w:t>
      </w:r>
      <w:r w:rsidR="00230AD4" w:rsidRPr="00BC5EF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» </w:t>
      </w:r>
      <w:r w:rsidR="00230AD4" w:rsidRPr="00E60C69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Christophe Dridi, </w:t>
      </w:r>
      <w:r w:rsidR="00997625" w:rsidRPr="00E60C69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Dire</w:t>
      </w:r>
      <w:r w:rsidR="00555E5A" w:rsidRPr="00E60C69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>ttore Industria di</w:t>
      </w:r>
      <w:r w:rsidR="00997625" w:rsidRPr="00E60C69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  <w:t xml:space="preserve"> Dacia. </w:t>
      </w:r>
    </w:p>
    <w:p w14:paraId="3BF88150" w14:textId="4785B866" w:rsidR="00997625" w:rsidRPr="00E60C69" w:rsidRDefault="00997625" w:rsidP="00C62199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</w:p>
    <w:p w14:paraId="6FFFEED4" w14:textId="77777777" w:rsidR="00997625" w:rsidRPr="00E60C69" w:rsidRDefault="00997625" w:rsidP="00C62199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</w:p>
    <w:p w14:paraId="1747E400" w14:textId="74B4A57F" w:rsidR="00610B70" w:rsidRPr="00E60C69" w:rsidRDefault="00610B70" w:rsidP="00C62199">
      <w:pPr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it-IT"/>
        </w:rPr>
      </w:pPr>
    </w:p>
    <w:p w14:paraId="39477B5E" w14:textId="1A6486D3" w:rsidR="00FA4D46" w:rsidRPr="00E60C69" w:rsidRDefault="00FA4D46" w:rsidP="00FA4D46">
      <w:pPr>
        <w:spacing w:after="20"/>
        <w:jc w:val="left"/>
        <w:rPr>
          <w:rFonts w:ascii="Read" w:hAnsi="Read" w:cs="Read"/>
          <w:b/>
          <w:bCs/>
          <w:sz w:val="16"/>
          <w:szCs w:val="20"/>
          <w:lang w:val="it-IT"/>
        </w:rPr>
      </w:pPr>
    </w:p>
    <w:p w14:paraId="1D94FA23" w14:textId="4272DCB2" w:rsidR="00367497" w:rsidRDefault="00367497" w:rsidP="00FA4D46">
      <w:pPr>
        <w:spacing w:after="20"/>
        <w:jc w:val="left"/>
        <w:rPr>
          <w:rFonts w:ascii="Read" w:hAnsi="Read" w:cs="Read"/>
          <w:b/>
          <w:bCs/>
          <w:sz w:val="16"/>
          <w:szCs w:val="20"/>
          <w:lang w:val="it-IT"/>
        </w:rPr>
      </w:pPr>
    </w:p>
    <w:p w14:paraId="4B89719B" w14:textId="77777777" w:rsidR="00B97809" w:rsidRPr="00E60C69" w:rsidRDefault="00B97809" w:rsidP="00FA4D46">
      <w:pPr>
        <w:spacing w:after="20"/>
        <w:jc w:val="left"/>
        <w:rPr>
          <w:rFonts w:ascii="Read" w:hAnsi="Read" w:cs="Read"/>
          <w:b/>
          <w:bCs/>
          <w:sz w:val="16"/>
          <w:szCs w:val="20"/>
          <w:lang w:val="it-IT"/>
        </w:rPr>
      </w:pPr>
    </w:p>
    <w:p w14:paraId="12A6FD67" w14:textId="47D9EA2B" w:rsidR="0037431E" w:rsidRPr="00E60C69" w:rsidRDefault="0037431E" w:rsidP="00B34147">
      <w:pPr>
        <w:rPr>
          <w:rFonts w:ascii="Read" w:hAnsi="Read" w:cs="Read"/>
          <w:sz w:val="20"/>
          <w:szCs w:val="24"/>
          <w:lang w:val="it-IT"/>
        </w:rPr>
      </w:pPr>
    </w:p>
    <w:p w14:paraId="1C093635" w14:textId="28714654" w:rsidR="0092436C" w:rsidRPr="00E60C69" w:rsidRDefault="0092436C" w:rsidP="00B34147">
      <w:pPr>
        <w:rPr>
          <w:rFonts w:ascii="Read" w:hAnsi="Read" w:cs="Read"/>
          <w:sz w:val="20"/>
          <w:szCs w:val="24"/>
          <w:lang w:val="it-IT"/>
        </w:rPr>
      </w:pPr>
    </w:p>
    <w:p w14:paraId="1B771525" w14:textId="77777777" w:rsidR="00B97809" w:rsidRPr="00B97809" w:rsidRDefault="00B97809" w:rsidP="00853950">
      <w:pPr>
        <w:rPr>
          <w:rFonts w:ascii="Dacia Block Extended" w:hAnsi="Dacia Block Extended" w:cs="Dacia Block Extended"/>
          <w:b/>
          <w:bCs/>
          <w:caps/>
          <w:color w:val="646B52" w:themeColor="text2"/>
          <w:szCs w:val="16"/>
          <w:lang w:val="it-IT"/>
        </w:rPr>
      </w:pPr>
      <w:r w:rsidRPr="00B97809">
        <w:rPr>
          <w:rFonts w:ascii="Dacia Block Extended" w:hAnsi="Dacia Block Extended" w:cs="Dacia Block Extended"/>
          <w:b/>
          <w:bCs/>
          <w:caps/>
          <w:color w:val="646B52" w:themeColor="text2"/>
          <w:szCs w:val="16"/>
          <w:lang w:val="it-IT"/>
        </w:rPr>
        <w:t>CENNI SU DACIA</w:t>
      </w:r>
    </w:p>
    <w:p w14:paraId="558F01DC" w14:textId="4159574E" w:rsidR="0090739C" w:rsidRPr="00B97809" w:rsidRDefault="00B97809" w:rsidP="00853950">
      <w:pPr>
        <w:rPr>
          <w:rFonts w:ascii="Read" w:hAnsi="Read" w:cs="Read"/>
          <w:sz w:val="16"/>
          <w:szCs w:val="20"/>
          <w:lang w:val="it-IT"/>
        </w:rPr>
      </w:pPr>
      <w:r w:rsidRPr="00B97809">
        <w:rPr>
          <w:rFonts w:ascii="Read" w:hAnsi="Read" w:cs="Read"/>
          <w:sz w:val="16"/>
          <w:szCs w:val="20"/>
          <w:lang w:val="it-IT"/>
        </w:rPr>
        <w:t xml:space="preserve"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 I modelli Dacia sono diventati un riferimento sul mercato: Logan, l'auto nuova al prezzo di un usato; Sandero, l'auto più venduta a privati in Europa ogni anno dal 2017; </w:t>
      </w:r>
      <w:proofErr w:type="spellStart"/>
      <w:r w:rsidRPr="00B97809">
        <w:rPr>
          <w:rFonts w:ascii="Read" w:hAnsi="Read" w:cs="Read"/>
          <w:sz w:val="16"/>
          <w:szCs w:val="20"/>
          <w:lang w:val="it-IT"/>
        </w:rPr>
        <w:t>Duster</w:t>
      </w:r>
      <w:proofErr w:type="spellEnd"/>
      <w:r w:rsidRPr="00B97809">
        <w:rPr>
          <w:rFonts w:ascii="Read" w:hAnsi="Read" w:cs="Read"/>
          <w:sz w:val="16"/>
          <w:szCs w:val="20"/>
          <w:lang w:val="it-IT"/>
        </w:rPr>
        <w:t>, il suv più venduto ai privati in Europa dal 2018; Spring, leader della mobilità elettrica accessibile; Jogger, la versatile familiare del segmento C. Presente in 44 paesi, Dacia ha venduto più di 7,5 milioni di veicoli dal 2004.</w:t>
      </w:r>
    </w:p>
    <w:sectPr w:rsidR="0090739C" w:rsidRPr="00B97809" w:rsidSect="00896D37"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559" w:right="680" w:bottom="992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C96DC" w14:textId="77777777" w:rsidR="002374D6" w:rsidRDefault="002374D6" w:rsidP="00D8261F">
      <w:r>
        <w:separator/>
      </w:r>
    </w:p>
  </w:endnote>
  <w:endnote w:type="continuationSeparator" w:id="0">
    <w:p w14:paraId="628FDB92" w14:textId="77777777" w:rsidR="002374D6" w:rsidRDefault="002374D6" w:rsidP="00D8261F">
      <w:r>
        <w:continuationSeparator/>
      </w:r>
    </w:p>
  </w:endnote>
  <w:endnote w:type="continuationNotice" w:id="1">
    <w:p w14:paraId="1D34D574" w14:textId="77777777" w:rsidR="002374D6" w:rsidRDefault="002374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ad">
    <w:altName w:val="Cambria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1" w:fontKey="{45C9E436-AAB3-4A52-BCE1-A08EF67F1D81}"/>
    <w:embedBold r:id="rId2" w:fontKey="{2011AD45-C1BE-48C6-ABE1-39772648261E}"/>
    <w:embedItalic r:id="rId3" w:fontKey="{77EFE737-B69E-455E-8BD0-DB8D33FEA1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panose1 w:val="00000000000000000000"/>
    <w:charset w:val="00"/>
    <w:family w:val="roman"/>
    <w:notTrueType/>
    <w:pitch w:val="default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4" w:subsetted="1" w:fontKey="{F141A98C-1F35-4203-BD0B-3BDA81AB5810}"/>
  </w:font>
  <w:font w:name="Dacia Block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5" w:fontKey="{346E3CAB-AEA6-4B89-9EA8-8F63ACD9EAFE}"/>
    <w:embedBold r:id="rId6" w:fontKey="{62B6741F-92DB-4E35-9106-FA484E06038E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7" w:fontKey="{BA6FF447-FFC9-48D3-9051-66384B57E333}"/>
    <w:embedBoldItalic r:id="rId8" w:fontKey="{D9E0F47E-4BAC-45E2-9E88-AB2C87EFE38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946E" w14:textId="174EC544" w:rsidR="00AB48C3" w:rsidRDefault="002929DA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3F282AB" wp14:editId="311AA1C9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1905" b="6350"/>
              <wp:wrapSquare wrapText="bothSides"/>
              <wp:docPr id="4" name="Zone de texte 4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89F850" w14:textId="2407DA00" w:rsidR="002929DA" w:rsidRPr="002929DA" w:rsidRDefault="002929DA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929DA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F282AB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alt="Confidential C" style="position:absolute;left:0;text-align:left;margin-left:-16.25pt;margin-top:.05pt;width:34.95pt;height:34.95pt;z-index:25166028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0C89F850" w14:textId="2407DA00" w:rsidR="002929DA" w:rsidRPr="002929DA" w:rsidRDefault="002929DA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2929DA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23EBF" w14:textId="30F1E400" w:rsidR="00AB48C3" w:rsidRDefault="002929DA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AC49B08" wp14:editId="212A65F7">
              <wp:simplePos x="0" y="0"/>
              <wp:positionH relativeFrom="margin">
                <wp:align>right</wp:align>
              </wp:positionH>
              <wp:positionV relativeFrom="paragraph">
                <wp:posOffset>32385</wp:posOffset>
              </wp:positionV>
              <wp:extent cx="443865" cy="443865"/>
              <wp:effectExtent l="0" t="0" r="1905" b="6350"/>
              <wp:wrapSquare wrapText="bothSides"/>
              <wp:docPr id="6" name="Zone de texte 6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F7F321" w14:textId="1436F60F" w:rsidR="002929DA" w:rsidRPr="002929DA" w:rsidRDefault="002929DA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929DA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49B08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alt="Confidential C" style="position:absolute;left:0;text-align:left;margin-left:-16.25pt;margin-top:2.55pt;width:34.95pt;height:34.95pt;z-index:251661312;visibility:visible;mso-wrap-style:non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" filled="f" stroked="f">
              <v:textbox style="mso-fit-shape-to-text:t" inset="0,0,0,0">
                <w:txbxContent>
                  <w:p w14:paraId="05F7F321" w14:textId="1436F60F" w:rsidR="002929DA" w:rsidRPr="002929DA" w:rsidRDefault="002929DA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2929DA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5162" w14:textId="165F4C3A" w:rsidR="00AB48C3" w:rsidRDefault="002929DA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FC0976" wp14:editId="38140884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1905" b="6350"/>
              <wp:wrapSquare wrapText="bothSides"/>
              <wp:docPr id="3" name="Zone de texte 3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478FC8" w14:textId="2763E677" w:rsidR="002929DA" w:rsidRPr="002929DA" w:rsidRDefault="002929DA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929DA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FC0976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8" type="#_x0000_t202" alt="Confidential C" style="position:absolute;left:0;text-align:left;margin-left:-16.25pt;margin-top:.05pt;width:34.95pt;height:34.95pt;z-index:25165926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6F478FC8" w14:textId="2763E677" w:rsidR="002929DA" w:rsidRPr="002929DA" w:rsidRDefault="002929DA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2929DA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5A5C0" w14:textId="77777777" w:rsidR="002374D6" w:rsidRDefault="002374D6" w:rsidP="00D8261F">
      <w:r>
        <w:separator/>
      </w:r>
    </w:p>
  </w:footnote>
  <w:footnote w:type="continuationSeparator" w:id="0">
    <w:p w14:paraId="606B1490" w14:textId="77777777" w:rsidR="002374D6" w:rsidRDefault="002374D6" w:rsidP="00D8261F">
      <w:r>
        <w:continuationSeparator/>
      </w:r>
    </w:p>
  </w:footnote>
  <w:footnote w:type="continuationNotice" w:id="1">
    <w:p w14:paraId="4054F8A0" w14:textId="77777777" w:rsidR="002374D6" w:rsidRDefault="002374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2CD240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A11"/>
    <w:multiLevelType w:val="hybridMultilevel"/>
    <w:tmpl w:val="59BE22B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02E8B"/>
    <w:multiLevelType w:val="hybridMultilevel"/>
    <w:tmpl w:val="A2B22F16"/>
    <w:lvl w:ilvl="0" w:tplc="79008B90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91FE3"/>
    <w:multiLevelType w:val="hybridMultilevel"/>
    <w:tmpl w:val="120E0EF2"/>
    <w:lvl w:ilvl="0" w:tplc="F07EC354">
      <w:start w:val="14"/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D6E7C"/>
    <w:multiLevelType w:val="hybridMultilevel"/>
    <w:tmpl w:val="4D728E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64BE4"/>
    <w:multiLevelType w:val="hybridMultilevel"/>
    <w:tmpl w:val="AEFC9C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B2E4B"/>
    <w:multiLevelType w:val="hybridMultilevel"/>
    <w:tmpl w:val="3F7AA434"/>
    <w:lvl w:ilvl="0" w:tplc="829C2B3E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246494">
    <w:abstractNumId w:val="6"/>
  </w:num>
  <w:num w:numId="2" w16cid:durableId="526142194">
    <w:abstractNumId w:val="5"/>
  </w:num>
  <w:num w:numId="3" w16cid:durableId="1220744380">
    <w:abstractNumId w:val="6"/>
  </w:num>
  <w:num w:numId="4" w16cid:durableId="444810434">
    <w:abstractNumId w:val="1"/>
  </w:num>
  <w:num w:numId="5" w16cid:durableId="248737950">
    <w:abstractNumId w:val="6"/>
  </w:num>
  <w:num w:numId="6" w16cid:durableId="1039626585">
    <w:abstractNumId w:val="0"/>
  </w:num>
  <w:num w:numId="7" w16cid:durableId="612177071">
    <w:abstractNumId w:val="6"/>
  </w:num>
  <w:num w:numId="8" w16cid:durableId="1241671182">
    <w:abstractNumId w:val="6"/>
  </w:num>
  <w:num w:numId="9" w16cid:durableId="807090361">
    <w:abstractNumId w:val="6"/>
  </w:num>
  <w:num w:numId="10" w16cid:durableId="1822308888">
    <w:abstractNumId w:val="6"/>
  </w:num>
  <w:num w:numId="11" w16cid:durableId="775952286">
    <w:abstractNumId w:val="6"/>
  </w:num>
  <w:num w:numId="12" w16cid:durableId="2024435638">
    <w:abstractNumId w:val="3"/>
  </w:num>
  <w:num w:numId="13" w16cid:durableId="1137182349">
    <w:abstractNumId w:val="2"/>
  </w:num>
  <w:num w:numId="14" w16cid:durableId="56366818">
    <w:abstractNumId w:val="4"/>
  </w:num>
  <w:num w:numId="15" w16cid:durableId="36708520">
    <w:abstractNumId w:val="7"/>
  </w:num>
  <w:num w:numId="16" w16cid:durableId="263729111">
    <w:abstractNumId w:val="6"/>
  </w:num>
  <w:num w:numId="17" w16cid:durableId="394281746">
    <w:abstractNumId w:val="0"/>
  </w:num>
  <w:num w:numId="18" w16cid:durableId="6208417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1B5D"/>
    <w:rsid w:val="00002CC0"/>
    <w:rsid w:val="00004A1C"/>
    <w:rsid w:val="00006E38"/>
    <w:rsid w:val="00007650"/>
    <w:rsid w:val="00010B4E"/>
    <w:rsid w:val="0001191D"/>
    <w:rsid w:val="0001298B"/>
    <w:rsid w:val="000133C8"/>
    <w:rsid w:val="00014526"/>
    <w:rsid w:val="00014CDA"/>
    <w:rsid w:val="00016469"/>
    <w:rsid w:val="00017325"/>
    <w:rsid w:val="00017BD9"/>
    <w:rsid w:val="00020E59"/>
    <w:rsid w:val="00024560"/>
    <w:rsid w:val="00024821"/>
    <w:rsid w:val="0002597A"/>
    <w:rsid w:val="00026D28"/>
    <w:rsid w:val="00035DF1"/>
    <w:rsid w:val="000361C3"/>
    <w:rsid w:val="00041554"/>
    <w:rsid w:val="00042C3F"/>
    <w:rsid w:val="0004347F"/>
    <w:rsid w:val="000435CD"/>
    <w:rsid w:val="00044250"/>
    <w:rsid w:val="00044C28"/>
    <w:rsid w:val="00045CC7"/>
    <w:rsid w:val="00045F20"/>
    <w:rsid w:val="00046476"/>
    <w:rsid w:val="00047CBB"/>
    <w:rsid w:val="00050346"/>
    <w:rsid w:val="00051130"/>
    <w:rsid w:val="0005232F"/>
    <w:rsid w:val="00052429"/>
    <w:rsid w:val="0005347F"/>
    <w:rsid w:val="000556C1"/>
    <w:rsid w:val="00057200"/>
    <w:rsid w:val="0006142A"/>
    <w:rsid w:val="0006273B"/>
    <w:rsid w:val="00062D9B"/>
    <w:rsid w:val="00063228"/>
    <w:rsid w:val="000638CE"/>
    <w:rsid w:val="000646DC"/>
    <w:rsid w:val="00064A63"/>
    <w:rsid w:val="000652A8"/>
    <w:rsid w:val="00065543"/>
    <w:rsid w:val="0006740F"/>
    <w:rsid w:val="0007030B"/>
    <w:rsid w:val="0008156C"/>
    <w:rsid w:val="00081D74"/>
    <w:rsid w:val="00081F41"/>
    <w:rsid w:val="00082002"/>
    <w:rsid w:val="00085221"/>
    <w:rsid w:val="000858B5"/>
    <w:rsid w:val="00087B37"/>
    <w:rsid w:val="00090F64"/>
    <w:rsid w:val="000910F1"/>
    <w:rsid w:val="00091DAC"/>
    <w:rsid w:val="000927B0"/>
    <w:rsid w:val="000932ED"/>
    <w:rsid w:val="000A1051"/>
    <w:rsid w:val="000A2E83"/>
    <w:rsid w:val="000A5CBE"/>
    <w:rsid w:val="000B06EA"/>
    <w:rsid w:val="000B35CF"/>
    <w:rsid w:val="000B3A5B"/>
    <w:rsid w:val="000B4196"/>
    <w:rsid w:val="000B4B83"/>
    <w:rsid w:val="000B553D"/>
    <w:rsid w:val="000C1BB6"/>
    <w:rsid w:val="000C3B1C"/>
    <w:rsid w:val="000C4F24"/>
    <w:rsid w:val="000C56D4"/>
    <w:rsid w:val="000D0D8A"/>
    <w:rsid w:val="000D76DF"/>
    <w:rsid w:val="000E1452"/>
    <w:rsid w:val="000E1C25"/>
    <w:rsid w:val="000E3394"/>
    <w:rsid w:val="000E354C"/>
    <w:rsid w:val="000E4FF1"/>
    <w:rsid w:val="000E60F3"/>
    <w:rsid w:val="000E641A"/>
    <w:rsid w:val="000E7641"/>
    <w:rsid w:val="000F3CFB"/>
    <w:rsid w:val="000F6217"/>
    <w:rsid w:val="00100DF9"/>
    <w:rsid w:val="0010193E"/>
    <w:rsid w:val="001019D3"/>
    <w:rsid w:val="00101C0C"/>
    <w:rsid w:val="001027C6"/>
    <w:rsid w:val="00103E57"/>
    <w:rsid w:val="00104F1C"/>
    <w:rsid w:val="001065D4"/>
    <w:rsid w:val="00107591"/>
    <w:rsid w:val="001132DD"/>
    <w:rsid w:val="00115E1A"/>
    <w:rsid w:val="00115EB7"/>
    <w:rsid w:val="0011768E"/>
    <w:rsid w:val="00121D83"/>
    <w:rsid w:val="0012336F"/>
    <w:rsid w:val="00124226"/>
    <w:rsid w:val="00124B46"/>
    <w:rsid w:val="0013062D"/>
    <w:rsid w:val="00131556"/>
    <w:rsid w:val="0013184A"/>
    <w:rsid w:val="00131D5A"/>
    <w:rsid w:val="00133082"/>
    <w:rsid w:val="00133D05"/>
    <w:rsid w:val="001412CA"/>
    <w:rsid w:val="00141886"/>
    <w:rsid w:val="001448DA"/>
    <w:rsid w:val="00150419"/>
    <w:rsid w:val="001512E0"/>
    <w:rsid w:val="00152503"/>
    <w:rsid w:val="00154362"/>
    <w:rsid w:val="00155369"/>
    <w:rsid w:val="00155EED"/>
    <w:rsid w:val="001572B9"/>
    <w:rsid w:val="001619FA"/>
    <w:rsid w:val="00161BBE"/>
    <w:rsid w:val="00161E80"/>
    <w:rsid w:val="00162CAD"/>
    <w:rsid w:val="001630A2"/>
    <w:rsid w:val="00165E73"/>
    <w:rsid w:val="0017029A"/>
    <w:rsid w:val="00170B7B"/>
    <w:rsid w:val="0017644F"/>
    <w:rsid w:val="00177C3A"/>
    <w:rsid w:val="0018049D"/>
    <w:rsid w:val="0018099F"/>
    <w:rsid w:val="00180B0C"/>
    <w:rsid w:val="00182BCF"/>
    <w:rsid w:val="00183214"/>
    <w:rsid w:val="0018392C"/>
    <w:rsid w:val="00185AE6"/>
    <w:rsid w:val="00187889"/>
    <w:rsid w:val="00187AC2"/>
    <w:rsid w:val="00187BD8"/>
    <w:rsid w:val="001932B9"/>
    <w:rsid w:val="00193E71"/>
    <w:rsid w:val="001948B5"/>
    <w:rsid w:val="00197C3A"/>
    <w:rsid w:val="001A0BF3"/>
    <w:rsid w:val="001A1519"/>
    <w:rsid w:val="001A4D93"/>
    <w:rsid w:val="001A5495"/>
    <w:rsid w:val="001B30BB"/>
    <w:rsid w:val="001B40AC"/>
    <w:rsid w:val="001B591B"/>
    <w:rsid w:val="001B656C"/>
    <w:rsid w:val="001B71E0"/>
    <w:rsid w:val="001B79DF"/>
    <w:rsid w:val="001C22E0"/>
    <w:rsid w:val="001C3F3A"/>
    <w:rsid w:val="001C5DC8"/>
    <w:rsid w:val="001C5F0C"/>
    <w:rsid w:val="001C6208"/>
    <w:rsid w:val="001C68BC"/>
    <w:rsid w:val="001D2B1E"/>
    <w:rsid w:val="001D34CB"/>
    <w:rsid w:val="001D42F8"/>
    <w:rsid w:val="001D76CE"/>
    <w:rsid w:val="001D770D"/>
    <w:rsid w:val="001E22C5"/>
    <w:rsid w:val="001E3BF2"/>
    <w:rsid w:val="001E547E"/>
    <w:rsid w:val="001E7D64"/>
    <w:rsid w:val="001F0361"/>
    <w:rsid w:val="001F0848"/>
    <w:rsid w:val="001F0A89"/>
    <w:rsid w:val="001F1E6D"/>
    <w:rsid w:val="001F2BAD"/>
    <w:rsid w:val="001F4488"/>
    <w:rsid w:val="001F4786"/>
    <w:rsid w:val="001F4980"/>
    <w:rsid w:val="00201106"/>
    <w:rsid w:val="00202531"/>
    <w:rsid w:val="00204602"/>
    <w:rsid w:val="00212B27"/>
    <w:rsid w:val="00213B78"/>
    <w:rsid w:val="0021565F"/>
    <w:rsid w:val="002176CC"/>
    <w:rsid w:val="00217C26"/>
    <w:rsid w:val="00220510"/>
    <w:rsid w:val="0022180A"/>
    <w:rsid w:val="002218A1"/>
    <w:rsid w:val="002233A4"/>
    <w:rsid w:val="002236BC"/>
    <w:rsid w:val="00223E94"/>
    <w:rsid w:val="00224C49"/>
    <w:rsid w:val="00225149"/>
    <w:rsid w:val="002254E4"/>
    <w:rsid w:val="00227816"/>
    <w:rsid w:val="00227CC0"/>
    <w:rsid w:val="00230A09"/>
    <w:rsid w:val="00230AD4"/>
    <w:rsid w:val="002311D5"/>
    <w:rsid w:val="00231CAA"/>
    <w:rsid w:val="002320E6"/>
    <w:rsid w:val="0023245F"/>
    <w:rsid w:val="002338C2"/>
    <w:rsid w:val="00234042"/>
    <w:rsid w:val="002348C9"/>
    <w:rsid w:val="00234EF0"/>
    <w:rsid w:val="00234FC7"/>
    <w:rsid w:val="00235B36"/>
    <w:rsid w:val="00236701"/>
    <w:rsid w:val="0023714F"/>
    <w:rsid w:val="002374D6"/>
    <w:rsid w:val="00242B10"/>
    <w:rsid w:val="002479D3"/>
    <w:rsid w:val="00250B0D"/>
    <w:rsid w:val="0025114F"/>
    <w:rsid w:val="002519CE"/>
    <w:rsid w:val="0025210A"/>
    <w:rsid w:val="00252BAD"/>
    <w:rsid w:val="00253C25"/>
    <w:rsid w:val="002546C4"/>
    <w:rsid w:val="0025639B"/>
    <w:rsid w:val="002603E1"/>
    <w:rsid w:val="002610F0"/>
    <w:rsid w:val="002617C6"/>
    <w:rsid w:val="002618ED"/>
    <w:rsid w:val="00261CCC"/>
    <w:rsid w:val="002639C3"/>
    <w:rsid w:val="002646F1"/>
    <w:rsid w:val="002667E2"/>
    <w:rsid w:val="0026709F"/>
    <w:rsid w:val="002701FC"/>
    <w:rsid w:val="00273F52"/>
    <w:rsid w:val="00274523"/>
    <w:rsid w:val="00275846"/>
    <w:rsid w:val="002768FE"/>
    <w:rsid w:val="00276E92"/>
    <w:rsid w:val="0028112D"/>
    <w:rsid w:val="00281BD1"/>
    <w:rsid w:val="00282AC5"/>
    <w:rsid w:val="00284258"/>
    <w:rsid w:val="00284BF0"/>
    <w:rsid w:val="002852F6"/>
    <w:rsid w:val="002857AB"/>
    <w:rsid w:val="00285951"/>
    <w:rsid w:val="002870AE"/>
    <w:rsid w:val="002870B7"/>
    <w:rsid w:val="002876F0"/>
    <w:rsid w:val="0029136C"/>
    <w:rsid w:val="002929DA"/>
    <w:rsid w:val="00293829"/>
    <w:rsid w:val="002945B9"/>
    <w:rsid w:val="002947FF"/>
    <w:rsid w:val="00294992"/>
    <w:rsid w:val="002A15A2"/>
    <w:rsid w:val="002A1DC6"/>
    <w:rsid w:val="002A29D6"/>
    <w:rsid w:val="002A6383"/>
    <w:rsid w:val="002A6838"/>
    <w:rsid w:val="002A6D13"/>
    <w:rsid w:val="002B2CA0"/>
    <w:rsid w:val="002B47B4"/>
    <w:rsid w:val="002B65B7"/>
    <w:rsid w:val="002B7A37"/>
    <w:rsid w:val="002C3044"/>
    <w:rsid w:val="002C31D8"/>
    <w:rsid w:val="002C4528"/>
    <w:rsid w:val="002C5807"/>
    <w:rsid w:val="002C647B"/>
    <w:rsid w:val="002D2727"/>
    <w:rsid w:val="002D4F31"/>
    <w:rsid w:val="002D534F"/>
    <w:rsid w:val="002D59DD"/>
    <w:rsid w:val="002D66C3"/>
    <w:rsid w:val="002E08AD"/>
    <w:rsid w:val="002E0E78"/>
    <w:rsid w:val="002E1F14"/>
    <w:rsid w:val="002E3F68"/>
    <w:rsid w:val="002F04D8"/>
    <w:rsid w:val="002F1392"/>
    <w:rsid w:val="002F234A"/>
    <w:rsid w:val="002F3E0F"/>
    <w:rsid w:val="002F444C"/>
    <w:rsid w:val="002F5D14"/>
    <w:rsid w:val="002F73AF"/>
    <w:rsid w:val="00300FFF"/>
    <w:rsid w:val="00301190"/>
    <w:rsid w:val="003027C7"/>
    <w:rsid w:val="00303E9A"/>
    <w:rsid w:val="003048A3"/>
    <w:rsid w:val="003060E8"/>
    <w:rsid w:val="00310629"/>
    <w:rsid w:val="00311B4F"/>
    <w:rsid w:val="00312981"/>
    <w:rsid w:val="00312C75"/>
    <w:rsid w:val="00314521"/>
    <w:rsid w:val="0031491B"/>
    <w:rsid w:val="00314D50"/>
    <w:rsid w:val="003157F5"/>
    <w:rsid w:val="00316A25"/>
    <w:rsid w:val="003213AF"/>
    <w:rsid w:val="003252AB"/>
    <w:rsid w:val="0032737D"/>
    <w:rsid w:val="003322DF"/>
    <w:rsid w:val="00332B8F"/>
    <w:rsid w:val="003409F0"/>
    <w:rsid w:val="0034164A"/>
    <w:rsid w:val="00342714"/>
    <w:rsid w:val="00342ACE"/>
    <w:rsid w:val="0034352F"/>
    <w:rsid w:val="00345690"/>
    <w:rsid w:val="0034607E"/>
    <w:rsid w:val="003474BF"/>
    <w:rsid w:val="00347668"/>
    <w:rsid w:val="00350E68"/>
    <w:rsid w:val="003511B4"/>
    <w:rsid w:val="00351B4E"/>
    <w:rsid w:val="00351D7D"/>
    <w:rsid w:val="00355149"/>
    <w:rsid w:val="00355D1B"/>
    <w:rsid w:val="00357E96"/>
    <w:rsid w:val="003618A3"/>
    <w:rsid w:val="00361B0C"/>
    <w:rsid w:val="00362CEE"/>
    <w:rsid w:val="003649F0"/>
    <w:rsid w:val="00367497"/>
    <w:rsid w:val="003678E4"/>
    <w:rsid w:val="00371592"/>
    <w:rsid w:val="00371E99"/>
    <w:rsid w:val="00372D70"/>
    <w:rsid w:val="0037431E"/>
    <w:rsid w:val="00377BAB"/>
    <w:rsid w:val="00377C3A"/>
    <w:rsid w:val="00382EB3"/>
    <w:rsid w:val="00390577"/>
    <w:rsid w:val="00390DF3"/>
    <w:rsid w:val="00392AD3"/>
    <w:rsid w:val="00392C35"/>
    <w:rsid w:val="00393E4C"/>
    <w:rsid w:val="00394599"/>
    <w:rsid w:val="003954DC"/>
    <w:rsid w:val="00395500"/>
    <w:rsid w:val="00396FE9"/>
    <w:rsid w:val="003974AA"/>
    <w:rsid w:val="003A11FE"/>
    <w:rsid w:val="003A1306"/>
    <w:rsid w:val="003A570B"/>
    <w:rsid w:val="003A7F57"/>
    <w:rsid w:val="003B1920"/>
    <w:rsid w:val="003B34C0"/>
    <w:rsid w:val="003B46D8"/>
    <w:rsid w:val="003B5B1D"/>
    <w:rsid w:val="003B75CE"/>
    <w:rsid w:val="003C1133"/>
    <w:rsid w:val="003C34A2"/>
    <w:rsid w:val="003C3C54"/>
    <w:rsid w:val="003C3E92"/>
    <w:rsid w:val="003C5A4F"/>
    <w:rsid w:val="003C6C7F"/>
    <w:rsid w:val="003C6DD6"/>
    <w:rsid w:val="003C78DB"/>
    <w:rsid w:val="003D1A51"/>
    <w:rsid w:val="003D2B50"/>
    <w:rsid w:val="003D2F6C"/>
    <w:rsid w:val="003D3384"/>
    <w:rsid w:val="003D4BDD"/>
    <w:rsid w:val="003E02F7"/>
    <w:rsid w:val="003E10BE"/>
    <w:rsid w:val="003E2661"/>
    <w:rsid w:val="003E2BD6"/>
    <w:rsid w:val="003E3628"/>
    <w:rsid w:val="003E5F45"/>
    <w:rsid w:val="003E654B"/>
    <w:rsid w:val="003E704C"/>
    <w:rsid w:val="003E72B5"/>
    <w:rsid w:val="003F0CC1"/>
    <w:rsid w:val="003F1D01"/>
    <w:rsid w:val="003F22FE"/>
    <w:rsid w:val="003F32CD"/>
    <w:rsid w:val="003F398E"/>
    <w:rsid w:val="003F3A07"/>
    <w:rsid w:val="003F6626"/>
    <w:rsid w:val="003F6B0F"/>
    <w:rsid w:val="003F756E"/>
    <w:rsid w:val="003F7BD9"/>
    <w:rsid w:val="004025C4"/>
    <w:rsid w:val="00402A1A"/>
    <w:rsid w:val="00403430"/>
    <w:rsid w:val="00403EAC"/>
    <w:rsid w:val="00404FDE"/>
    <w:rsid w:val="004053F5"/>
    <w:rsid w:val="0040562A"/>
    <w:rsid w:val="00407F15"/>
    <w:rsid w:val="00410173"/>
    <w:rsid w:val="00413087"/>
    <w:rsid w:val="00413478"/>
    <w:rsid w:val="0041369D"/>
    <w:rsid w:val="00416E15"/>
    <w:rsid w:val="00417583"/>
    <w:rsid w:val="0041768D"/>
    <w:rsid w:val="004176A9"/>
    <w:rsid w:val="004201A7"/>
    <w:rsid w:val="0042105E"/>
    <w:rsid w:val="00421941"/>
    <w:rsid w:val="00423205"/>
    <w:rsid w:val="00425908"/>
    <w:rsid w:val="00425C56"/>
    <w:rsid w:val="004268CA"/>
    <w:rsid w:val="004300F8"/>
    <w:rsid w:val="00431186"/>
    <w:rsid w:val="00432A55"/>
    <w:rsid w:val="0043717B"/>
    <w:rsid w:val="00444373"/>
    <w:rsid w:val="0044555E"/>
    <w:rsid w:val="004473D9"/>
    <w:rsid w:val="00451686"/>
    <w:rsid w:val="0045225D"/>
    <w:rsid w:val="00452649"/>
    <w:rsid w:val="004533D1"/>
    <w:rsid w:val="0045566F"/>
    <w:rsid w:val="004604A6"/>
    <w:rsid w:val="004627BB"/>
    <w:rsid w:val="004630A8"/>
    <w:rsid w:val="00465128"/>
    <w:rsid w:val="00466F48"/>
    <w:rsid w:val="00466F6C"/>
    <w:rsid w:val="00470AF2"/>
    <w:rsid w:val="004745A3"/>
    <w:rsid w:val="0047685C"/>
    <w:rsid w:val="00476FA1"/>
    <w:rsid w:val="00480966"/>
    <w:rsid w:val="00484C02"/>
    <w:rsid w:val="00485097"/>
    <w:rsid w:val="004879A0"/>
    <w:rsid w:val="00493251"/>
    <w:rsid w:val="0049384B"/>
    <w:rsid w:val="0049472D"/>
    <w:rsid w:val="00495B96"/>
    <w:rsid w:val="00496F95"/>
    <w:rsid w:val="0049717D"/>
    <w:rsid w:val="004A0D1D"/>
    <w:rsid w:val="004A1F10"/>
    <w:rsid w:val="004A29A4"/>
    <w:rsid w:val="004A49FA"/>
    <w:rsid w:val="004A7C86"/>
    <w:rsid w:val="004B0B35"/>
    <w:rsid w:val="004B133C"/>
    <w:rsid w:val="004B5D6A"/>
    <w:rsid w:val="004B6CE5"/>
    <w:rsid w:val="004B790F"/>
    <w:rsid w:val="004C1430"/>
    <w:rsid w:val="004C2161"/>
    <w:rsid w:val="004C2562"/>
    <w:rsid w:val="004C2594"/>
    <w:rsid w:val="004C392D"/>
    <w:rsid w:val="004C40C3"/>
    <w:rsid w:val="004C40CC"/>
    <w:rsid w:val="004C4D55"/>
    <w:rsid w:val="004C5324"/>
    <w:rsid w:val="004C5E4D"/>
    <w:rsid w:val="004C73A5"/>
    <w:rsid w:val="004D20D0"/>
    <w:rsid w:val="004D49BE"/>
    <w:rsid w:val="004D5628"/>
    <w:rsid w:val="004D5B05"/>
    <w:rsid w:val="004D6A99"/>
    <w:rsid w:val="004E20F1"/>
    <w:rsid w:val="004E4939"/>
    <w:rsid w:val="004E50D8"/>
    <w:rsid w:val="004E7561"/>
    <w:rsid w:val="004F3263"/>
    <w:rsid w:val="004F4222"/>
    <w:rsid w:val="004F482E"/>
    <w:rsid w:val="004F51F0"/>
    <w:rsid w:val="004F5573"/>
    <w:rsid w:val="004F6D79"/>
    <w:rsid w:val="00500CB1"/>
    <w:rsid w:val="0050147C"/>
    <w:rsid w:val="0050209B"/>
    <w:rsid w:val="0050229F"/>
    <w:rsid w:val="005025D6"/>
    <w:rsid w:val="00504764"/>
    <w:rsid w:val="00511C99"/>
    <w:rsid w:val="00511E78"/>
    <w:rsid w:val="005120CA"/>
    <w:rsid w:val="00513AAF"/>
    <w:rsid w:val="00520655"/>
    <w:rsid w:val="00521F38"/>
    <w:rsid w:val="00521FAF"/>
    <w:rsid w:val="005223E7"/>
    <w:rsid w:val="005232BF"/>
    <w:rsid w:val="005255CA"/>
    <w:rsid w:val="005265B7"/>
    <w:rsid w:val="005278B0"/>
    <w:rsid w:val="0052793F"/>
    <w:rsid w:val="00530809"/>
    <w:rsid w:val="00533374"/>
    <w:rsid w:val="00536326"/>
    <w:rsid w:val="00536902"/>
    <w:rsid w:val="00537C8F"/>
    <w:rsid w:val="00540C9C"/>
    <w:rsid w:val="00540CB3"/>
    <w:rsid w:val="00540ED5"/>
    <w:rsid w:val="005410B5"/>
    <w:rsid w:val="0054169B"/>
    <w:rsid w:val="005431D7"/>
    <w:rsid w:val="00543B13"/>
    <w:rsid w:val="00543B6C"/>
    <w:rsid w:val="0054508A"/>
    <w:rsid w:val="005451A8"/>
    <w:rsid w:val="00546B79"/>
    <w:rsid w:val="005500C2"/>
    <w:rsid w:val="0055158C"/>
    <w:rsid w:val="0055218A"/>
    <w:rsid w:val="00553D26"/>
    <w:rsid w:val="00555E5A"/>
    <w:rsid w:val="00555FA0"/>
    <w:rsid w:val="00560C40"/>
    <w:rsid w:val="00562BEC"/>
    <w:rsid w:val="00565185"/>
    <w:rsid w:val="00566988"/>
    <w:rsid w:val="0057008A"/>
    <w:rsid w:val="0057019C"/>
    <w:rsid w:val="00570957"/>
    <w:rsid w:val="00570A31"/>
    <w:rsid w:val="00570D5B"/>
    <w:rsid w:val="00571841"/>
    <w:rsid w:val="005730E8"/>
    <w:rsid w:val="0057320C"/>
    <w:rsid w:val="005735C5"/>
    <w:rsid w:val="005752FC"/>
    <w:rsid w:val="00575C60"/>
    <w:rsid w:val="00577081"/>
    <w:rsid w:val="00577C50"/>
    <w:rsid w:val="00577C62"/>
    <w:rsid w:val="00577D0B"/>
    <w:rsid w:val="0058077B"/>
    <w:rsid w:val="00580A41"/>
    <w:rsid w:val="00580AC1"/>
    <w:rsid w:val="005824D6"/>
    <w:rsid w:val="00582CBE"/>
    <w:rsid w:val="00584651"/>
    <w:rsid w:val="005855F0"/>
    <w:rsid w:val="0059025A"/>
    <w:rsid w:val="0059032A"/>
    <w:rsid w:val="005926BD"/>
    <w:rsid w:val="0059633E"/>
    <w:rsid w:val="005A1221"/>
    <w:rsid w:val="005A16C9"/>
    <w:rsid w:val="005A24F9"/>
    <w:rsid w:val="005A26AA"/>
    <w:rsid w:val="005A3049"/>
    <w:rsid w:val="005A4D57"/>
    <w:rsid w:val="005B080E"/>
    <w:rsid w:val="005B1751"/>
    <w:rsid w:val="005B3AFF"/>
    <w:rsid w:val="005B4099"/>
    <w:rsid w:val="005B48D1"/>
    <w:rsid w:val="005B4905"/>
    <w:rsid w:val="005B4DE1"/>
    <w:rsid w:val="005B6055"/>
    <w:rsid w:val="005C0520"/>
    <w:rsid w:val="005D027E"/>
    <w:rsid w:val="005D060E"/>
    <w:rsid w:val="005D0F73"/>
    <w:rsid w:val="005D14E9"/>
    <w:rsid w:val="005D18F8"/>
    <w:rsid w:val="005D2DA8"/>
    <w:rsid w:val="005D4CBA"/>
    <w:rsid w:val="005D5B0E"/>
    <w:rsid w:val="005E16D5"/>
    <w:rsid w:val="005E44BC"/>
    <w:rsid w:val="005E44F8"/>
    <w:rsid w:val="005E5235"/>
    <w:rsid w:val="005E556C"/>
    <w:rsid w:val="005E6441"/>
    <w:rsid w:val="005E6879"/>
    <w:rsid w:val="005E7065"/>
    <w:rsid w:val="005F0116"/>
    <w:rsid w:val="005F519E"/>
    <w:rsid w:val="005F55B6"/>
    <w:rsid w:val="005F5D10"/>
    <w:rsid w:val="005F6C37"/>
    <w:rsid w:val="00600756"/>
    <w:rsid w:val="00600DC0"/>
    <w:rsid w:val="00601C39"/>
    <w:rsid w:val="00602B61"/>
    <w:rsid w:val="00603A8F"/>
    <w:rsid w:val="00604311"/>
    <w:rsid w:val="00605548"/>
    <w:rsid w:val="00606F55"/>
    <w:rsid w:val="006074D8"/>
    <w:rsid w:val="00607B86"/>
    <w:rsid w:val="00610B70"/>
    <w:rsid w:val="00611FCE"/>
    <w:rsid w:val="0061349C"/>
    <w:rsid w:val="0061406F"/>
    <w:rsid w:val="006157AD"/>
    <w:rsid w:val="00615B19"/>
    <w:rsid w:val="00617A52"/>
    <w:rsid w:val="00621B62"/>
    <w:rsid w:val="00623E37"/>
    <w:rsid w:val="006246D3"/>
    <w:rsid w:val="006248A4"/>
    <w:rsid w:val="00626AC3"/>
    <w:rsid w:val="00627C4C"/>
    <w:rsid w:val="00627FF8"/>
    <w:rsid w:val="006308A9"/>
    <w:rsid w:val="0063137B"/>
    <w:rsid w:val="006372D7"/>
    <w:rsid w:val="006431EC"/>
    <w:rsid w:val="00643BE3"/>
    <w:rsid w:val="00644A9E"/>
    <w:rsid w:val="0064746C"/>
    <w:rsid w:val="00647E6D"/>
    <w:rsid w:val="00650C69"/>
    <w:rsid w:val="00651445"/>
    <w:rsid w:val="00652FC5"/>
    <w:rsid w:val="00654FB3"/>
    <w:rsid w:val="00655282"/>
    <w:rsid w:val="0065554F"/>
    <w:rsid w:val="0065712F"/>
    <w:rsid w:val="006571A4"/>
    <w:rsid w:val="006610BF"/>
    <w:rsid w:val="0066361E"/>
    <w:rsid w:val="006644AF"/>
    <w:rsid w:val="00664E40"/>
    <w:rsid w:val="00665EF3"/>
    <w:rsid w:val="0066780B"/>
    <w:rsid w:val="0067221D"/>
    <w:rsid w:val="00673958"/>
    <w:rsid w:val="006747C7"/>
    <w:rsid w:val="00674F43"/>
    <w:rsid w:val="00677063"/>
    <w:rsid w:val="00677C9D"/>
    <w:rsid w:val="00680C32"/>
    <w:rsid w:val="0068492A"/>
    <w:rsid w:val="0068620B"/>
    <w:rsid w:val="006862CD"/>
    <w:rsid w:val="00686EA8"/>
    <w:rsid w:val="00690645"/>
    <w:rsid w:val="006931CD"/>
    <w:rsid w:val="006949AE"/>
    <w:rsid w:val="00696C7B"/>
    <w:rsid w:val="0069762E"/>
    <w:rsid w:val="006A05BB"/>
    <w:rsid w:val="006A136B"/>
    <w:rsid w:val="006A16E2"/>
    <w:rsid w:val="006A3064"/>
    <w:rsid w:val="006A336A"/>
    <w:rsid w:val="006A3A0B"/>
    <w:rsid w:val="006A5D99"/>
    <w:rsid w:val="006A63A6"/>
    <w:rsid w:val="006A651B"/>
    <w:rsid w:val="006A6B20"/>
    <w:rsid w:val="006A7CA9"/>
    <w:rsid w:val="006B12A0"/>
    <w:rsid w:val="006B192E"/>
    <w:rsid w:val="006B3133"/>
    <w:rsid w:val="006B66A4"/>
    <w:rsid w:val="006C005F"/>
    <w:rsid w:val="006C0430"/>
    <w:rsid w:val="006C19D8"/>
    <w:rsid w:val="006C303C"/>
    <w:rsid w:val="006C5ADB"/>
    <w:rsid w:val="006D0914"/>
    <w:rsid w:val="006D55F0"/>
    <w:rsid w:val="006E0FE0"/>
    <w:rsid w:val="006E323D"/>
    <w:rsid w:val="006E3667"/>
    <w:rsid w:val="006E38F1"/>
    <w:rsid w:val="006E3E8A"/>
    <w:rsid w:val="006E5281"/>
    <w:rsid w:val="006E5631"/>
    <w:rsid w:val="006F0875"/>
    <w:rsid w:val="006F12CA"/>
    <w:rsid w:val="006F2819"/>
    <w:rsid w:val="006F3231"/>
    <w:rsid w:val="006F3AE1"/>
    <w:rsid w:val="006F59A7"/>
    <w:rsid w:val="006F6261"/>
    <w:rsid w:val="006F6F00"/>
    <w:rsid w:val="0070078B"/>
    <w:rsid w:val="00701C73"/>
    <w:rsid w:val="00701E80"/>
    <w:rsid w:val="00703F75"/>
    <w:rsid w:val="007052E0"/>
    <w:rsid w:val="00705B3D"/>
    <w:rsid w:val="00706069"/>
    <w:rsid w:val="007072D5"/>
    <w:rsid w:val="0070784B"/>
    <w:rsid w:val="0071096C"/>
    <w:rsid w:val="007109C1"/>
    <w:rsid w:val="00710CFF"/>
    <w:rsid w:val="007118C8"/>
    <w:rsid w:val="0071473A"/>
    <w:rsid w:val="00715DB5"/>
    <w:rsid w:val="00715E18"/>
    <w:rsid w:val="00716691"/>
    <w:rsid w:val="00716B67"/>
    <w:rsid w:val="0072315E"/>
    <w:rsid w:val="00723780"/>
    <w:rsid w:val="00732656"/>
    <w:rsid w:val="00732C7E"/>
    <w:rsid w:val="007330D8"/>
    <w:rsid w:val="0073361F"/>
    <w:rsid w:val="00734489"/>
    <w:rsid w:val="00734C3C"/>
    <w:rsid w:val="0073761B"/>
    <w:rsid w:val="007430A4"/>
    <w:rsid w:val="00743170"/>
    <w:rsid w:val="00744C37"/>
    <w:rsid w:val="00745C10"/>
    <w:rsid w:val="00746E62"/>
    <w:rsid w:val="00750BCD"/>
    <w:rsid w:val="00755C0D"/>
    <w:rsid w:val="007566F8"/>
    <w:rsid w:val="00763FAD"/>
    <w:rsid w:val="007651CF"/>
    <w:rsid w:val="0076677A"/>
    <w:rsid w:val="00767E04"/>
    <w:rsid w:val="00770352"/>
    <w:rsid w:val="00770E35"/>
    <w:rsid w:val="007768AF"/>
    <w:rsid w:val="00781E4B"/>
    <w:rsid w:val="00781FF2"/>
    <w:rsid w:val="00783889"/>
    <w:rsid w:val="00783D54"/>
    <w:rsid w:val="007848CD"/>
    <w:rsid w:val="007862D0"/>
    <w:rsid w:val="00787D84"/>
    <w:rsid w:val="00790053"/>
    <w:rsid w:val="00790B5A"/>
    <w:rsid w:val="00792C62"/>
    <w:rsid w:val="007950AD"/>
    <w:rsid w:val="007952AA"/>
    <w:rsid w:val="007966FE"/>
    <w:rsid w:val="0079759D"/>
    <w:rsid w:val="00797FC6"/>
    <w:rsid w:val="007A0FC1"/>
    <w:rsid w:val="007A147C"/>
    <w:rsid w:val="007A1EA2"/>
    <w:rsid w:val="007A3686"/>
    <w:rsid w:val="007A4CCE"/>
    <w:rsid w:val="007A5502"/>
    <w:rsid w:val="007A762E"/>
    <w:rsid w:val="007A7B32"/>
    <w:rsid w:val="007B035E"/>
    <w:rsid w:val="007B1880"/>
    <w:rsid w:val="007B2668"/>
    <w:rsid w:val="007B3E04"/>
    <w:rsid w:val="007B48A8"/>
    <w:rsid w:val="007B5197"/>
    <w:rsid w:val="007B59EB"/>
    <w:rsid w:val="007B79DC"/>
    <w:rsid w:val="007C0746"/>
    <w:rsid w:val="007C2B76"/>
    <w:rsid w:val="007C6A32"/>
    <w:rsid w:val="007C719D"/>
    <w:rsid w:val="007D0B01"/>
    <w:rsid w:val="007D1A7C"/>
    <w:rsid w:val="007D2B54"/>
    <w:rsid w:val="007D5A5C"/>
    <w:rsid w:val="007D5B3D"/>
    <w:rsid w:val="007D65A8"/>
    <w:rsid w:val="007D7078"/>
    <w:rsid w:val="007E012A"/>
    <w:rsid w:val="007E0F94"/>
    <w:rsid w:val="007E3690"/>
    <w:rsid w:val="007E3BBB"/>
    <w:rsid w:val="007E6A90"/>
    <w:rsid w:val="007E71FA"/>
    <w:rsid w:val="007F3058"/>
    <w:rsid w:val="007F386F"/>
    <w:rsid w:val="007F5785"/>
    <w:rsid w:val="007F5AE1"/>
    <w:rsid w:val="007F72E8"/>
    <w:rsid w:val="008009C0"/>
    <w:rsid w:val="00800A5D"/>
    <w:rsid w:val="00801DC7"/>
    <w:rsid w:val="00802ECC"/>
    <w:rsid w:val="00803123"/>
    <w:rsid w:val="00805003"/>
    <w:rsid w:val="0080620F"/>
    <w:rsid w:val="008071D1"/>
    <w:rsid w:val="00810DCC"/>
    <w:rsid w:val="00810F4A"/>
    <w:rsid w:val="0081189C"/>
    <w:rsid w:val="00812EC8"/>
    <w:rsid w:val="00813378"/>
    <w:rsid w:val="008144E6"/>
    <w:rsid w:val="008167AC"/>
    <w:rsid w:val="0081721E"/>
    <w:rsid w:val="0082082A"/>
    <w:rsid w:val="00823138"/>
    <w:rsid w:val="00823865"/>
    <w:rsid w:val="00824D2D"/>
    <w:rsid w:val="00824F0C"/>
    <w:rsid w:val="00826291"/>
    <w:rsid w:val="008270EF"/>
    <w:rsid w:val="00830DF5"/>
    <w:rsid w:val="0083229A"/>
    <w:rsid w:val="00834E04"/>
    <w:rsid w:val="00835B2B"/>
    <w:rsid w:val="008361C3"/>
    <w:rsid w:val="00837DF4"/>
    <w:rsid w:val="00840381"/>
    <w:rsid w:val="008403F8"/>
    <w:rsid w:val="00840B83"/>
    <w:rsid w:val="0084141F"/>
    <w:rsid w:val="008419FD"/>
    <w:rsid w:val="00841FAF"/>
    <w:rsid w:val="0084234D"/>
    <w:rsid w:val="008432BB"/>
    <w:rsid w:val="00847217"/>
    <w:rsid w:val="00851C97"/>
    <w:rsid w:val="00852E49"/>
    <w:rsid w:val="00853793"/>
    <w:rsid w:val="00853950"/>
    <w:rsid w:val="00854D78"/>
    <w:rsid w:val="00856E6B"/>
    <w:rsid w:val="00857ACA"/>
    <w:rsid w:val="00860050"/>
    <w:rsid w:val="0086027B"/>
    <w:rsid w:val="00862399"/>
    <w:rsid w:val="00864453"/>
    <w:rsid w:val="00866494"/>
    <w:rsid w:val="00872180"/>
    <w:rsid w:val="00872FD6"/>
    <w:rsid w:val="008763DD"/>
    <w:rsid w:val="00877171"/>
    <w:rsid w:val="00881796"/>
    <w:rsid w:val="00882F83"/>
    <w:rsid w:val="00883400"/>
    <w:rsid w:val="008902DD"/>
    <w:rsid w:val="00892229"/>
    <w:rsid w:val="00892E03"/>
    <w:rsid w:val="00892F43"/>
    <w:rsid w:val="008950F6"/>
    <w:rsid w:val="00895390"/>
    <w:rsid w:val="00896D37"/>
    <w:rsid w:val="00897FEF"/>
    <w:rsid w:val="008A018B"/>
    <w:rsid w:val="008A0304"/>
    <w:rsid w:val="008A05CA"/>
    <w:rsid w:val="008A3140"/>
    <w:rsid w:val="008A32F4"/>
    <w:rsid w:val="008A3940"/>
    <w:rsid w:val="008A3DAE"/>
    <w:rsid w:val="008A453A"/>
    <w:rsid w:val="008A4E0B"/>
    <w:rsid w:val="008A5B27"/>
    <w:rsid w:val="008A60E2"/>
    <w:rsid w:val="008A6200"/>
    <w:rsid w:val="008B0CF7"/>
    <w:rsid w:val="008B4CC2"/>
    <w:rsid w:val="008B6A78"/>
    <w:rsid w:val="008B7239"/>
    <w:rsid w:val="008B7C39"/>
    <w:rsid w:val="008C05A0"/>
    <w:rsid w:val="008C188B"/>
    <w:rsid w:val="008C23BC"/>
    <w:rsid w:val="008C23EA"/>
    <w:rsid w:val="008C6C57"/>
    <w:rsid w:val="008D1B49"/>
    <w:rsid w:val="008D2147"/>
    <w:rsid w:val="008D218A"/>
    <w:rsid w:val="008D399A"/>
    <w:rsid w:val="008D3FCE"/>
    <w:rsid w:val="008D4A24"/>
    <w:rsid w:val="008D70C7"/>
    <w:rsid w:val="008D7A6C"/>
    <w:rsid w:val="008E03FB"/>
    <w:rsid w:val="008E2A9C"/>
    <w:rsid w:val="008E36F1"/>
    <w:rsid w:val="008E432A"/>
    <w:rsid w:val="008E4507"/>
    <w:rsid w:val="008E6607"/>
    <w:rsid w:val="008E6A85"/>
    <w:rsid w:val="008E6FA2"/>
    <w:rsid w:val="008E7003"/>
    <w:rsid w:val="008F2B50"/>
    <w:rsid w:val="008F30B3"/>
    <w:rsid w:val="008F30CB"/>
    <w:rsid w:val="008F4B06"/>
    <w:rsid w:val="008F7A20"/>
    <w:rsid w:val="0090101E"/>
    <w:rsid w:val="0090141D"/>
    <w:rsid w:val="009043E8"/>
    <w:rsid w:val="0090461D"/>
    <w:rsid w:val="00904FD4"/>
    <w:rsid w:val="00906C6A"/>
    <w:rsid w:val="0090739C"/>
    <w:rsid w:val="009078B3"/>
    <w:rsid w:val="00910923"/>
    <w:rsid w:val="0091418F"/>
    <w:rsid w:val="009166BF"/>
    <w:rsid w:val="0092394D"/>
    <w:rsid w:val="00923F6A"/>
    <w:rsid w:val="0092436C"/>
    <w:rsid w:val="00931C8C"/>
    <w:rsid w:val="00931CF1"/>
    <w:rsid w:val="0093500B"/>
    <w:rsid w:val="00941B9F"/>
    <w:rsid w:val="00942978"/>
    <w:rsid w:val="0094405F"/>
    <w:rsid w:val="009443AB"/>
    <w:rsid w:val="00946C8D"/>
    <w:rsid w:val="00947DC0"/>
    <w:rsid w:val="00953420"/>
    <w:rsid w:val="009536B8"/>
    <w:rsid w:val="00960FE0"/>
    <w:rsid w:val="0096130A"/>
    <w:rsid w:val="00961F8E"/>
    <w:rsid w:val="00961F9F"/>
    <w:rsid w:val="00963176"/>
    <w:rsid w:val="00964AEB"/>
    <w:rsid w:val="00964C00"/>
    <w:rsid w:val="00965563"/>
    <w:rsid w:val="00966846"/>
    <w:rsid w:val="00970A9C"/>
    <w:rsid w:val="00971BDC"/>
    <w:rsid w:val="00972E07"/>
    <w:rsid w:val="0097317F"/>
    <w:rsid w:val="00976717"/>
    <w:rsid w:val="009801C0"/>
    <w:rsid w:val="00980462"/>
    <w:rsid w:val="0098149E"/>
    <w:rsid w:val="00984933"/>
    <w:rsid w:val="00984A8E"/>
    <w:rsid w:val="00985F5E"/>
    <w:rsid w:val="0099039D"/>
    <w:rsid w:val="0099220B"/>
    <w:rsid w:val="00992907"/>
    <w:rsid w:val="00992DCE"/>
    <w:rsid w:val="00993758"/>
    <w:rsid w:val="009938DB"/>
    <w:rsid w:val="00994607"/>
    <w:rsid w:val="0099588A"/>
    <w:rsid w:val="00996324"/>
    <w:rsid w:val="009969B2"/>
    <w:rsid w:val="00997625"/>
    <w:rsid w:val="009A3F85"/>
    <w:rsid w:val="009A4AED"/>
    <w:rsid w:val="009A777F"/>
    <w:rsid w:val="009B0B85"/>
    <w:rsid w:val="009B368F"/>
    <w:rsid w:val="009B4EA2"/>
    <w:rsid w:val="009B5EE1"/>
    <w:rsid w:val="009B6222"/>
    <w:rsid w:val="009B65C2"/>
    <w:rsid w:val="009C0635"/>
    <w:rsid w:val="009C2004"/>
    <w:rsid w:val="009C2A02"/>
    <w:rsid w:val="009C2BEB"/>
    <w:rsid w:val="009C3770"/>
    <w:rsid w:val="009C3FA3"/>
    <w:rsid w:val="009C451B"/>
    <w:rsid w:val="009C5D3D"/>
    <w:rsid w:val="009C7CA6"/>
    <w:rsid w:val="009D19C6"/>
    <w:rsid w:val="009D1D29"/>
    <w:rsid w:val="009D280F"/>
    <w:rsid w:val="009D2AA2"/>
    <w:rsid w:val="009D3BBC"/>
    <w:rsid w:val="009D53DC"/>
    <w:rsid w:val="009E3139"/>
    <w:rsid w:val="009E41B7"/>
    <w:rsid w:val="009F034E"/>
    <w:rsid w:val="009F1754"/>
    <w:rsid w:val="009F2739"/>
    <w:rsid w:val="009F3C9B"/>
    <w:rsid w:val="009F4C9B"/>
    <w:rsid w:val="009F5622"/>
    <w:rsid w:val="009F59D8"/>
    <w:rsid w:val="009F5BB1"/>
    <w:rsid w:val="009F7F08"/>
    <w:rsid w:val="00A00193"/>
    <w:rsid w:val="00A02D03"/>
    <w:rsid w:val="00A02F8A"/>
    <w:rsid w:val="00A03A5B"/>
    <w:rsid w:val="00A04808"/>
    <w:rsid w:val="00A055C5"/>
    <w:rsid w:val="00A05B3F"/>
    <w:rsid w:val="00A0626F"/>
    <w:rsid w:val="00A065FF"/>
    <w:rsid w:val="00A104D0"/>
    <w:rsid w:val="00A116A8"/>
    <w:rsid w:val="00A11E86"/>
    <w:rsid w:val="00A13FE6"/>
    <w:rsid w:val="00A16606"/>
    <w:rsid w:val="00A1730F"/>
    <w:rsid w:val="00A208AA"/>
    <w:rsid w:val="00A21CD5"/>
    <w:rsid w:val="00A25D60"/>
    <w:rsid w:val="00A26879"/>
    <w:rsid w:val="00A30F3E"/>
    <w:rsid w:val="00A31B27"/>
    <w:rsid w:val="00A32A87"/>
    <w:rsid w:val="00A40438"/>
    <w:rsid w:val="00A44A1F"/>
    <w:rsid w:val="00A44BB4"/>
    <w:rsid w:val="00A450C0"/>
    <w:rsid w:val="00A45E9F"/>
    <w:rsid w:val="00A46B0F"/>
    <w:rsid w:val="00A5024F"/>
    <w:rsid w:val="00A51FBF"/>
    <w:rsid w:val="00A543F2"/>
    <w:rsid w:val="00A55D87"/>
    <w:rsid w:val="00A5623B"/>
    <w:rsid w:val="00A60680"/>
    <w:rsid w:val="00A60E31"/>
    <w:rsid w:val="00A63280"/>
    <w:rsid w:val="00A647E5"/>
    <w:rsid w:val="00A669BE"/>
    <w:rsid w:val="00A67618"/>
    <w:rsid w:val="00A67AD7"/>
    <w:rsid w:val="00A7091B"/>
    <w:rsid w:val="00A714C6"/>
    <w:rsid w:val="00A71B51"/>
    <w:rsid w:val="00A72D49"/>
    <w:rsid w:val="00A73C54"/>
    <w:rsid w:val="00A8124D"/>
    <w:rsid w:val="00A81860"/>
    <w:rsid w:val="00A86AF2"/>
    <w:rsid w:val="00A912B4"/>
    <w:rsid w:val="00A979DF"/>
    <w:rsid w:val="00A97B20"/>
    <w:rsid w:val="00AA1A7F"/>
    <w:rsid w:val="00AA1C44"/>
    <w:rsid w:val="00AA255E"/>
    <w:rsid w:val="00AA2B4A"/>
    <w:rsid w:val="00AA37BB"/>
    <w:rsid w:val="00AA5501"/>
    <w:rsid w:val="00AA61A5"/>
    <w:rsid w:val="00AA6574"/>
    <w:rsid w:val="00AA767E"/>
    <w:rsid w:val="00AB3E88"/>
    <w:rsid w:val="00AB416E"/>
    <w:rsid w:val="00AB48C3"/>
    <w:rsid w:val="00AC1998"/>
    <w:rsid w:val="00AC29B8"/>
    <w:rsid w:val="00AC3777"/>
    <w:rsid w:val="00AD3C0A"/>
    <w:rsid w:val="00AD4862"/>
    <w:rsid w:val="00AD5A84"/>
    <w:rsid w:val="00AD6010"/>
    <w:rsid w:val="00AD62D6"/>
    <w:rsid w:val="00AE0971"/>
    <w:rsid w:val="00AE0EA5"/>
    <w:rsid w:val="00AE1E42"/>
    <w:rsid w:val="00AE231D"/>
    <w:rsid w:val="00AE60FF"/>
    <w:rsid w:val="00AF0163"/>
    <w:rsid w:val="00AF154B"/>
    <w:rsid w:val="00AF2541"/>
    <w:rsid w:val="00AF26B7"/>
    <w:rsid w:val="00AF2989"/>
    <w:rsid w:val="00AF5C55"/>
    <w:rsid w:val="00AF644E"/>
    <w:rsid w:val="00B0191A"/>
    <w:rsid w:val="00B03547"/>
    <w:rsid w:val="00B052ED"/>
    <w:rsid w:val="00B06388"/>
    <w:rsid w:val="00B0759E"/>
    <w:rsid w:val="00B13371"/>
    <w:rsid w:val="00B1340E"/>
    <w:rsid w:val="00B1369E"/>
    <w:rsid w:val="00B13BD8"/>
    <w:rsid w:val="00B144E2"/>
    <w:rsid w:val="00B152BD"/>
    <w:rsid w:val="00B170BA"/>
    <w:rsid w:val="00B17D30"/>
    <w:rsid w:val="00B2161B"/>
    <w:rsid w:val="00B21D80"/>
    <w:rsid w:val="00B22E53"/>
    <w:rsid w:val="00B22E7E"/>
    <w:rsid w:val="00B253E4"/>
    <w:rsid w:val="00B32951"/>
    <w:rsid w:val="00B335DE"/>
    <w:rsid w:val="00B34147"/>
    <w:rsid w:val="00B40DF5"/>
    <w:rsid w:val="00B41107"/>
    <w:rsid w:val="00B419CB"/>
    <w:rsid w:val="00B42665"/>
    <w:rsid w:val="00B43314"/>
    <w:rsid w:val="00B44A30"/>
    <w:rsid w:val="00B46AA2"/>
    <w:rsid w:val="00B46D32"/>
    <w:rsid w:val="00B475A8"/>
    <w:rsid w:val="00B51407"/>
    <w:rsid w:val="00B55D70"/>
    <w:rsid w:val="00B56188"/>
    <w:rsid w:val="00B568D9"/>
    <w:rsid w:val="00B57558"/>
    <w:rsid w:val="00B57C6A"/>
    <w:rsid w:val="00B60518"/>
    <w:rsid w:val="00B61313"/>
    <w:rsid w:val="00B62241"/>
    <w:rsid w:val="00B64C74"/>
    <w:rsid w:val="00B65D87"/>
    <w:rsid w:val="00B67812"/>
    <w:rsid w:val="00B70549"/>
    <w:rsid w:val="00B7133F"/>
    <w:rsid w:val="00B7159B"/>
    <w:rsid w:val="00B72F3C"/>
    <w:rsid w:val="00B732B3"/>
    <w:rsid w:val="00B751B1"/>
    <w:rsid w:val="00B76C0F"/>
    <w:rsid w:val="00B76F82"/>
    <w:rsid w:val="00B776CD"/>
    <w:rsid w:val="00B80235"/>
    <w:rsid w:val="00B8419E"/>
    <w:rsid w:val="00B844FC"/>
    <w:rsid w:val="00B858E2"/>
    <w:rsid w:val="00B90B35"/>
    <w:rsid w:val="00B91823"/>
    <w:rsid w:val="00B919F5"/>
    <w:rsid w:val="00B939B5"/>
    <w:rsid w:val="00B95C0C"/>
    <w:rsid w:val="00B97809"/>
    <w:rsid w:val="00BA0B69"/>
    <w:rsid w:val="00BA10A6"/>
    <w:rsid w:val="00BA1363"/>
    <w:rsid w:val="00BA1C82"/>
    <w:rsid w:val="00BA1E69"/>
    <w:rsid w:val="00BA310F"/>
    <w:rsid w:val="00BA3710"/>
    <w:rsid w:val="00BA7BE7"/>
    <w:rsid w:val="00BB1BA1"/>
    <w:rsid w:val="00BB3A51"/>
    <w:rsid w:val="00BB47CC"/>
    <w:rsid w:val="00BB4B3B"/>
    <w:rsid w:val="00BB5240"/>
    <w:rsid w:val="00BB5A4B"/>
    <w:rsid w:val="00BB5B5E"/>
    <w:rsid w:val="00BC1634"/>
    <w:rsid w:val="00BC1F37"/>
    <w:rsid w:val="00BC279E"/>
    <w:rsid w:val="00BC2A55"/>
    <w:rsid w:val="00BC4080"/>
    <w:rsid w:val="00BC43CF"/>
    <w:rsid w:val="00BC5B54"/>
    <w:rsid w:val="00BC5EF5"/>
    <w:rsid w:val="00BC6F8B"/>
    <w:rsid w:val="00BD0574"/>
    <w:rsid w:val="00BD20F6"/>
    <w:rsid w:val="00BD323A"/>
    <w:rsid w:val="00BD430F"/>
    <w:rsid w:val="00BE0717"/>
    <w:rsid w:val="00BE127A"/>
    <w:rsid w:val="00BE4F7B"/>
    <w:rsid w:val="00BE7486"/>
    <w:rsid w:val="00BE75B1"/>
    <w:rsid w:val="00BE75FC"/>
    <w:rsid w:val="00BF2151"/>
    <w:rsid w:val="00BF6059"/>
    <w:rsid w:val="00BF79BC"/>
    <w:rsid w:val="00C00B8B"/>
    <w:rsid w:val="00C01150"/>
    <w:rsid w:val="00C0159F"/>
    <w:rsid w:val="00C015E1"/>
    <w:rsid w:val="00C027EA"/>
    <w:rsid w:val="00C04FA4"/>
    <w:rsid w:val="00C0610A"/>
    <w:rsid w:val="00C10001"/>
    <w:rsid w:val="00C10297"/>
    <w:rsid w:val="00C11D73"/>
    <w:rsid w:val="00C201CE"/>
    <w:rsid w:val="00C20C12"/>
    <w:rsid w:val="00C22DFE"/>
    <w:rsid w:val="00C23F7C"/>
    <w:rsid w:val="00C242F4"/>
    <w:rsid w:val="00C26D10"/>
    <w:rsid w:val="00C26D8C"/>
    <w:rsid w:val="00C27834"/>
    <w:rsid w:val="00C3316E"/>
    <w:rsid w:val="00C36AAD"/>
    <w:rsid w:val="00C36C8D"/>
    <w:rsid w:val="00C42690"/>
    <w:rsid w:val="00C427CC"/>
    <w:rsid w:val="00C43523"/>
    <w:rsid w:val="00C45D30"/>
    <w:rsid w:val="00C4670A"/>
    <w:rsid w:val="00C4717E"/>
    <w:rsid w:val="00C5003D"/>
    <w:rsid w:val="00C537DC"/>
    <w:rsid w:val="00C60C50"/>
    <w:rsid w:val="00C61E97"/>
    <w:rsid w:val="00C61F43"/>
    <w:rsid w:val="00C62199"/>
    <w:rsid w:val="00C63846"/>
    <w:rsid w:val="00C63A80"/>
    <w:rsid w:val="00C64913"/>
    <w:rsid w:val="00C64CDF"/>
    <w:rsid w:val="00C67C23"/>
    <w:rsid w:val="00C736A2"/>
    <w:rsid w:val="00C749B0"/>
    <w:rsid w:val="00C7638B"/>
    <w:rsid w:val="00C772CC"/>
    <w:rsid w:val="00C7781D"/>
    <w:rsid w:val="00C830E0"/>
    <w:rsid w:val="00C83D65"/>
    <w:rsid w:val="00C87CE0"/>
    <w:rsid w:val="00C91409"/>
    <w:rsid w:val="00C9227F"/>
    <w:rsid w:val="00C924F5"/>
    <w:rsid w:val="00C92673"/>
    <w:rsid w:val="00C93AF8"/>
    <w:rsid w:val="00C97ACF"/>
    <w:rsid w:val="00CA068E"/>
    <w:rsid w:val="00CA2015"/>
    <w:rsid w:val="00CA26C8"/>
    <w:rsid w:val="00CA2CA2"/>
    <w:rsid w:val="00CA344F"/>
    <w:rsid w:val="00CA668E"/>
    <w:rsid w:val="00CA6810"/>
    <w:rsid w:val="00CB0C58"/>
    <w:rsid w:val="00CB30C4"/>
    <w:rsid w:val="00CB3C38"/>
    <w:rsid w:val="00CB4E77"/>
    <w:rsid w:val="00CC13C1"/>
    <w:rsid w:val="00CC275A"/>
    <w:rsid w:val="00CC36EA"/>
    <w:rsid w:val="00CC3A0C"/>
    <w:rsid w:val="00CC3C67"/>
    <w:rsid w:val="00CC71A5"/>
    <w:rsid w:val="00CC7253"/>
    <w:rsid w:val="00CC7FCE"/>
    <w:rsid w:val="00CD0D89"/>
    <w:rsid w:val="00CD1A57"/>
    <w:rsid w:val="00CD2FEF"/>
    <w:rsid w:val="00CD618B"/>
    <w:rsid w:val="00CD690B"/>
    <w:rsid w:val="00CE136F"/>
    <w:rsid w:val="00CE17B6"/>
    <w:rsid w:val="00CE181B"/>
    <w:rsid w:val="00CE1F00"/>
    <w:rsid w:val="00CE3473"/>
    <w:rsid w:val="00CE361D"/>
    <w:rsid w:val="00CE42EB"/>
    <w:rsid w:val="00CE456B"/>
    <w:rsid w:val="00CE5294"/>
    <w:rsid w:val="00CE7015"/>
    <w:rsid w:val="00CF2F18"/>
    <w:rsid w:val="00CF4E32"/>
    <w:rsid w:val="00CF78B0"/>
    <w:rsid w:val="00CF7D38"/>
    <w:rsid w:val="00D03AF8"/>
    <w:rsid w:val="00D03CED"/>
    <w:rsid w:val="00D0463D"/>
    <w:rsid w:val="00D0562B"/>
    <w:rsid w:val="00D05D39"/>
    <w:rsid w:val="00D06439"/>
    <w:rsid w:val="00D13A8A"/>
    <w:rsid w:val="00D13F86"/>
    <w:rsid w:val="00D14808"/>
    <w:rsid w:val="00D16764"/>
    <w:rsid w:val="00D1709D"/>
    <w:rsid w:val="00D173EB"/>
    <w:rsid w:val="00D17509"/>
    <w:rsid w:val="00D1752C"/>
    <w:rsid w:val="00D236A2"/>
    <w:rsid w:val="00D24DC9"/>
    <w:rsid w:val="00D252A1"/>
    <w:rsid w:val="00D25338"/>
    <w:rsid w:val="00D25D81"/>
    <w:rsid w:val="00D25EF3"/>
    <w:rsid w:val="00D311B2"/>
    <w:rsid w:val="00D31B34"/>
    <w:rsid w:val="00D31EEA"/>
    <w:rsid w:val="00D3470E"/>
    <w:rsid w:val="00D3569A"/>
    <w:rsid w:val="00D35CB0"/>
    <w:rsid w:val="00D361A2"/>
    <w:rsid w:val="00D418F4"/>
    <w:rsid w:val="00D428CA"/>
    <w:rsid w:val="00D47D46"/>
    <w:rsid w:val="00D47F50"/>
    <w:rsid w:val="00D507A7"/>
    <w:rsid w:val="00D507E3"/>
    <w:rsid w:val="00D51F00"/>
    <w:rsid w:val="00D52252"/>
    <w:rsid w:val="00D54206"/>
    <w:rsid w:val="00D56AD6"/>
    <w:rsid w:val="00D5790F"/>
    <w:rsid w:val="00D6040D"/>
    <w:rsid w:val="00D61285"/>
    <w:rsid w:val="00D61DEE"/>
    <w:rsid w:val="00D637A5"/>
    <w:rsid w:val="00D63C61"/>
    <w:rsid w:val="00D66B0B"/>
    <w:rsid w:val="00D67C8D"/>
    <w:rsid w:val="00D70CEA"/>
    <w:rsid w:val="00D70DC1"/>
    <w:rsid w:val="00D72E23"/>
    <w:rsid w:val="00D735A8"/>
    <w:rsid w:val="00D743FF"/>
    <w:rsid w:val="00D74DE6"/>
    <w:rsid w:val="00D76B8F"/>
    <w:rsid w:val="00D779FF"/>
    <w:rsid w:val="00D80652"/>
    <w:rsid w:val="00D80A0D"/>
    <w:rsid w:val="00D82227"/>
    <w:rsid w:val="00D8261F"/>
    <w:rsid w:val="00D82B8D"/>
    <w:rsid w:val="00D8532D"/>
    <w:rsid w:val="00D85C4D"/>
    <w:rsid w:val="00D8664B"/>
    <w:rsid w:val="00D87B3D"/>
    <w:rsid w:val="00D91191"/>
    <w:rsid w:val="00D92282"/>
    <w:rsid w:val="00D929A7"/>
    <w:rsid w:val="00D93376"/>
    <w:rsid w:val="00D95F41"/>
    <w:rsid w:val="00D96962"/>
    <w:rsid w:val="00D9784F"/>
    <w:rsid w:val="00DA39F0"/>
    <w:rsid w:val="00DA5B61"/>
    <w:rsid w:val="00DA7604"/>
    <w:rsid w:val="00DB035A"/>
    <w:rsid w:val="00DB4322"/>
    <w:rsid w:val="00DB49E2"/>
    <w:rsid w:val="00DB5C5A"/>
    <w:rsid w:val="00DB7276"/>
    <w:rsid w:val="00DB7D35"/>
    <w:rsid w:val="00DC1B77"/>
    <w:rsid w:val="00DC2F62"/>
    <w:rsid w:val="00DC3D6A"/>
    <w:rsid w:val="00DC4557"/>
    <w:rsid w:val="00DC4BF6"/>
    <w:rsid w:val="00DC4F17"/>
    <w:rsid w:val="00DC6BB0"/>
    <w:rsid w:val="00DD57DB"/>
    <w:rsid w:val="00DD6A2A"/>
    <w:rsid w:val="00DD7C24"/>
    <w:rsid w:val="00DE0F99"/>
    <w:rsid w:val="00DE15D8"/>
    <w:rsid w:val="00DE2183"/>
    <w:rsid w:val="00DE263F"/>
    <w:rsid w:val="00DE77FB"/>
    <w:rsid w:val="00DF26C5"/>
    <w:rsid w:val="00DF35A3"/>
    <w:rsid w:val="00DF457C"/>
    <w:rsid w:val="00DF4919"/>
    <w:rsid w:val="00DF5C37"/>
    <w:rsid w:val="00DF5D8B"/>
    <w:rsid w:val="00DF6FE0"/>
    <w:rsid w:val="00DF7508"/>
    <w:rsid w:val="00E021D1"/>
    <w:rsid w:val="00E05EDB"/>
    <w:rsid w:val="00E0637D"/>
    <w:rsid w:val="00E068F3"/>
    <w:rsid w:val="00E06C5E"/>
    <w:rsid w:val="00E07278"/>
    <w:rsid w:val="00E101DE"/>
    <w:rsid w:val="00E13791"/>
    <w:rsid w:val="00E149B6"/>
    <w:rsid w:val="00E14C10"/>
    <w:rsid w:val="00E17BE0"/>
    <w:rsid w:val="00E20058"/>
    <w:rsid w:val="00E2304E"/>
    <w:rsid w:val="00E23063"/>
    <w:rsid w:val="00E23A5E"/>
    <w:rsid w:val="00E24249"/>
    <w:rsid w:val="00E24559"/>
    <w:rsid w:val="00E2525F"/>
    <w:rsid w:val="00E25AFF"/>
    <w:rsid w:val="00E26C78"/>
    <w:rsid w:val="00E27024"/>
    <w:rsid w:val="00E27BFC"/>
    <w:rsid w:val="00E27F02"/>
    <w:rsid w:val="00E30465"/>
    <w:rsid w:val="00E3211D"/>
    <w:rsid w:val="00E327D2"/>
    <w:rsid w:val="00E34B9D"/>
    <w:rsid w:val="00E36AE0"/>
    <w:rsid w:val="00E41010"/>
    <w:rsid w:val="00E43A14"/>
    <w:rsid w:val="00E45DF9"/>
    <w:rsid w:val="00E47A13"/>
    <w:rsid w:val="00E5134C"/>
    <w:rsid w:val="00E51665"/>
    <w:rsid w:val="00E53A92"/>
    <w:rsid w:val="00E53D72"/>
    <w:rsid w:val="00E60C69"/>
    <w:rsid w:val="00E63574"/>
    <w:rsid w:val="00E64C69"/>
    <w:rsid w:val="00E65B35"/>
    <w:rsid w:val="00E674A8"/>
    <w:rsid w:val="00E676E1"/>
    <w:rsid w:val="00E723E9"/>
    <w:rsid w:val="00E72516"/>
    <w:rsid w:val="00E72A88"/>
    <w:rsid w:val="00E7420B"/>
    <w:rsid w:val="00E74D32"/>
    <w:rsid w:val="00E77FF9"/>
    <w:rsid w:val="00E82212"/>
    <w:rsid w:val="00E82345"/>
    <w:rsid w:val="00E85167"/>
    <w:rsid w:val="00E85FDA"/>
    <w:rsid w:val="00E8689E"/>
    <w:rsid w:val="00E86EF1"/>
    <w:rsid w:val="00E87011"/>
    <w:rsid w:val="00E87AE3"/>
    <w:rsid w:val="00E87D8F"/>
    <w:rsid w:val="00E91302"/>
    <w:rsid w:val="00E91F09"/>
    <w:rsid w:val="00E96E61"/>
    <w:rsid w:val="00EA0F66"/>
    <w:rsid w:val="00EA1752"/>
    <w:rsid w:val="00EA1BAC"/>
    <w:rsid w:val="00EA2CE6"/>
    <w:rsid w:val="00EA2D0A"/>
    <w:rsid w:val="00EA6387"/>
    <w:rsid w:val="00EA7DCB"/>
    <w:rsid w:val="00EB0DFE"/>
    <w:rsid w:val="00EB3F0D"/>
    <w:rsid w:val="00EB51D9"/>
    <w:rsid w:val="00EB731E"/>
    <w:rsid w:val="00EC3BD0"/>
    <w:rsid w:val="00EC47E4"/>
    <w:rsid w:val="00EC64EE"/>
    <w:rsid w:val="00ED053E"/>
    <w:rsid w:val="00ED232D"/>
    <w:rsid w:val="00ED3343"/>
    <w:rsid w:val="00ED3B8A"/>
    <w:rsid w:val="00ED5676"/>
    <w:rsid w:val="00ED5C96"/>
    <w:rsid w:val="00ED5D8D"/>
    <w:rsid w:val="00ED7561"/>
    <w:rsid w:val="00EE3F7C"/>
    <w:rsid w:val="00EE48AC"/>
    <w:rsid w:val="00EE4E4A"/>
    <w:rsid w:val="00EF0087"/>
    <w:rsid w:val="00EF40DC"/>
    <w:rsid w:val="00EF79AD"/>
    <w:rsid w:val="00F06446"/>
    <w:rsid w:val="00F119E5"/>
    <w:rsid w:val="00F11BAD"/>
    <w:rsid w:val="00F11BF6"/>
    <w:rsid w:val="00F11E31"/>
    <w:rsid w:val="00F12A31"/>
    <w:rsid w:val="00F12AEA"/>
    <w:rsid w:val="00F12E91"/>
    <w:rsid w:val="00F13E8F"/>
    <w:rsid w:val="00F1408F"/>
    <w:rsid w:val="00F155D2"/>
    <w:rsid w:val="00F162DF"/>
    <w:rsid w:val="00F24175"/>
    <w:rsid w:val="00F248DD"/>
    <w:rsid w:val="00F25E49"/>
    <w:rsid w:val="00F304A9"/>
    <w:rsid w:val="00F31BCD"/>
    <w:rsid w:val="00F32285"/>
    <w:rsid w:val="00F32CED"/>
    <w:rsid w:val="00F32F15"/>
    <w:rsid w:val="00F36D34"/>
    <w:rsid w:val="00F40A2C"/>
    <w:rsid w:val="00F40C78"/>
    <w:rsid w:val="00F416F9"/>
    <w:rsid w:val="00F41B16"/>
    <w:rsid w:val="00F41C49"/>
    <w:rsid w:val="00F42640"/>
    <w:rsid w:val="00F429B5"/>
    <w:rsid w:val="00F46265"/>
    <w:rsid w:val="00F46837"/>
    <w:rsid w:val="00F517D9"/>
    <w:rsid w:val="00F524F0"/>
    <w:rsid w:val="00F5443A"/>
    <w:rsid w:val="00F56670"/>
    <w:rsid w:val="00F57306"/>
    <w:rsid w:val="00F578E9"/>
    <w:rsid w:val="00F61444"/>
    <w:rsid w:val="00F6242D"/>
    <w:rsid w:val="00F62B13"/>
    <w:rsid w:val="00F63C61"/>
    <w:rsid w:val="00F63CF3"/>
    <w:rsid w:val="00F63E14"/>
    <w:rsid w:val="00F6435E"/>
    <w:rsid w:val="00F64690"/>
    <w:rsid w:val="00F64FE6"/>
    <w:rsid w:val="00F6563E"/>
    <w:rsid w:val="00F67A4D"/>
    <w:rsid w:val="00F67C3F"/>
    <w:rsid w:val="00F70900"/>
    <w:rsid w:val="00F71658"/>
    <w:rsid w:val="00F75749"/>
    <w:rsid w:val="00F75D58"/>
    <w:rsid w:val="00F76CE2"/>
    <w:rsid w:val="00F77A29"/>
    <w:rsid w:val="00F77E95"/>
    <w:rsid w:val="00F829D1"/>
    <w:rsid w:val="00F83896"/>
    <w:rsid w:val="00F870C3"/>
    <w:rsid w:val="00F87CE1"/>
    <w:rsid w:val="00F904C6"/>
    <w:rsid w:val="00F97563"/>
    <w:rsid w:val="00FA178B"/>
    <w:rsid w:val="00FA196A"/>
    <w:rsid w:val="00FA32C8"/>
    <w:rsid w:val="00FA4D46"/>
    <w:rsid w:val="00FB2459"/>
    <w:rsid w:val="00FB3E46"/>
    <w:rsid w:val="00FB3F53"/>
    <w:rsid w:val="00FB4763"/>
    <w:rsid w:val="00FB5F8D"/>
    <w:rsid w:val="00FB76F6"/>
    <w:rsid w:val="00FC1CF1"/>
    <w:rsid w:val="00FC2E0D"/>
    <w:rsid w:val="00FC36CD"/>
    <w:rsid w:val="00FC431A"/>
    <w:rsid w:val="00FC4C5D"/>
    <w:rsid w:val="00FC6912"/>
    <w:rsid w:val="00FD18D2"/>
    <w:rsid w:val="00FD25B3"/>
    <w:rsid w:val="00FD35BE"/>
    <w:rsid w:val="00FD3E0A"/>
    <w:rsid w:val="00FD51D2"/>
    <w:rsid w:val="00FD5FED"/>
    <w:rsid w:val="00FE1323"/>
    <w:rsid w:val="00FE1668"/>
    <w:rsid w:val="00FE207D"/>
    <w:rsid w:val="00FE334F"/>
    <w:rsid w:val="00FE57F6"/>
    <w:rsid w:val="00FE58C5"/>
    <w:rsid w:val="00FE79AE"/>
    <w:rsid w:val="00FE7BAE"/>
    <w:rsid w:val="00FE7E20"/>
    <w:rsid w:val="00FF07E8"/>
    <w:rsid w:val="00FF2579"/>
    <w:rsid w:val="00FF28D5"/>
    <w:rsid w:val="00FF44A5"/>
    <w:rsid w:val="00FF588B"/>
    <w:rsid w:val="00FF5C61"/>
    <w:rsid w:val="01BD327A"/>
    <w:rsid w:val="0234AD38"/>
    <w:rsid w:val="02507668"/>
    <w:rsid w:val="02A1AA7A"/>
    <w:rsid w:val="032184D4"/>
    <w:rsid w:val="034BB010"/>
    <w:rsid w:val="03ABD232"/>
    <w:rsid w:val="03D785F6"/>
    <w:rsid w:val="043225E8"/>
    <w:rsid w:val="04530290"/>
    <w:rsid w:val="05489EB2"/>
    <w:rsid w:val="0634741F"/>
    <w:rsid w:val="073842F9"/>
    <w:rsid w:val="097E7BBF"/>
    <w:rsid w:val="09E40231"/>
    <w:rsid w:val="0A5AE7E6"/>
    <w:rsid w:val="0A9D5811"/>
    <w:rsid w:val="0AB998F4"/>
    <w:rsid w:val="0B1B6FB1"/>
    <w:rsid w:val="0BC81EEE"/>
    <w:rsid w:val="0D47C4EF"/>
    <w:rsid w:val="0E2128DF"/>
    <w:rsid w:val="0F9C071F"/>
    <w:rsid w:val="0FA1B220"/>
    <w:rsid w:val="12883CDB"/>
    <w:rsid w:val="1343D695"/>
    <w:rsid w:val="1356BF26"/>
    <w:rsid w:val="1376C5EB"/>
    <w:rsid w:val="13B72E8C"/>
    <w:rsid w:val="144A76CA"/>
    <w:rsid w:val="167274D8"/>
    <w:rsid w:val="16AAB700"/>
    <w:rsid w:val="16EA8D8F"/>
    <w:rsid w:val="19191EA6"/>
    <w:rsid w:val="192D35D5"/>
    <w:rsid w:val="1B627226"/>
    <w:rsid w:val="1BECA40D"/>
    <w:rsid w:val="1E4B3C90"/>
    <w:rsid w:val="1F82E78D"/>
    <w:rsid w:val="1FBDA887"/>
    <w:rsid w:val="1FF1FA90"/>
    <w:rsid w:val="21113F8C"/>
    <w:rsid w:val="22589374"/>
    <w:rsid w:val="22AF5613"/>
    <w:rsid w:val="2317E01A"/>
    <w:rsid w:val="24496F6A"/>
    <w:rsid w:val="268E95F1"/>
    <w:rsid w:val="277D67B0"/>
    <w:rsid w:val="284C6C73"/>
    <w:rsid w:val="28CE5378"/>
    <w:rsid w:val="2A93EBB3"/>
    <w:rsid w:val="2AA5849F"/>
    <w:rsid w:val="2B6AC6DD"/>
    <w:rsid w:val="2C3F71A2"/>
    <w:rsid w:val="2C550417"/>
    <w:rsid w:val="2C782DC6"/>
    <w:rsid w:val="2DDD3CF8"/>
    <w:rsid w:val="2E076558"/>
    <w:rsid w:val="2ECE1AC9"/>
    <w:rsid w:val="2F91362A"/>
    <w:rsid w:val="30568FD1"/>
    <w:rsid w:val="30A7008C"/>
    <w:rsid w:val="31B36A2B"/>
    <w:rsid w:val="3285F676"/>
    <w:rsid w:val="32DA5DB7"/>
    <w:rsid w:val="3313DF68"/>
    <w:rsid w:val="34354CA1"/>
    <w:rsid w:val="36D2EFD9"/>
    <w:rsid w:val="36DAAE53"/>
    <w:rsid w:val="36FB7B1E"/>
    <w:rsid w:val="371B1932"/>
    <w:rsid w:val="3748D55C"/>
    <w:rsid w:val="377D13C4"/>
    <w:rsid w:val="37AB7612"/>
    <w:rsid w:val="37B6B4BF"/>
    <w:rsid w:val="37E7508B"/>
    <w:rsid w:val="38974B7F"/>
    <w:rsid w:val="390631FC"/>
    <w:rsid w:val="39631E6A"/>
    <w:rsid w:val="3B64AF7A"/>
    <w:rsid w:val="3B773FDA"/>
    <w:rsid w:val="3C267EEA"/>
    <w:rsid w:val="3D93CA50"/>
    <w:rsid w:val="40E72182"/>
    <w:rsid w:val="4163F7D6"/>
    <w:rsid w:val="41727760"/>
    <w:rsid w:val="41962057"/>
    <w:rsid w:val="41C67AFB"/>
    <w:rsid w:val="41CD586A"/>
    <w:rsid w:val="4246B1C8"/>
    <w:rsid w:val="42B34656"/>
    <w:rsid w:val="42D28741"/>
    <w:rsid w:val="42EE28B9"/>
    <w:rsid w:val="44B918A7"/>
    <w:rsid w:val="44DD1BC7"/>
    <w:rsid w:val="49313563"/>
    <w:rsid w:val="4ABC9D10"/>
    <w:rsid w:val="4D12CA66"/>
    <w:rsid w:val="4DD2F4DA"/>
    <w:rsid w:val="4F4F3DF5"/>
    <w:rsid w:val="4FC51489"/>
    <w:rsid w:val="502DE3E4"/>
    <w:rsid w:val="5033DD33"/>
    <w:rsid w:val="50EB0E56"/>
    <w:rsid w:val="5225BD29"/>
    <w:rsid w:val="544E62DC"/>
    <w:rsid w:val="55BFBE50"/>
    <w:rsid w:val="55C6CFF9"/>
    <w:rsid w:val="55D40CF1"/>
    <w:rsid w:val="5786039E"/>
    <w:rsid w:val="57FA1833"/>
    <w:rsid w:val="581022E2"/>
    <w:rsid w:val="589807CA"/>
    <w:rsid w:val="5A0532E8"/>
    <w:rsid w:val="5A0EC7E0"/>
    <w:rsid w:val="5A49E60F"/>
    <w:rsid w:val="5A4F8FFA"/>
    <w:rsid w:val="5A96E241"/>
    <w:rsid w:val="5B38771D"/>
    <w:rsid w:val="5C2DC0FD"/>
    <w:rsid w:val="5CB1CACD"/>
    <w:rsid w:val="5D1A9289"/>
    <w:rsid w:val="5D7B7F69"/>
    <w:rsid w:val="5F090BD6"/>
    <w:rsid w:val="5F1389AE"/>
    <w:rsid w:val="5F4C3962"/>
    <w:rsid w:val="60286EC2"/>
    <w:rsid w:val="6073A4FF"/>
    <w:rsid w:val="60CB0B7D"/>
    <w:rsid w:val="6299F403"/>
    <w:rsid w:val="641FAA85"/>
    <w:rsid w:val="6438D2E2"/>
    <w:rsid w:val="65CC7A3C"/>
    <w:rsid w:val="664F7000"/>
    <w:rsid w:val="668DE11C"/>
    <w:rsid w:val="67175B4D"/>
    <w:rsid w:val="67B1C350"/>
    <w:rsid w:val="686A9580"/>
    <w:rsid w:val="68D0B8DD"/>
    <w:rsid w:val="68F03C05"/>
    <w:rsid w:val="69DAADE6"/>
    <w:rsid w:val="69ECD523"/>
    <w:rsid w:val="6A64B10E"/>
    <w:rsid w:val="6AE7004D"/>
    <w:rsid w:val="6B395D2B"/>
    <w:rsid w:val="6DE88366"/>
    <w:rsid w:val="6F765F13"/>
    <w:rsid w:val="701EDF62"/>
    <w:rsid w:val="7070449B"/>
    <w:rsid w:val="712E2965"/>
    <w:rsid w:val="714D96B1"/>
    <w:rsid w:val="71732D85"/>
    <w:rsid w:val="71D36594"/>
    <w:rsid w:val="72F24C7B"/>
    <w:rsid w:val="7309A124"/>
    <w:rsid w:val="73791550"/>
    <w:rsid w:val="738DD346"/>
    <w:rsid w:val="738EBD00"/>
    <w:rsid w:val="748BE62A"/>
    <w:rsid w:val="757D456E"/>
    <w:rsid w:val="75F64986"/>
    <w:rsid w:val="763D0027"/>
    <w:rsid w:val="76676905"/>
    <w:rsid w:val="76FA03BC"/>
    <w:rsid w:val="790CACAF"/>
    <w:rsid w:val="79C56FA2"/>
    <w:rsid w:val="79F93927"/>
    <w:rsid w:val="7B52738D"/>
    <w:rsid w:val="7C3FAD77"/>
    <w:rsid w:val="7E5805BB"/>
    <w:rsid w:val="7EF7E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8B8703FD-B743-4628-9DAE-D597C0E4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e"/>
    <w:next w:val="Normale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agrafoelenco">
    <w:name w:val="List Paragraph"/>
    <w:basedOn w:val="Normale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</w:pPr>
    <w:rPr>
      <w:b/>
    </w:rPr>
  </w:style>
  <w:style w:type="table" w:styleId="Grigliatabella">
    <w:name w:val="Table Grid"/>
    <w:basedOn w:val="Tabellanormale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ale"/>
    <w:next w:val="Normale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e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e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Rimandocommento">
    <w:name w:val="annotation reference"/>
    <w:basedOn w:val="Carpredefinitoparagrafo"/>
    <w:uiPriority w:val="99"/>
    <w:semiHidden/>
    <w:rsid w:val="00C97AC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C97AC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97AC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C97A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isione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Enfasigrassetto">
    <w:name w:val="Strong"/>
    <w:basedOn w:val="Carpredefinitoparagrafo"/>
    <w:uiPriority w:val="22"/>
    <w:qFormat/>
    <w:rsid w:val="003F32CD"/>
    <w:rPr>
      <w:b/>
      <w:bCs/>
    </w:rPr>
  </w:style>
  <w:style w:type="character" w:styleId="Collegamentoipertestuale">
    <w:name w:val="Hyperlink"/>
    <w:basedOn w:val="Carpredefinitoparagrafo"/>
    <w:uiPriority w:val="99"/>
    <w:semiHidden/>
    <w:rsid w:val="00853950"/>
    <w:rPr>
      <w:color w:val="646B5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d1b6b4-71da-4fb9-8b6f-e568beed8c4d">
      <UserInfo>
        <DisplayName>FURTADO-WOTZASEK Fernanda</DisplayName>
        <AccountId>19</AccountId>
        <AccountType/>
      </UserInfo>
    </SharedWithUsers>
    <lcf76f155ced4ddcb4097134ff3c332f xmlns="2cd6a08d-e6dc-430f-9261-ab45061e2844">
      <Terms xmlns="http://schemas.microsoft.com/office/infopath/2007/PartnerControls"/>
    </lcf76f155ced4ddcb4097134ff3c332f>
    <TaxCatchAll xmlns="1fd1b6b4-71da-4fb9-8b6f-e568beed8c4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8f5639d-ef6c-4245-a38a-e303a4e41ea1"/>
    <ds:schemaRef ds:uri="a493041a-1d3b-4e6d-9d75-8bf64fdaaf30"/>
    <ds:schemaRef ds:uri="1fd1b6b4-71da-4fb9-8b6f-e568beed8c4d"/>
    <ds:schemaRef ds:uri="2cd6a08d-e6dc-430f-9261-ab45061e2844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6D01D7-A5FC-4AFA-8B21-EDD84751B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a042680</dc:creator>
  <cp:keywords/>
  <dc:description/>
  <cp:lastModifiedBy>MOLFETTA Francesca (renexter)</cp:lastModifiedBy>
  <cp:revision>5</cp:revision>
  <cp:lastPrinted>2023-03-20T07:16:00Z</cp:lastPrinted>
  <dcterms:created xsi:type="dcterms:W3CDTF">2023-03-16T14:53:00Z</dcterms:created>
  <dcterms:modified xsi:type="dcterms:W3CDTF">2023-03-20T07:26:00Z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2023-02-24T08:01:47Z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1ac3e7c7-3eb1-4dc9-8483-10ea173d7a45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ClassificationContentMarkingFooterShapeIds">
    <vt:lpwstr>3,4,6</vt:lpwstr>
  </property>
  <property fmtid="{D5CDD505-2E9C-101B-9397-08002B2CF9AE}" pid="11" name="ClassificationContentMarkingFooterFontProps">
    <vt:lpwstr>#000000,10,Arial</vt:lpwstr>
  </property>
  <property fmtid="{D5CDD505-2E9C-101B-9397-08002B2CF9AE}" pid="12" name="ClassificationContentMarkingFooterText">
    <vt:lpwstr>Confidential C</vt:lpwstr>
  </property>
  <property fmtid="{D5CDD505-2E9C-101B-9397-08002B2CF9AE}" pid="13" name="MediaServiceImageTags">
    <vt:lpwstr/>
  </property>
</Properties>
</file>