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11D5" w14:textId="77777777" w:rsidR="00783A2C" w:rsidRDefault="00783A2C" w:rsidP="00783A2C">
      <w:pPr>
        <w:ind w:right="-1361"/>
        <w:divId w:val="136190136"/>
        <w:rPr>
          <w:rStyle w:val="releaseintro1"/>
          <w:rFonts w:eastAsia="Times New Roman"/>
        </w:rPr>
      </w:pPr>
    </w:p>
    <w:p w14:paraId="043D35EF" w14:textId="77777777" w:rsidR="00783A2C" w:rsidRDefault="00783A2C" w:rsidP="00783A2C">
      <w:pPr>
        <w:ind w:right="-1361"/>
        <w:divId w:val="136190136"/>
        <w:rPr>
          <w:rStyle w:val="releaseintro1"/>
          <w:rFonts w:eastAsia="Times New Roman"/>
        </w:rPr>
      </w:pPr>
    </w:p>
    <w:p w14:paraId="192B42D5" w14:textId="5C780AA5" w:rsidR="00664E8B" w:rsidRDefault="00925DA1" w:rsidP="00433A1B">
      <w:pPr>
        <w:ind w:left="-680" w:right="-1984"/>
        <w:divId w:val="136190136"/>
        <w:rPr>
          <w:rFonts w:ascii="Arial" w:eastAsia="Times New Roman" w:hAnsi="Arial" w:cs="Arial"/>
        </w:rPr>
      </w:pPr>
      <w:r>
        <w:rPr>
          <w:rStyle w:val="releaseintro1"/>
          <w:rFonts w:eastAsia="Times New Roman"/>
        </w:rPr>
        <w:t>Com</w:t>
      </w:r>
      <w:r w:rsidR="00694046">
        <w:rPr>
          <w:rStyle w:val="releaseintro1"/>
          <w:rFonts w:eastAsia="Times New Roman"/>
        </w:rPr>
        <w:t>UNICATO STAMPA</w:t>
      </w:r>
    </w:p>
    <w:p w14:paraId="2BAFB062" w14:textId="77777777" w:rsidR="00664E8B" w:rsidRDefault="00BE3E78" w:rsidP="00433A1B">
      <w:pPr>
        <w:ind w:left="-680" w:right="-1984"/>
        <w:divId w:val="1361901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118E5C9">
          <v:rect id="_x0000_i1025" style="width:0;height:1.5pt" o:hralign="center" o:hrstd="t" o:hr="t" fillcolor="#a0a0a0" stroked="f"/>
        </w:pict>
      </w:r>
    </w:p>
    <w:p w14:paraId="7BF98B5D" w14:textId="5ECAA911" w:rsidR="00433A1B" w:rsidRDefault="002706DB" w:rsidP="00433A1B">
      <w:pPr>
        <w:spacing w:after="375"/>
        <w:ind w:left="-680" w:right="-1984"/>
        <w:divId w:val="136190136"/>
        <w:rPr>
          <w:rStyle w:val="visibilitydate1"/>
          <w:rFonts w:eastAsia="Times New Roman"/>
          <w:sz w:val="20"/>
        </w:rPr>
      </w:pPr>
      <w:r>
        <w:rPr>
          <w:rStyle w:val="visibilitydate1"/>
          <w:rFonts w:eastAsia="Times New Roman"/>
          <w:sz w:val="20"/>
        </w:rPr>
        <w:t>12</w:t>
      </w:r>
      <w:r w:rsidR="00925DA1" w:rsidRPr="007C616A">
        <w:rPr>
          <w:rStyle w:val="visibilitydate1"/>
          <w:rFonts w:eastAsia="Times New Roman"/>
          <w:sz w:val="20"/>
        </w:rPr>
        <w:t>/0</w:t>
      </w:r>
      <w:r>
        <w:rPr>
          <w:rStyle w:val="visibilitydate1"/>
          <w:rFonts w:eastAsia="Times New Roman"/>
          <w:sz w:val="20"/>
        </w:rPr>
        <w:t>7</w:t>
      </w:r>
      <w:r w:rsidR="00925DA1" w:rsidRPr="007C616A">
        <w:rPr>
          <w:rStyle w:val="visibilitydate1"/>
          <w:rFonts w:eastAsia="Times New Roman"/>
          <w:sz w:val="20"/>
        </w:rPr>
        <w:t xml:space="preserve">/2019 </w:t>
      </w:r>
    </w:p>
    <w:p w14:paraId="2F55770A" w14:textId="76E20A2D" w:rsidR="00FD42B1" w:rsidRPr="006D296D" w:rsidRDefault="00FD42B1" w:rsidP="006D296D">
      <w:pPr>
        <w:spacing w:before="100" w:beforeAutospacing="1" w:after="100" w:afterAutospacing="1"/>
        <w:ind w:left="-794" w:right="-1984"/>
        <w:divId w:val="136190136"/>
        <w:rPr>
          <w:rFonts w:ascii="Arial" w:eastAsia="Times New Roman" w:hAnsi="Arial" w:cs="Arial"/>
          <w:sz w:val="40"/>
        </w:rPr>
      </w:pPr>
      <w:r w:rsidRPr="002706DB">
        <w:rPr>
          <w:rFonts w:ascii="Arial" w:eastAsia="Times New Roman" w:hAnsi="Arial" w:cs="Arial"/>
          <w:i/>
          <w:sz w:val="36"/>
        </w:rPr>
        <w:t xml:space="preserve">ALPINE </w:t>
      </w:r>
      <w:proofErr w:type="spellStart"/>
      <w:r w:rsidR="00E40796" w:rsidRPr="002706DB">
        <w:rPr>
          <w:rFonts w:ascii="Arial" w:eastAsia="Times New Roman" w:hAnsi="Arial" w:cs="Arial"/>
          <w:i/>
          <w:sz w:val="36"/>
        </w:rPr>
        <w:t>Au</w:t>
      </w:r>
      <w:proofErr w:type="spellEnd"/>
      <w:r w:rsidR="00E40796" w:rsidRPr="002706DB">
        <w:rPr>
          <w:rFonts w:ascii="Arial" w:eastAsia="Times New Roman" w:hAnsi="Arial" w:cs="Arial"/>
          <w:i/>
          <w:sz w:val="36"/>
        </w:rPr>
        <w:t xml:space="preserve"> </w:t>
      </w:r>
      <w:proofErr w:type="spellStart"/>
      <w:r w:rsidR="00E40796" w:rsidRPr="002706DB">
        <w:rPr>
          <w:rFonts w:ascii="Arial" w:eastAsia="Times New Roman" w:hAnsi="Arial" w:cs="Arial"/>
          <w:i/>
          <w:sz w:val="36"/>
        </w:rPr>
        <w:t>T</w:t>
      </w:r>
      <w:r w:rsidR="002706DB" w:rsidRPr="002706DB">
        <w:rPr>
          <w:rFonts w:ascii="Arial" w:eastAsia="Times New Roman" w:hAnsi="Arial" w:cs="Arial"/>
          <w:i/>
          <w:sz w:val="36"/>
        </w:rPr>
        <w:t>urinì</w:t>
      </w:r>
      <w:proofErr w:type="spellEnd"/>
      <w:r w:rsidR="00E40796">
        <w:rPr>
          <w:rFonts w:ascii="Arial" w:eastAsia="Times New Roman" w:hAnsi="Arial" w:cs="Arial"/>
          <w:sz w:val="36"/>
        </w:rPr>
        <w:t xml:space="preserve">: </w:t>
      </w:r>
      <w:r w:rsidR="001C2FA1">
        <w:rPr>
          <w:rFonts w:ascii="Arial" w:eastAsia="Times New Roman" w:hAnsi="Arial" w:cs="Arial"/>
          <w:sz w:val="36"/>
        </w:rPr>
        <w:t>con la A110 sulle strade del leggendario Rally di Montecarlo</w:t>
      </w:r>
    </w:p>
    <w:p w14:paraId="3A084141" w14:textId="77777777" w:rsidR="00E450A2" w:rsidRDefault="00E450A2" w:rsidP="006D296D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</w:p>
    <w:p w14:paraId="5D3BC1A6" w14:textId="666B361F" w:rsidR="001C2FA1" w:rsidRDefault="001C2FA1" w:rsidP="006D296D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  <w:r w:rsidRPr="001C2FA1">
        <w:rPr>
          <w:rFonts w:ascii="Arial" w:eastAsiaTheme="minorHAnsi" w:hAnsi="Arial" w:cs="Arial"/>
          <w:szCs w:val="22"/>
        </w:rPr>
        <w:t xml:space="preserve">Nel 1954 Jean </w:t>
      </w:r>
      <w:proofErr w:type="spellStart"/>
      <w:r w:rsidRPr="001C2FA1">
        <w:rPr>
          <w:rFonts w:ascii="Arial" w:eastAsiaTheme="minorHAnsi" w:hAnsi="Arial" w:cs="Arial"/>
          <w:szCs w:val="22"/>
        </w:rPr>
        <w:t>Rèdèlè</w:t>
      </w:r>
      <w:proofErr w:type="spellEnd"/>
      <w:r w:rsidRPr="001C2FA1">
        <w:rPr>
          <w:rFonts w:ascii="Arial" w:eastAsiaTheme="minorHAnsi" w:hAnsi="Arial" w:cs="Arial"/>
          <w:szCs w:val="22"/>
        </w:rPr>
        <w:t xml:space="preserve">, pilota e imprenditore francese, vinse la difficile corsa di Criterium </w:t>
      </w:r>
      <w:proofErr w:type="spellStart"/>
      <w:r w:rsidRPr="001C2FA1">
        <w:rPr>
          <w:rFonts w:ascii="Arial" w:eastAsiaTheme="minorHAnsi" w:hAnsi="Arial" w:cs="Arial"/>
          <w:szCs w:val="22"/>
        </w:rPr>
        <w:t>des</w:t>
      </w:r>
      <w:proofErr w:type="spellEnd"/>
      <w:r w:rsidRPr="001C2FA1">
        <w:rPr>
          <w:rFonts w:ascii="Arial" w:eastAsiaTheme="minorHAnsi" w:hAnsi="Arial" w:cs="Arial"/>
          <w:szCs w:val="22"/>
        </w:rPr>
        <w:t xml:space="preserve"> Alpes </w:t>
      </w:r>
      <w:r>
        <w:rPr>
          <w:rFonts w:ascii="Arial" w:eastAsiaTheme="minorHAnsi" w:hAnsi="Arial" w:cs="Arial"/>
          <w:szCs w:val="22"/>
        </w:rPr>
        <w:t>e decise di dare il nome ALPINE alle sue automobili, che iniziò a produrre nel 1955.</w:t>
      </w:r>
    </w:p>
    <w:p w14:paraId="131BD30D" w14:textId="77777777" w:rsidR="00E450A2" w:rsidRDefault="00E450A2" w:rsidP="006D296D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</w:p>
    <w:p w14:paraId="4936BF9F" w14:textId="5E4FC7F6" w:rsidR="006A5AB3" w:rsidRDefault="001C2FA1" w:rsidP="006D296D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Alpine e Col de </w:t>
      </w:r>
      <w:proofErr w:type="spellStart"/>
      <w:r>
        <w:rPr>
          <w:rFonts w:ascii="Arial" w:eastAsiaTheme="minorHAnsi" w:hAnsi="Arial" w:cs="Arial"/>
          <w:szCs w:val="22"/>
        </w:rPr>
        <w:t>Turini</w:t>
      </w:r>
      <w:proofErr w:type="spellEnd"/>
      <w:r>
        <w:rPr>
          <w:rFonts w:ascii="Arial" w:eastAsiaTheme="minorHAnsi" w:hAnsi="Arial" w:cs="Arial"/>
          <w:szCs w:val="22"/>
        </w:rPr>
        <w:t xml:space="preserve"> sono due icone legate a doppio filo tra di loro: il Col de </w:t>
      </w:r>
      <w:proofErr w:type="spellStart"/>
      <w:r>
        <w:rPr>
          <w:rFonts w:ascii="Arial" w:eastAsiaTheme="minorHAnsi" w:hAnsi="Arial" w:cs="Arial"/>
          <w:szCs w:val="22"/>
        </w:rPr>
        <w:t>Turini</w:t>
      </w:r>
      <w:proofErr w:type="spellEnd"/>
      <w:r>
        <w:rPr>
          <w:rFonts w:ascii="Arial" w:eastAsiaTheme="minorHAnsi" w:hAnsi="Arial" w:cs="Arial"/>
          <w:szCs w:val="22"/>
        </w:rPr>
        <w:t xml:space="preserve"> è la tappa epica e più prestigiosa del Rally di Montecarlo</w:t>
      </w:r>
      <w:r w:rsidR="006A5AB3">
        <w:rPr>
          <w:rFonts w:ascii="Arial" w:eastAsiaTheme="minorHAnsi" w:hAnsi="Arial" w:cs="Arial"/>
          <w:szCs w:val="22"/>
        </w:rPr>
        <w:t xml:space="preserve">, che ha visto </w:t>
      </w:r>
      <w:r w:rsidR="00F777AC">
        <w:rPr>
          <w:rFonts w:ascii="Arial" w:eastAsiaTheme="minorHAnsi" w:hAnsi="Arial" w:cs="Arial"/>
          <w:szCs w:val="22"/>
        </w:rPr>
        <w:t>A</w:t>
      </w:r>
      <w:r w:rsidR="006A5AB3">
        <w:rPr>
          <w:rFonts w:ascii="Arial" w:eastAsiaTheme="minorHAnsi" w:hAnsi="Arial" w:cs="Arial"/>
          <w:szCs w:val="22"/>
        </w:rPr>
        <w:t>lpine trionfare in diverse occasioni.</w:t>
      </w:r>
      <w:r w:rsidR="00F777AC">
        <w:rPr>
          <w:rFonts w:ascii="Arial" w:eastAsiaTheme="minorHAnsi" w:hAnsi="Arial" w:cs="Arial"/>
          <w:szCs w:val="22"/>
        </w:rPr>
        <w:t xml:space="preserve"> Il Col de </w:t>
      </w:r>
      <w:proofErr w:type="spellStart"/>
      <w:r w:rsidR="00F777AC">
        <w:rPr>
          <w:rFonts w:ascii="Arial" w:eastAsiaTheme="minorHAnsi" w:hAnsi="Arial" w:cs="Arial"/>
          <w:szCs w:val="22"/>
        </w:rPr>
        <w:t>Turini</w:t>
      </w:r>
      <w:proofErr w:type="spellEnd"/>
      <w:r w:rsidR="00F777AC">
        <w:rPr>
          <w:rFonts w:ascii="Arial" w:eastAsiaTheme="minorHAnsi" w:hAnsi="Arial" w:cs="Arial"/>
          <w:szCs w:val="22"/>
        </w:rPr>
        <w:t xml:space="preserve"> è stato teatro di grandi battaglie al ritmo del cronometro e all’epoca si svolgeva anche in notturna, accrescendone il fascino e contribuendo a costruire la popolarità ed il successo delle competizioni su strada. Nel 1973 fu istituito il campionato del mondo Rally, il cui rally di apertura è da sempre il Montecarlo. </w:t>
      </w:r>
    </w:p>
    <w:p w14:paraId="35B71DB5" w14:textId="2AE0B974" w:rsidR="00362DBD" w:rsidRDefault="00362DBD" w:rsidP="00362DBD">
      <w:pPr>
        <w:spacing w:line="360" w:lineRule="auto"/>
        <w:ind w:right="-2324"/>
        <w:jc w:val="both"/>
        <w:divId w:val="398939427"/>
        <w:rPr>
          <w:rFonts w:ascii="Arial" w:eastAsiaTheme="minorHAnsi" w:hAnsi="Arial" w:cs="Arial"/>
          <w:szCs w:val="22"/>
        </w:rPr>
      </w:pPr>
    </w:p>
    <w:p w14:paraId="31EE37D0" w14:textId="5ACFAE35" w:rsidR="00F777AC" w:rsidRDefault="00F777AC" w:rsidP="002D3887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Alpine è stata protagonista varie volte del Rally di Montecarlo, </w:t>
      </w:r>
      <w:r w:rsidRPr="001C2FA1">
        <w:rPr>
          <w:rFonts w:ascii="Arial" w:eastAsiaTheme="minorHAnsi" w:hAnsi="Arial" w:cs="Arial"/>
          <w:szCs w:val="22"/>
        </w:rPr>
        <w:t>dove nel 1971 i piloti dell’A110 diedero inizio ad una serie di vittorie culminat</w:t>
      </w:r>
      <w:r w:rsidR="002D3887">
        <w:rPr>
          <w:rFonts w:ascii="Arial" w:eastAsiaTheme="minorHAnsi" w:hAnsi="Arial" w:cs="Arial"/>
          <w:szCs w:val="22"/>
        </w:rPr>
        <w:t>e,</w:t>
      </w:r>
      <w:r w:rsidRPr="001C2FA1">
        <w:rPr>
          <w:rFonts w:ascii="Arial" w:eastAsiaTheme="minorHAnsi" w:hAnsi="Arial" w:cs="Arial"/>
          <w:szCs w:val="22"/>
        </w:rPr>
        <w:t xml:space="preserve"> nello stesso anno</w:t>
      </w:r>
      <w:r w:rsidR="002D3887">
        <w:rPr>
          <w:rFonts w:ascii="Arial" w:eastAsiaTheme="minorHAnsi" w:hAnsi="Arial" w:cs="Arial"/>
          <w:szCs w:val="22"/>
        </w:rPr>
        <w:t xml:space="preserve">, </w:t>
      </w:r>
      <w:r w:rsidRPr="001C2FA1">
        <w:rPr>
          <w:rFonts w:ascii="Arial" w:eastAsiaTheme="minorHAnsi" w:hAnsi="Arial" w:cs="Arial"/>
          <w:szCs w:val="22"/>
        </w:rPr>
        <w:t xml:space="preserve">col titolo di campione internazionale di Rally e proseguita poi nel 1973, </w:t>
      </w:r>
      <w:r w:rsidR="002706DB">
        <w:rPr>
          <w:rFonts w:ascii="Arial" w:eastAsiaTheme="minorHAnsi" w:hAnsi="Arial" w:cs="Arial"/>
          <w:szCs w:val="22"/>
        </w:rPr>
        <w:t xml:space="preserve">con </w:t>
      </w:r>
      <w:r w:rsidR="002D3887">
        <w:rPr>
          <w:rFonts w:ascii="Arial" w:eastAsiaTheme="minorHAnsi" w:hAnsi="Arial" w:cs="Arial"/>
          <w:szCs w:val="22"/>
        </w:rPr>
        <w:t>tre</w:t>
      </w:r>
      <w:r w:rsidR="002706DB">
        <w:rPr>
          <w:rFonts w:ascii="Arial" w:eastAsiaTheme="minorHAnsi" w:hAnsi="Arial" w:cs="Arial"/>
          <w:szCs w:val="22"/>
        </w:rPr>
        <w:t xml:space="preserve"> equipaggi sul podio e </w:t>
      </w:r>
      <w:r w:rsidR="002D3887">
        <w:rPr>
          <w:rFonts w:ascii="Arial" w:eastAsiaTheme="minorHAnsi" w:hAnsi="Arial" w:cs="Arial"/>
          <w:szCs w:val="22"/>
        </w:rPr>
        <w:t xml:space="preserve">in seguito, </w:t>
      </w:r>
      <w:r w:rsidRPr="001C2FA1">
        <w:rPr>
          <w:rFonts w:ascii="Arial" w:eastAsiaTheme="minorHAnsi" w:hAnsi="Arial" w:cs="Arial"/>
          <w:szCs w:val="22"/>
        </w:rPr>
        <w:t>col titolo di campione del mondo di Rally</w:t>
      </w:r>
      <w:r>
        <w:rPr>
          <w:rFonts w:ascii="Arial" w:eastAsiaTheme="minorHAnsi" w:hAnsi="Arial" w:cs="Arial"/>
          <w:szCs w:val="22"/>
        </w:rPr>
        <w:t xml:space="preserve">. </w:t>
      </w:r>
    </w:p>
    <w:p w14:paraId="2F1CD9BA" w14:textId="77777777" w:rsidR="00E450A2" w:rsidRDefault="00E450A2" w:rsidP="002706DB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</w:p>
    <w:p w14:paraId="4E167B63" w14:textId="184E3AF9" w:rsidR="002706DB" w:rsidRDefault="00F777AC" w:rsidP="002706DB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  <w:r w:rsidRPr="001C2FA1">
        <w:rPr>
          <w:rFonts w:ascii="Arial" w:eastAsiaTheme="minorHAnsi" w:hAnsi="Arial" w:cs="Arial"/>
          <w:szCs w:val="22"/>
        </w:rPr>
        <w:t xml:space="preserve">A 65 anni dalla fondazione </w:t>
      </w:r>
      <w:r w:rsidR="002706DB">
        <w:rPr>
          <w:rFonts w:ascii="Arial" w:eastAsiaTheme="minorHAnsi" w:hAnsi="Arial" w:cs="Arial"/>
          <w:szCs w:val="22"/>
        </w:rPr>
        <w:t xml:space="preserve">di Alpine, </w:t>
      </w:r>
      <w:r w:rsidRPr="001C2FA1">
        <w:rPr>
          <w:rFonts w:ascii="Arial" w:eastAsiaTheme="minorHAnsi" w:hAnsi="Arial" w:cs="Arial"/>
          <w:szCs w:val="22"/>
        </w:rPr>
        <w:t xml:space="preserve">abbiamo voluto ripercorrere le strade del Col de </w:t>
      </w:r>
      <w:proofErr w:type="spellStart"/>
      <w:r w:rsidRPr="001C2FA1">
        <w:rPr>
          <w:rFonts w:ascii="Arial" w:eastAsiaTheme="minorHAnsi" w:hAnsi="Arial" w:cs="Arial"/>
          <w:szCs w:val="22"/>
        </w:rPr>
        <w:t>Turini</w:t>
      </w:r>
      <w:proofErr w:type="spellEnd"/>
      <w:r w:rsidRPr="001C2FA1">
        <w:rPr>
          <w:rFonts w:ascii="Arial" w:eastAsiaTheme="minorHAnsi" w:hAnsi="Arial" w:cs="Arial"/>
          <w:szCs w:val="22"/>
        </w:rPr>
        <w:t xml:space="preserve"> </w:t>
      </w:r>
      <w:r w:rsidR="002706DB">
        <w:rPr>
          <w:rFonts w:ascii="Arial" w:eastAsiaTheme="minorHAnsi" w:hAnsi="Arial" w:cs="Arial"/>
          <w:szCs w:val="22"/>
        </w:rPr>
        <w:t xml:space="preserve">a bordo di </w:t>
      </w:r>
      <w:r w:rsidR="002D3887">
        <w:rPr>
          <w:rFonts w:ascii="Arial" w:eastAsiaTheme="minorHAnsi" w:hAnsi="Arial" w:cs="Arial"/>
          <w:szCs w:val="22"/>
        </w:rPr>
        <w:t>sei</w:t>
      </w:r>
      <w:r w:rsidR="002706DB">
        <w:rPr>
          <w:rFonts w:ascii="Arial" w:eastAsiaTheme="minorHAnsi" w:hAnsi="Arial" w:cs="Arial"/>
          <w:szCs w:val="22"/>
        </w:rPr>
        <w:t xml:space="preserve"> </w:t>
      </w:r>
      <w:r w:rsidR="002E0931">
        <w:rPr>
          <w:rFonts w:ascii="Arial" w:eastAsiaTheme="minorHAnsi" w:hAnsi="Arial" w:cs="Arial"/>
          <w:szCs w:val="22"/>
        </w:rPr>
        <w:t xml:space="preserve">nuove </w:t>
      </w:r>
      <w:r w:rsidR="002706DB">
        <w:rPr>
          <w:rFonts w:ascii="Arial" w:eastAsiaTheme="minorHAnsi" w:hAnsi="Arial" w:cs="Arial"/>
          <w:szCs w:val="22"/>
        </w:rPr>
        <w:t xml:space="preserve">Alpine A110, che dal 2012 è rinata proprio con la nuova berlinetta. </w:t>
      </w:r>
    </w:p>
    <w:p w14:paraId="7C6DAE8F" w14:textId="35A63159" w:rsidR="002D3887" w:rsidRDefault="00362DBD" w:rsidP="00CA18F5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Con il fascino immutato di sempre, l</w:t>
      </w:r>
      <w:r w:rsidR="002706DB">
        <w:rPr>
          <w:rFonts w:ascii="Arial" w:eastAsiaTheme="minorHAnsi" w:hAnsi="Arial" w:cs="Arial"/>
          <w:szCs w:val="22"/>
        </w:rPr>
        <w:t xml:space="preserve">e strade iconiche del Col de </w:t>
      </w:r>
      <w:proofErr w:type="spellStart"/>
      <w:r w:rsidR="002706DB">
        <w:rPr>
          <w:rFonts w:ascii="Arial" w:eastAsiaTheme="minorHAnsi" w:hAnsi="Arial" w:cs="Arial"/>
          <w:szCs w:val="22"/>
        </w:rPr>
        <w:t>Turini</w:t>
      </w:r>
      <w:proofErr w:type="spellEnd"/>
      <w:r w:rsidR="002706DB">
        <w:rPr>
          <w:rFonts w:ascii="Arial" w:eastAsiaTheme="minorHAnsi" w:hAnsi="Arial" w:cs="Arial"/>
          <w:szCs w:val="22"/>
        </w:rPr>
        <w:t xml:space="preserve"> sono state rivissute con la nuova nata della gamma Alpine, </w:t>
      </w:r>
      <w:r w:rsidR="00CA18F5">
        <w:rPr>
          <w:rFonts w:ascii="Arial" w:eastAsiaTheme="minorHAnsi" w:hAnsi="Arial" w:cs="Arial"/>
          <w:szCs w:val="22"/>
        </w:rPr>
        <w:t xml:space="preserve">che oggi come allora permette di assaporare tutte le curve e i tornanti del percorso ma con un occhio proiettato al futuro e alla tecnologia a bordo. Come negli anni ’70, infatti Alpine </w:t>
      </w:r>
      <w:r w:rsidR="002706DB">
        <w:rPr>
          <w:rFonts w:ascii="Arial" w:eastAsiaTheme="minorHAnsi" w:hAnsi="Arial" w:cs="Arial"/>
          <w:szCs w:val="22"/>
        </w:rPr>
        <w:t xml:space="preserve">racchiude </w:t>
      </w:r>
      <w:r w:rsidR="002706DB">
        <w:rPr>
          <w:rFonts w:ascii="Arial" w:eastAsiaTheme="minorHAnsi" w:hAnsi="Arial" w:cs="Arial"/>
          <w:szCs w:val="22"/>
        </w:rPr>
        <w:lastRenderedPageBreak/>
        <w:t xml:space="preserve">e mantiene tutti i punti di forza voluti dal suo fondatore Jean </w:t>
      </w:r>
      <w:proofErr w:type="spellStart"/>
      <w:r w:rsidR="002706DB">
        <w:rPr>
          <w:rFonts w:ascii="Arial" w:eastAsiaTheme="minorHAnsi" w:hAnsi="Arial" w:cs="Arial"/>
          <w:szCs w:val="22"/>
        </w:rPr>
        <w:t>Redelè</w:t>
      </w:r>
      <w:proofErr w:type="spellEnd"/>
      <w:r w:rsidR="002706DB">
        <w:rPr>
          <w:rFonts w:ascii="Arial" w:eastAsiaTheme="minorHAnsi" w:hAnsi="Arial" w:cs="Arial"/>
          <w:szCs w:val="22"/>
        </w:rPr>
        <w:t xml:space="preserve">: leggerezza </w:t>
      </w:r>
      <w:r w:rsidR="002D3887">
        <w:rPr>
          <w:rFonts w:ascii="Arial" w:eastAsiaTheme="minorHAnsi" w:hAnsi="Arial" w:cs="Arial"/>
          <w:szCs w:val="22"/>
        </w:rPr>
        <w:t xml:space="preserve">e </w:t>
      </w:r>
      <w:r w:rsidR="002706DB">
        <w:rPr>
          <w:rFonts w:ascii="Arial" w:eastAsiaTheme="minorHAnsi" w:hAnsi="Arial" w:cs="Arial"/>
          <w:szCs w:val="22"/>
        </w:rPr>
        <w:t xml:space="preserve">maneggevolezza, </w:t>
      </w:r>
      <w:r w:rsidR="002D3887">
        <w:rPr>
          <w:rFonts w:ascii="Arial" w:eastAsiaTheme="minorHAnsi" w:hAnsi="Arial" w:cs="Arial"/>
          <w:szCs w:val="22"/>
        </w:rPr>
        <w:t xml:space="preserve">con tanta </w:t>
      </w:r>
      <w:r w:rsidR="002706DB">
        <w:rPr>
          <w:rFonts w:ascii="Arial" w:eastAsiaTheme="minorHAnsi" w:hAnsi="Arial" w:cs="Arial"/>
          <w:szCs w:val="22"/>
        </w:rPr>
        <w:t>potenza</w:t>
      </w:r>
      <w:r w:rsidR="002D3887">
        <w:rPr>
          <w:rFonts w:ascii="Arial" w:eastAsiaTheme="minorHAnsi" w:hAnsi="Arial" w:cs="Arial"/>
          <w:szCs w:val="22"/>
        </w:rPr>
        <w:t>,</w:t>
      </w:r>
      <w:r w:rsidR="002706DB">
        <w:rPr>
          <w:rFonts w:ascii="Arial" w:eastAsiaTheme="minorHAnsi" w:hAnsi="Arial" w:cs="Arial"/>
          <w:szCs w:val="22"/>
        </w:rPr>
        <w:t xml:space="preserve"> facile da guidare </w:t>
      </w:r>
      <w:r w:rsidR="002D3887">
        <w:rPr>
          <w:rFonts w:ascii="Arial" w:eastAsiaTheme="minorHAnsi" w:hAnsi="Arial" w:cs="Arial"/>
          <w:szCs w:val="22"/>
        </w:rPr>
        <w:t xml:space="preserve">non solo in pista ma anche </w:t>
      </w:r>
      <w:r w:rsidR="002706DB">
        <w:rPr>
          <w:rFonts w:ascii="Arial" w:eastAsiaTheme="minorHAnsi" w:hAnsi="Arial" w:cs="Arial"/>
          <w:szCs w:val="22"/>
        </w:rPr>
        <w:t xml:space="preserve">nella vita di tutti i giorni. </w:t>
      </w:r>
    </w:p>
    <w:p w14:paraId="6A0217F7" w14:textId="3FEF8D67" w:rsidR="0061465A" w:rsidRDefault="00CA18F5" w:rsidP="002706DB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</w:t>
      </w:r>
      <w:r w:rsidR="002706DB">
        <w:rPr>
          <w:rFonts w:ascii="Arial" w:eastAsiaTheme="minorHAnsi" w:hAnsi="Arial" w:cs="Arial"/>
          <w:szCs w:val="22"/>
        </w:rPr>
        <w:t xml:space="preserve">a A110 presenta il motore posteriore, oggi con 252 cavalli, grande leggerezza (circa 1100 kg di peso), un telaio molto maneggevole e delle sospensioni adatte per la guida in montagna e lungo tracciati molto tortuosi e avventurosi. </w:t>
      </w:r>
      <w:r w:rsidR="002D3887">
        <w:rPr>
          <w:rFonts w:ascii="Arial" w:eastAsiaTheme="minorHAnsi" w:hAnsi="Arial" w:cs="Arial"/>
          <w:szCs w:val="22"/>
        </w:rPr>
        <w:t>Sono tre</w:t>
      </w:r>
      <w:r w:rsidR="002706DB">
        <w:rPr>
          <w:rFonts w:ascii="Arial" w:eastAsiaTheme="minorHAnsi" w:hAnsi="Arial" w:cs="Arial"/>
          <w:szCs w:val="22"/>
        </w:rPr>
        <w:t xml:space="preserve"> le modalità di guida</w:t>
      </w:r>
      <w:r w:rsidR="0061465A">
        <w:rPr>
          <w:rFonts w:ascii="Arial" w:eastAsiaTheme="minorHAnsi" w:hAnsi="Arial" w:cs="Arial"/>
          <w:szCs w:val="22"/>
        </w:rPr>
        <w:t xml:space="preserve"> </w:t>
      </w:r>
      <w:r w:rsidR="002706DB">
        <w:rPr>
          <w:rFonts w:ascii="Arial" w:eastAsiaTheme="minorHAnsi" w:hAnsi="Arial" w:cs="Arial"/>
          <w:szCs w:val="22"/>
        </w:rPr>
        <w:t>che si adattano al cambio automatico a 7 rapporti</w:t>
      </w:r>
      <w:r w:rsidR="002D3887">
        <w:rPr>
          <w:rFonts w:ascii="Arial" w:eastAsiaTheme="minorHAnsi" w:hAnsi="Arial" w:cs="Arial"/>
          <w:szCs w:val="22"/>
        </w:rPr>
        <w:t xml:space="preserve"> con</w:t>
      </w:r>
      <w:r w:rsidR="0061465A">
        <w:rPr>
          <w:rFonts w:ascii="Arial" w:eastAsiaTheme="minorHAnsi" w:hAnsi="Arial" w:cs="Arial"/>
          <w:szCs w:val="22"/>
        </w:rPr>
        <w:t xml:space="preserve"> un look che riprende in pieno </w:t>
      </w:r>
      <w:r w:rsidR="002D3887">
        <w:rPr>
          <w:rFonts w:ascii="Arial" w:eastAsiaTheme="minorHAnsi" w:hAnsi="Arial" w:cs="Arial"/>
          <w:szCs w:val="22"/>
        </w:rPr>
        <w:t>l’</w:t>
      </w:r>
      <w:r w:rsidR="0061465A">
        <w:rPr>
          <w:rFonts w:ascii="Arial" w:eastAsiaTheme="minorHAnsi" w:hAnsi="Arial" w:cs="Arial"/>
          <w:szCs w:val="22"/>
        </w:rPr>
        <w:t xml:space="preserve">inconfondibile </w:t>
      </w:r>
      <w:r w:rsidR="002D3887">
        <w:rPr>
          <w:rFonts w:ascii="Arial" w:eastAsiaTheme="minorHAnsi" w:hAnsi="Arial" w:cs="Arial"/>
          <w:szCs w:val="22"/>
        </w:rPr>
        <w:t xml:space="preserve">linea </w:t>
      </w:r>
      <w:r w:rsidR="0061465A">
        <w:rPr>
          <w:rFonts w:ascii="Arial" w:eastAsiaTheme="minorHAnsi" w:hAnsi="Arial" w:cs="Arial"/>
          <w:szCs w:val="22"/>
        </w:rPr>
        <w:t xml:space="preserve">della berlinetta nata alla fine degli anni 60. </w:t>
      </w:r>
    </w:p>
    <w:p w14:paraId="3402B1C9" w14:textId="77777777" w:rsidR="00E450A2" w:rsidRDefault="00E450A2" w:rsidP="0061465A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</w:p>
    <w:p w14:paraId="1786216E" w14:textId="00D98652" w:rsidR="0061465A" w:rsidRDefault="0061465A" w:rsidP="0061465A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A 65 anni dalla scelta del nome Alpine, la A110 torna sulle Alpi per celebrare il successo di allora e di oggi: icona della sportività e del piacere di guida ai massimi livelli, Alpine torna dove il suo successo nacque.</w:t>
      </w:r>
    </w:p>
    <w:p w14:paraId="0DFF1E80" w14:textId="77777777" w:rsidR="0061465A" w:rsidRDefault="0061465A" w:rsidP="0061465A">
      <w:pPr>
        <w:spacing w:line="360" w:lineRule="auto"/>
        <w:ind w:left="-737" w:right="-2324"/>
        <w:jc w:val="both"/>
        <w:divId w:val="398939427"/>
        <w:rPr>
          <w:rFonts w:ascii="Arial" w:eastAsiaTheme="minorHAnsi" w:hAnsi="Arial" w:cs="Arial"/>
          <w:szCs w:val="22"/>
        </w:rPr>
      </w:pPr>
    </w:p>
    <w:p w14:paraId="29AAAA77" w14:textId="77777777" w:rsidR="00433A1B" w:rsidRDefault="00433A1B" w:rsidP="006D296D">
      <w:pPr>
        <w:spacing w:before="2" w:line="360" w:lineRule="auto"/>
        <w:ind w:right="-20"/>
        <w:divId w:val="398939427"/>
        <w:rPr>
          <w:rFonts w:ascii="Arial" w:eastAsia="Arial" w:hAnsi="Arial" w:cs="Arial"/>
          <w:b/>
          <w:bCs/>
          <w:szCs w:val="14"/>
        </w:rPr>
      </w:pPr>
    </w:p>
    <w:p w14:paraId="0A9D4BAB" w14:textId="77777777" w:rsidR="00433A1B" w:rsidRDefault="00433A1B" w:rsidP="00433A1B">
      <w:pPr>
        <w:spacing w:before="2"/>
        <w:ind w:left="-680" w:right="-113"/>
        <w:divId w:val="398939427"/>
        <w:rPr>
          <w:rFonts w:ascii="Arial" w:eastAsia="Arial" w:hAnsi="Arial" w:cs="Arial"/>
          <w:b/>
          <w:bCs/>
          <w:szCs w:val="14"/>
        </w:rPr>
      </w:pPr>
    </w:p>
    <w:p w14:paraId="3F797E01" w14:textId="135A4F34" w:rsidR="00A23E40" w:rsidRPr="00E14DA7" w:rsidRDefault="00A23E40" w:rsidP="00433A1B">
      <w:pPr>
        <w:spacing w:before="2"/>
        <w:ind w:left="-680" w:right="-113"/>
        <w:divId w:val="398939427"/>
        <w:rPr>
          <w:rFonts w:ascii="Arial" w:eastAsia="Arial" w:hAnsi="Arial" w:cs="Arial"/>
          <w:b/>
          <w:bCs/>
          <w:szCs w:val="14"/>
        </w:rPr>
      </w:pPr>
      <w:r w:rsidRPr="00E14DA7">
        <w:rPr>
          <w:rFonts w:ascii="Arial" w:eastAsia="Arial" w:hAnsi="Arial" w:cs="Arial"/>
          <w:b/>
          <w:bCs/>
          <w:szCs w:val="14"/>
        </w:rPr>
        <w:t>Contatto stampa Renault Italia</w:t>
      </w:r>
    </w:p>
    <w:p w14:paraId="32E3B9FD" w14:textId="77777777" w:rsidR="00A23E40" w:rsidRPr="006E294C" w:rsidRDefault="00A23E40" w:rsidP="00433A1B">
      <w:pPr>
        <w:spacing w:line="290" w:lineRule="atLeast"/>
        <w:ind w:left="-680" w:right="-113"/>
        <w:divId w:val="398939427"/>
        <w:rPr>
          <w:rFonts w:ascii="Arial" w:eastAsia="Arial" w:hAnsi="Arial" w:cs="Arial"/>
          <w:b/>
          <w:bCs/>
          <w:sz w:val="18"/>
          <w:szCs w:val="16"/>
        </w:rPr>
      </w:pPr>
      <w:r w:rsidRPr="006E294C">
        <w:rPr>
          <w:rFonts w:ascii="Arial" w:eastAsia="Arial" w:hAnsi="Arial" w:cs="Arial"/>
          <w:b/>
          <w:bCs/>
          <w:sz w:val="18"/>
          <w:szCs w:val="16"/>
        </w:rPr>
        <w:t xml:space="preserve">Luca PETITTI </w:t>
      </w:r>
    </w:p>
    <w:p w14:paraId="6562FFA4" w14:textId="77777777" w:rsidR="00A23E40" w:rsidRPr="0077060B" w:rsidRDefault="00A23E40" w:rsidP="00433A1B">
      <w:pPr>
        <w:spacing w:line="290" w:lineRule="atLeast"/>
        <w:ind w:left="-680" w:right="-113"/>
        <w:divId w:val="398939427"/>
        <w:rPr>
          <w:rFonts w:ascii="Arial" w:eastAsia="Arial" w:hAnsi="Arial" w:cs="Arial"/>
          <w:bCs/>
          <w:sz w:val="18"/>
          <w:szCs w:val="16"/>
          <w:lang w:val="en-US"/>
        </w:rPr>
      </w:pPr>
      <w:r w:rsidRPr="0077060B">
        <w:rPr>
          <w:rFonts w:ascii="Arial" w:eastAsia="Arial" w:hAnsi="Arial" w:cs="Arial"/>
          <w:bCs/>
          <w:sz w:val="18"/>
          <w:szCs w:val="16"/>
          <w:lang w:val="en-US"/>
        </w:rPr>
        <w:t>Press &amp; Product Communication Manager</w:t>
      </w:r>
      <w:r w:rsidRPr="0077060B">
        <w:rPr>
          <w:rFonts w:ascii="Arial" w:eastAsia="Arial" w:hAnsi="Arial" w:cs="Arial"/>
          <w:bCs/>
          <w:sz w:val="18"/>
          <w:szCs w:val="16"/>
          <w:lang w:val="en-US"/>
        </w:rPr>
        <w:tab/>
      </w:r>
      <w:r w:rsidRPr="0077060B">
        <w:rPr>
          <w:rFonts w:ascii="Arial" w:eastAsia="Arial" w:hAnsi="Arial" w:cs="Arial"/>
          <w:bCs/>
          <w:sz w:val="18"/>
          <w:szCs w:val="16"/>
          <w:lang w:val="en-US"/>
        </w:rPr>
        <w:tab/>
      </w:r>
    </w:p>
    <w:p w14:paraId="21F62387" w14:textId="77777777" w:rsidR="00A23E40" w:rsidRPr="0077060B" w:rsidRDefault="00BE3E78" w:rsidP="00433A1B">
      <w:pPr>
        <w:spacing w:line="290" w:lineRule="atLeast"/>
        <w:ind w:left="-680" w:right="-113"/>
        <w:divId w:val="398939427"/>
        <w:rPr>
          <w:rFonts w:ascii="Arial" w:eastAsia="Arial" w:hAnsi="Arial" w:cs="Arial"/>
          <w:bCs/>
          <w:sz w:val="18"/>
          <w:szCs w:val="16"/>
          <w:lang w:val="en-US"/>
        </w:rPr>
      </w:pPr>
      <w:hyperlink r:id="rId7" w:history="1">
        <w:r w:rsidR="00A23E40" w:rsidRPr="0077060B">
          <w:rPr>
            <w:rFonts w:ascii="Arial" w:eastAsia="Arial" w:hAnsi="Arial" w:cs="Arial"/>
            <w:bCs/>
            <w:sz w:val="18"/>
            <w:szCs w:val="16"/>
            <w:lang w:val="en-US"/>
          </w:rPr>
          <w:t>luca.petitti@renault.it</w:t>
        </w:r>
      </w:hyperlink>
      <w:r w:rsidR="00A23E40" w:rsidRPr="0077060B">
        <w:rPr>
          <w:rFonts w:ascii="Arial" w:eastAsia="Arial" w:hAnsi="Arial" w:cs="Arial"/>
          <w:bCs/>
          <w:sz w:val="18"/>
          <w:szCs w:val="16"/>
          <w:lang w:val="en-US"/>
        </w:rPr>
        <w:t xml:space="preserve"> - Tel. 064156228; Cell. 3283905752</w:t>
      </w:r>
    </w:p>
    <w:p w14:paraId="7ABDA990" w14:textId="77777777" w:rsidR="00A23E40" w:rsidRPr="003504DB" w:rsidRDefault="00BE3E78" w:rsidP="00433A1B">
      <w:pPr>
        <w:spacing w:line="290" w:lineRule="atLeast"/>
        <w:ind w:left="-680" w:right="-113"/>
        <w:divId w:val="398939427"/>
        <w:rPr>
          <w:rFonts w:ascii="Arial" w:eastAsia="Times New Roman" w:hAnsi="Arial" w:cs="Arial"/>
          <w:sz w:val="20"/>
          <w:szCs w:val="20"/>
          <w:lang w:val="en-US"/>
        </w:rPr>
      </w:pPr>
      <w:hyperlink r:id="rId8" w:history="1">
        <w:r w:rsidR="00A23E40" w:rsidRPr="00E14DA7">
          <w:rPr>
            <w:rFonts w:ascii="Arial" w:eastAsia="Arial" w:hAnsi="Arial" w:cs="Arial"/>
            <w:bCs/>
            <w:sz w:val="18"/>
            <w:szCs w:val="16"/>
          </w:rPr>
          <w:t>www.media.renault.it</w:t>
        </w:r>
      </w:hyperlink>
    </w:p>
    <w:p w14:paraId="3ADD16A2" w14:textId="0304F2C5" w:rsidR="003B52C6" w:rsidRPr="00CF60D2" w:rsidRDefault="003B52C6" w:rsidP="004A6463">
      <w:pPr>
        <w:pStyle w:val="Titolo1"/>
        <w:jc w:val="both"/>
        <w:divId w:val="398939427"/>
        <w:rPr>
          <w:rFonts w:eastAsia="Times New Roman"/>
          <w:b/>
          <w:caps w:val="0"/>
          <w:sz w:val="24"/>
          <w:szCs w:val="24"/>
        </w:rPr>
      </w:pPr>
    </w:p>
    <w:sectPr w:rsidR="003B52C6" w:rsidRPr="00CF60D2" w:rsidSect="00433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97C2" w14:textId="77777777" w:rsidR="00BE3E78" w:rsidRDefault="00BE3E78">
      <w:r>
        <w:separator/>
      </w:r>
    </w:p>
  </w:endnote>
  <w:endnote w:type="continuationSeparator" w:id="0">
    <w:p w14:paraId="048AF044" w14:textId="77777777" w:rsidR="00BE3E78" w:rsidRDefault="00BE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D207" w14:textId="77777777" w:rsidR="00195F8F" w:rsidRDefault="00195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882C" w14:textId="601F48CA" w:rsidR="00664E8B" w:rsidRDefault="00925DA1"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0" locked="0" layoutInCell="1" allowOverlap="1" wp14:anchorId="4AAA2E81" wp14:editId="04285CCF">
          <wp:simplePos x="0" y="0"/>
          <wp:positionH relativeFrom="column">
            <wp:posOffset>-609600</wp:posOffset>
          </wp:positionH>
          <wp:positionV relativeFrom="paragraph">
            <wp:posOffset>-526415</wp:posOffset>
          </wp:positionV>
          <wp:extent cx="7115175" cy="457200"/>
          <wp:effectExtent l="0" t="0" r="9525" b="0"/>
          <wp:wrapSquare wrapText="bothSides"/>
          <wp:docPr id="24" name="Immagine 24" descr="https://media.group.renault.com/Content/Images/Document/Alpine_WordPressRelease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edia.group.renault.com/Content/Images/Document/Alpine_WordPressReleaseFooter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717B" w14:textId="3ED11053" w:rsidR="00664E8B" w:rsidRDefault="001C6AB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6C0DF6" wp14:editId="5F88ADA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01e4b79891cb229ce5c4955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BD19F6" w14:textId="32E1ABB1" w:rsidR="001C6ABD" w:rsidRPr="001C6ABD" w:rsidRDefault="001C6ABD" w:rsidP="001C6AB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C0DF6" id="_x0000_t202" coordsize="21600,21600" o:spt="202" path="m,l,21600r21600,l21600,xe">
              <v:stroke joinstyle="miter"/>
              <v:path gradientshapeok="t" o:connecttype="rect"/>
            </v:shapetype>
            <v:shape id="MSIPCM901e4b79891cb229ce5c4955" o:spid="_x0000_s1026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" o:allowincell="f" filled="f" stroked="f" strokeweight=".5pt">
              <v:textbox inset=",0,20pt,0">
                <w:txbxContent>
                  <w:p w14:paraId="4FBD19F6" w14:textId="32E1ABB1" w:rsidR="001C6ABD" w:rsidRPr="001C6ABD" w:rsidRDefault="001C6ABD" w:rsidP="001C6AB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5DA1">
      <w:rPr>
        <w:noProof/>
      </w:rPr>
      <w:drawing>
        <wp:inline distT="0" distB="0" distL="0" distR="0" wp14:anchorId="2C8A03BE" wp14:editId="2D58CB77">
          <wp:extent cx="47625" cy="457200"/>
          <wp:effectExtent l="0" t="0" r="9525" b="0"/>
          <wp:docPr id="26" name="Immagine 26" descr="https://media.group.renault.com/Content/Images/Document/Alpine_WordPressReleaseFooterSpa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media.group.renault.com/Content/Images/Document/Alpine_WordPressReleaseFooterSpacer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1E62" w14:textId="77777777" w:rsidR="00BE3E78" w:rsidRDefault="00BE3E78">
      <w:r>
        <w:separator/>
      </w:r>
    </w:p>
  </w:footnote>
  <w:footnote w:type="continuationSeparator" w:id="0">
    <w:p w14:paraId="1C0D10AE" w14:textId="77777777" w:rsidR="00BE3E78" w:rsidRDefault="00BE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BD02" w14:textId="77777777" w:rsidR="00195F8F" w:rsidRDefault="00195F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F7CB" w14:textId="77777777" w:rsidR="00664E8B" w:rsidRDefault="00925DA1">
    <w:r>
      <w:rPr>
        <w:noProof/>
      </w:rPr>
      <w:drawing>
        <wp:inline distT="0" distB="0" distL="0" distR="0" wp14:anchorId="4F7DC78F" wp14:editId="275D8AFF">
          <wp:extent cx="47625" cy="838200"/>
          <wp:effectExtent l="0" t="0" r="9525" b="0"/>
          <wp:docPr id="23" name="Immagine 23" descr="https://media.group.renault.com/Content/Images/Document/Alpine_WordPressReleaseHeaderSpa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media.group.renault.com/Content/Images/Document/Alpine_WordPressReleaseHeaderSpacer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88BD" w14:textId="77777777" w:rsidR="00664E8B" w:rsidRDefault="00925DA1">
    <w:r>
      <w:rPr>
        <w:noProof/>
      </w:rPr>
      <w:drawing>
        <wp:anchor distT="0" distB="0" distL="114300" distR="114300" simplePos="0" relativeHeight="251662336" behindDoc="0" locked="0" layoutInCell="1" allowOverlap="1" wp14:anchorId="532C5475" wp14:editId="1A521233">
          <wp:simplePos x="0" y="0"/>
          <wp:positionH relativeFrom="margin">
            <wp:posOffset>3592195</wp:posOffset>
          </wp:positionH>
          <wp:positionV relativeFrom="margin">
            <wp:posOffset>-617220</wp:posOffset>
          </wp:positionV>
          <wp:extent cx="2362200" cy="1044575"/>
          <wp:effectExtent l="0" t="0" r="0" b="0"/>
          <wp:wrapSquare wrapText="bothSides"/>
          <wp:docPr id="25" name="Immagine 25" descr="https://media.group.renault.com/Content/Images/Document/Alpine_WordPressReleas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edia.group.renault.com/Content/Images/Document/Alpine_WordPressReleaseHeader.jpg"/>
                  <pic:cNvPicPr>
                    <a:picLocks noChangeAspect="1" noChangeArrowheads="1"/>
                  </pic:cNvPicPr>
                </pic:nvPicPr>
                <pic:blipFill rotWithShape="1"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39" t="30965" b="-21388"/>
                  <a:stretch/>
                </pic:blipFill>
                <pic:spPr bwMode="auto">
                  <a:xfrm>
                    <a:off x="0" y="0"/>
                    <a:ext cx="236220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D74F6"/>
    <w:multiLevelType w:val="multilevel"/>
    <w:tmpl w:val="9A7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A1"/>
    <w:rsid w:val="00092AD4"/>
    <w:rsid w:val="00096B0F"/>
    <w:rsid w:val="000A505D"/>
    <w:rsid w:val="001024B5"/>
    <w:rsid w:val="00140D64"/>
    <w:rsid w:val="001425C4"/>
    <w:rsid w:val="00195F8F"/>
    <w:rsid w:val="001B31A9"/>
    <w:rsid w:val="001C2FA1"/>
    <w:rsid w:val="001C6ABD"/>
    <w:rsid w:val="0020084E"/>
    <w:rsid w:val="00203491"/>
    <w:rsid w:val="00207C23"/>
    <w:rsid w:val="00213B48"/>
    <w:rsid w:val="002706DB"/>
    <w:rsid w:val="002A4E4A"/>
    <w:rsid w:val="002B7A3E"/>
    <w:rsid w:val="002C3815"/>
    <w:rsid w:val="002D3887"/>
    <w:rsid w:val="002E0931"/>
    <w:rsid w:val="00337EE3"/>
    <w:rsid w:val="0035002B"/>
    <w:rsid w:val="003504DB"/>
    <w:rsid w:val="0035496D"/>
    <w:rsid w:val="00362DBD"/>
    <w:rsid w:val="0037221D"/>
    <w:rsid w:val="003B0C42"/>
    <w:rsid w:val="003B52C6"/>
    <w:rsid w:val="003C05D0"/>
    <w:rsid w:val="0043088D"/>
    <w:rsid w:val="00433A1B"/>
    <w:rsid w:val="00462437"/>
    <w:rsid w:val="00496D5E"/>
    <w:rsid w:val="004A6463"/>
    <w:rsid w:val="004B501C"/>
    <w:rsid w:val="00523B6A"/>
    <w:rsid w:val="00531C78"/>
    <w:rsid w:val="0054519B"/>
    <w:rsid w:val="005B6605"/>
    <w:rsid w:val="00606CCC"/>
    <w:rsid w:val="00610293"/>
    <w:rsid w:val="0061465A"/>
    <w:rsid w:val="00615708"/>
    <w:rsid w:val="00625901"/>
    <w:rsid w:val="00664E8B"/>
    <w:rsid w:val="00694046"/>
    <w:rsid w:val="006A5AB3"/>
    <w:rsid w:val="006B28B8"/>
    <w:rsid w:val="006D296D"/>
    <w:rsid w:val="00736BD2"/>
    <w:rsid w:val="00740248"/>
    <w:rsid w:val="0077060B"/>
    <w:rsid w:val="00783A2C"/>
    <w:rsid w:val="007A6068"/>
    <w:rsid w:val="007B28B0"/>
    <w:rsid w:val="007C616A"/>
    <w:rsid w:val="007D4CEE"/>
    <w:rsid w:val="007E75BB"/>
    <w:rsid w:val="008B6815"/>
    <w:rsid w:val="00925DA1"/>
    <w:rsid w:val="009410DD"/>
    <w:rsid w:val="009410F7"/>
    <w:rsid w:val="0094608D"/>
    <w:rsid w:val="009834BA"/>
    <w:rsid w:val="009E19F6"/>
    <w:rsid w:val="009F466D"/>
    <w:rsid w:val="00A204A7"/>
    <w:rsid w:val="00A218E2"/>
    <w:rsid w:val="00A23E40"/>
    <w:rsid w:val="00A26562"/>
    <w:rsid w:val="00AA161D"/>
    <w:rsid w:val="00AC0AF7"/>
    <w:rsid w:val="00AC1B69"/>
    <w:rsid w:val="00B01435"/>
    <w:rsid w:val="00B8289F"/>
    <w:rsid w:val="00BB76E2"/>
    <w:rsid w:val="00BB7F7E"/>
    <w:rsid w:val="00BE3E78"/>
    <w:rsid w:val="00C7734C"/>
    <w:rsid w:val="00C8166A"/>
    <w:rsid w:val="00CA18F5"/>
    <w:rsid w:val="00CC2861"/>
    <w:rsid w:val="00CF60D2"/>
    <w:rsid w:val="00D10BA7"/>
    <w:rsid w:val="00D96DF0"/>
    <w:rsid w:val="00DD09D4"/>
    <w:rsid w:val="00E40796"/>
    <w:rsid w:val="00E450A2"/>
    <w:rsid w:val="00E5139C"/>
    <w:rsid w:val="00E63966"/>
    <w:rsid w:val="00F44D0E"/>
    <w:rsid w:val="00F777AC"/>
    <w:rsid w:val="00FA3AE2"/>
    <w:rsid w:val="00FB74D5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B2A7D"/>
  <w15:chartTrackingRefBased/>
  <w15:docId w15:val="{EF39D412-A846-42E0-8B39-E8CF24C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caps/>
      <w:kern w:val="36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aincontent">
    <w:name w:val="maincontent"/>
    <w:basedOn w:val="Normale"/>
    <w:pPr>
      <w:spacing w:before="100" w:beforeAutospacing="1" w:after="100" w:afterAutospacing="1"/>
      <w:jc w:val="both"/>
    </w:pPr>
  </w:style>
  <w:style w:type="paragraph" w:customStyle="1" w:styleId="releaseintro">
    <w:name w:val="releaseintro"/>
    <w:basedOn w:val="Normale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releaseinformation">
    <w:name w:val="releaseinformation"/>
    <w:basedOn w:val="Normal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visibilitydate">
    <w:name w:val="visibilitydate"/>
    <w:basedOn w:val="Normal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ntrotext">
    <w:name w:val="introtext"/>
    <w:basedOn w:val="Normale"/>
    <w:pPr>
      <w:spacing w:before="375" w:after="375"/>
    </w:pPr>
  </w:style>
  <w:style w:type="paragraph" w:customStyle="1" w:styleId="introduction">
    <w:name w:val="introduction"/>
    <w:basedOn w:val="Normale"/>
    <w:pPr>
      <w:spacing w:before="225" w:after="225" w:line="420" w:lineRule="atLeast"/>
    </w:pPr>
    <w:rPr>
      <w:rFonts w:ascii="Verdana" w:hAnsi="Verdana" w:cs="Arial"/>
      <w:b/>
      <w:bCs/>
    </w:rPr>
  </w:style>
  <w:style w:type="paragraph" w:customStyle="1" w:styleId="subtitle-1">
    <w:name w:val="subtitle-1"/>
    <w:basedOn w:val="Normale"/>
    <w:pPr>
      <w:spacing w:before="225" w:after="225"/>
    </w:pPr>
    <w:rPr>
      <w:rFonts w:ascii="Arial" w:hAnsi="Arial" w:cs="Arial"/>
      <w:b/>
      <w:bCs/>
      <w:sz w:val="36"/>
      <w:szCs w:val="36"/>
    </w:rPr>
  </w:style>
  <w:style w:type="paragraph" w:customStyle="1" w:styleId="subtitle-2">
    <w:name w:val="subtitle-2"/>
    <w:basedOn w:val="Normale"/>
    <w:pPr>
      <w:spacing w:before="225" w:after="225"/>
    </w:pPr>
    <w:rPr>
      <w:rFonts w:ascii="Arial" w:hAnsi="Arial" w:cs="Arial"/>
      <w:b/>
      <w:bCs/>
      <w:color w:val="666666"/>
      <w:sz w:val="29"/>
      <w:szCs w:val="29"/>
    </w:rPr>
  </w:style>
  <w:style w:type="paragraph" w:customStyle="1" w:styleId="Citation1">
    <w:name w:val="Citation1"/>
    <w:basedOn w:val="Normale"/>
    <w:pPr>
      <w:shd w:val="clear" w:color="auto" w:fill="F0F0F0"/>
      <w:spacing w:before="300" w:after="300"/>
    </w:pPr>
  </w:style>
  <w:style w:type="paragraph" w:customStyle="1" w:styleId="quote-before">
    <w:name w:val="quote-before"/>
    <w:basedOn w:val="Normale"/>
    <w:pPr>
      <w:shd w:val="clear" w:color="auto" w:fill="F0F0F0"/>
      <w:spacing w:before="100" w:beforeAutospacing="1" w:after="100" w:afterAutospacing="1"/>
    </w:pPr>
  </w:style>
  <w:style w:type="paragraph" w:customStyle="1" w:styleId="quote-after">
    <w:name w:val="quote-after"/>
    <w:basedOn w:val="Normale"/>
    <w:pPr>
      <w:shd w:val="clear" w:color="auto" w:fill="F0F0F0"/>
      <w:spacing w:before="100" w:beforeAutospacing="1" w:after="100" w:afterAutospacing="1"/>
    </w:pPr>
  </w:style>
  <w:style w:type="paragraph" w:customStyle="1" w:styleId="squared-paragraph">
    <w:name w:val="squared-paragraph"/>
    <w:basedOn w:val="Normale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highlighted-paragraph">
    <w:name w:val="highlighted-paragraph"/>
    <w:basedOn w:val="Normale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hd w:val="clear" w:color="auto" w:fill="F0F0F0"/>
      <w:spacing w:before="100" w:beforeAutospacing="1" w:after="100" w:afterAutospacing="1"/>
    </w:pPr>
    <w:rPr>
      <w:color w:val="666666"/>
    </w:rPr>
  </w:style>
  <w:style w:type="paragraph" w:customStyle="1" w:styleId="border-grey">
    <w:name w:val="border-grey"/>
    <w:basedOn w:val="Normal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</w:style>
  <w:style w:type="paragraph" w:customStyle="1" w:styleId="contactarea">
    <w:name w:val="contactarea"/>
    <w:basedOn w:val="Normale"/>
    <w:pPr>
      <w:spacing w:before="1425" w:after="100" w:afterAutospacing="1"/>
    </w:pPr>
    <w:rPr>
      <w:rFonts w:ascii="Arial" w:hAnsi="Arial" w:cs="Arial"/>
      <w:sz w:val="22"/>
      <w:szCs w:val="22"/>
    </w:rPr>
  </w:style>
  <w:style w:type="paragraph" w:customStyle="1" w:styleId="presscontact">
    <w:name w:val="presscontact"/>
    <w:basedOn w:val="Normale"/>
    <w:pPr>
      <w:spacing w:before="150" w:after="100" w:afterAutospacing="1"/>
    </w:pPr>
    <w:rPr>
      <w:rFonts w:ascii="Arial" w:hAnsi="Arial" w:cs="Arial"/>
      <w:sz w:val="22"/>
      <w:szCs w:val="22"/>
    </w:rPr>
  </w:style>
  <w:style w:type="paragraph" w:customStyle="1" w:styleId="mediasignature">
    <w:name w:val="mediasignature"/>
    <w:basedOn w:val="Normale"/>
    <w:pPr>
      <w:spacing w:before="100" w:beforeAutospacing="1" w:after="100" w:afterAutospacing="1"/>
    </w:pPr>
    <w:rPr>
      <w:sz w:val="20"/>
      <w:szCs w:val="20"/>
    </w:rPr>
  </w:style>
  <w:style w:type="paragraph" w:customStyle="1" w:styleId="docstyle">
    <w:name w:val="docstyle"/>
    <w:basedOn w:val="Normale"/>
    <w:pPr>
      <w:spacing w:before="100" w:beforeAutospacing="1" w:after="100" w:afterAutospacing="1"/>
      <w:ind w:left="1134" w:right="2552"/>
    </w:pPr>
  </w:style>
  <w:style w:type="paragraph" w:customStyle="1" w:styleId="signaturetitle">
    <w:name w:val="signaturetitle"/>
    <w:basedOn w:val="Normale"/>
    <w:pPr>
      <w:spacing w:before="100" w:beforeAutospacing="1" w:after="100" w:afterAutospacing="1"/>
    </w:pPr>
  </w:style>
  <w:style w:type="paragraph" w:customStyle="1" w:styleId="signaturephone">
    <w:name w:val="signaturephone"/>
    <w:basedOn w:val="Normale"/>
    <w:pPr>
      <w:spacing w:before="100" w:beforeAutospacing="1" w:after="100" w:afterAutospacing="1"/>
    </w:pPr>
  </w:style>
  <w:style w:type="paragraph" w:customStyle="1" w:styleId="signatureemail">
    <w:name w:val="signatureemail"/>
    <w:basedOn w:val="Normale"/>
    <w:pPr>
      <w:spacing w:before="100" w:beforeAutospacing="1" w:after="100" w:afterAutospacing="1"/>
    </w:pPr>
  </w:style>
  <w:style w:type="paragraph" w:customStyle="1" w:styleId="signaturetwitter">
    <w:name w:val="signaturetwitter"/>
    <w:basedOn w:val="Normale"/>
    <w:pPr>
      <w:spacing w:before="100" w:beforeAutospacing="1" w:after="100" w:afterAutospacing="1"/>
    </w:pPr>
  </w:style>
  <w:style w:type="paragraph" w:customStyle="1" w:styleId="signaturewebsites">
    <w:name w:val="signaturewebsites"/>
    <w:basedOn w:val="Normale"/>
    <w:pPr>
      <w:spacing w:before="100" w:beforeAutospacing="1" w:after="100" w:afterAutospacing="1"/>
    </w:pPr>
  </w:style>
  <w:style w:type="paragraph" w:customStyle="1" w:styleId="signaturetitle1">
    <w:name w:val="signaturetitle1"/>
    <w:basedOn w:val="Normale"/>
    <w:pPr>
      <w:spacing w:before="100" w:beforeAutospacing="1" w:after="100" w:afterAutospacing="1" w:line="195" w:lineRule="atLeast"/>
    </w:pPr>
    <w:rPr>
      <w:rFonts w:ascii="Arial" w:hAnsi="Arial" w:cs="Arial"/>
    </w:rPr>
  </w:style>
  <w:style w:type="paragraph" w:customStyle="1" w:styleId="signaturephone1">
    <w:name w:val="signaturephone1"/>
    <w:basedOn w:val="Normal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ignatureemail1">
    <w:name w:val="signatureemail1"/>
    <w:basedOn w:val="Normal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ignaturetwitter1">
    <w:name w:val="signaturetwitter1"/>
    <w:basedOn w:val="Normale"/>
    <w:pPr>
      <w:spacing w:before="180" w:after="180"/>
    </w:pPr>
    <w:rPr>
      <w:rFonts w:ascii="Arial" w:hAnsi="Arial" w:cs="Arial"/>
    </w:rPr>
  </w:style>
  <w:style w:type="paragraph" w:customStyle="1" w:styleId="signaturewebsites1">
    <w:name w:val="signaturewebsites1"/>
    <w:basedOn w:val="Normale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releaseintro1">
    <w:name w:val="releaseintro1"/>
    <w:basedOn w:val="Carpredefinitoparagrafo"/>
    <w:rPr>
      <w:rFonts w:ascii="Arial" w:hAnsi="Arial" w:cs="Arial" w:hint="default"/>
      <w:caps/>
      <w:sz w:val="24"/>
      <w:szCs w:val="24"/>
    </w:rPr>
  </w:style>
  <w:style w:type="character" w:customStyle="1" w:styleId="visibilitydate1">
    <w:name w:val="visibilitydate1"/>
    <w:basedOn w:val="Carpredefinitoparagrafo"/>
    <w:rPr>
      <w:rFonts w:ascii="Arial" w:hAnsi="Arial" w:cs="Arial" w:hint="default"/>
      <w:sz w:val="18"/>
      <w:szCs w:val="18"/>
    </w:rPr>
  </w:style>
  <w:style w:type="paragraph" w:customStyle="1" w:styleId="prtext">
    <w:name w:val="prtext"/>
    <w:basedOn w:val="Normale"/>
    <w:pPr>
      <w:spacing w:before="100" w:beforeAutospacing="1" w:after="100" w:afterAutospacing="1"/>
    </w:pPr>
    <w:rPr>
      <w:rFonts w:ascii="Arial" w:hAnsi="Arial" w:cs="Arial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Theme="minorEastAsia"/>
      <w:sz w:val="24"/>
      <w:szCs w:val="24"/>
    </w:rPr>
  </w:style>
  <w:style w:type="paragraph" w:customStyle="1" w:styleId="ox-c6c37e93ee-ox-c1e84071b9-ox-11deab3881-ox-3777945f8a-ox-daaa1ab7cb-msonormal">
    <w:name w:val="ox-c6c37e93ee-ox-c1e84071b9-ox-11deab3881-ox-3777945f8a-ox-daaa1ab7cb-msonormal"/>
    <w:basedOn w:val="Normale"/>
    <w:uiPriority w:val="99"/>
    <w:rsid w:val="0077060B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94608D"/>
    <w:rPr>
      <w:b/>
      <w:bCs/>
    </w:rPr>
  </w:style>
  <w:style w:type="character" w:customStyle="1" w:styleId="m1178467907625316882gmail-m5211402235379745941gmail-m5842707188845741623gmail-s1">
    <w:name w:val="m_1178467907625316882gmail-m_5211402235379745941gmail-m_5842707188845741623gmail-s1"/>
    <w:basedOn w:val="Carpredefinitoparagrafo"/>
    <w:rsid w:val="001425C4"/>
  </w:style>
  <w:style w:type="character" w:customStyle="1" w:styleId="m1178467907625316882gmail-m5211402235379745941gmail-m5842707188845741623gmail-s6">
    <w:name w:val="m_1178467907625316882gmail-m_5211402235379745941gmail-m_5842707188845741623gmail-s6"/>
    <w:basedOn w:val="Carpredefinitoparagrafo"/>
    <w:rsid w:val="001425C4"/>
  </w:style>
  <w:style w:type="character" w:customStyle="1" w:styleId="m1178467907625316882gmail-m5211402235379745941gmail-m5842707188845741623gmail-s3">
    <w:name w:val="m_1178467907625316882gmail-m_5211402235379745941gmail-m_5842707188845741623gmail-s3"/>
    <w:basedOn w:val="Carpredefinitoparagrafo"/>
    <w:rsid w:val="004A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39427">
      <w:marLeft w:val="1134"/>
      <w:marRight w:val="25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25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renaul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ca.petitti@renault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Alpine_WordPressReleaseFooter.jp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Alpine_WordPressReleaseFooterSpacer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Alpine_WordPressReleaseHeaderSpacer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Alpine_WordPressReleaseHeader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media.renault - Alpine accélère son programme en compétition</vt:lpstr>
      <vt:lpstr>media.renault - Alpine accélère son programme en compétition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media.renault - Alpine accélère son programme en compétition</dc:title>
  <dc:subject/>
  <dc:creator>SOLARINO Giorgia (renexter)</dc:creator>
  <cp:keywords/>
  <dc:description/>
  <cp:lastModifiedBy>SOLARINO Giorgia (renexter)</cp:lastModifiedBy>
  <cp:revision>8</cp:revision>
  <cp:lastPrinted>2019-07-08T09:12:00Z</cp:lastPrinted>
  <dcterms:created xsi:type="dcterms:W3CDTF">2019-07-08T09:11:00Z</dcterms:created>
  <dcterms:modified xsi:type="dcterms:W3CDTF">2019-07-10T11:22:00Z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elisa.santimone@renault.it</vt:lpwstr>
  </property>
  <property fmtid="{D5CDD505-2E9C-101B-9397-08002B2CF9AE}" pid="5" name="MSIP_Label_43e2df67-a328-4bd4-9599-bc39523e460a_SetDate">
    <vt:lpwstr>2019-05-24T13:16:35.0194143Z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elisa.santimone@renault.it</vt:lpwstr>
  </property>
  <property fmtid="{D5CDD505-2E9C-101B-9397-08002B2CF9AE}" pid="12" name="MSIP_Label_7f30fc12-c89a-4829-a476-5bf9e2086332_SetDate">
    <vt:lpwstr>2019-05-24T13:16:35.0194143Z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