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BDD0" w14:textId="6A5898AE" w:rsidR="002A27E2" w:rsidRDefault="002A27E2" w:rsidP="00623097">
      <w:pPr>
        <w:ind w:right="-20"/>
        <w:rPr>
          <w:rFonts w:ascii="Arial" w:eastAsia="Arial" w:hAnsi="Arial" w:cs="Arial"/>
          <w:color w:val="F6BC27"/>
          <w:position w:val="-1"/>
          <w:sz w:val="64"/>
          <w:szCs w:val="64"/>
        </w:rPr>
      </w:pPr>
      <w:r w:rsidRPr="002A27E2">
        <w:rPr>
          <w:noProof/>
        </w:rPr>
        <w:drawing>
          <wp:anchor distT="0" distB="0" distL="114300" distR="114300" simplePos="0" relativeHeight="251658241" behindDoc="1" locked="0" layoutInCell="1" allowOverlap="1" wp14:anchorId="1806B03A" wp14:editId="1F6103B0">
            <wp:simplePos x="0" y="0"/>
            <wp:positionH relativeFrom="column">
              <wp:posOffset>-566057</wp:posOffset>
            </wp:positionH>
            <wp:positionV relativeFrom="margin">
              <wp:posOffset>-304800</wp:posOffset>
            </wp:positionV>
            <wp:extent cx="2374265" cy="1088571"/>
            <wp:effectExtent l="0" t="0" r="698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19"/>
                    <a:stretch/>
                  </pic:blipFill>
                  <pic:spPr bwMode="auto">
                    <a:xfrm>
                      <a:off x="0" y="0"/>
                      <a:ext cx="2374366" cy="1088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E12">
        <w:rPr>
          <w:noProof/>
        </w:rPr>
        <w:drawing>
          <wp:anchor distT="0" distB="0" distL="114300" distR="114300" simplePos="0" relativeHeight="251658240" behindDoc="0" locked="0" layoutInCell="1" allowOverlap="1" wp14:anchorId="297F1808" wp14:editId="063112D3">
            <wp:simplePos x="0" y="0"/>
            <wp:positionH relativeFrom="margin">
              <wp:posOffset>4671310</wp:posOffset>
            </wp:positionH>
            <wp:positionV relativeFrom="paragraph">
              <wp:posOffset>-624424</wp:posOffset>
            </wp:positionV>
            <wp:extent cx="1525905" cy="47688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175F774" w:rsidRPr="4DEB46F5">
        <w:rPr>
          <w:rFonts w:ascii="Arial" w:eastAsia="Arial" w:hAnsi="Arial" w:cs="Arial"/>
          <w:color w:val="F6BC27"/>
          <w:sz w:val="64"/>
          <w:szCs w:val="64"/>
        </w:rPr>
        <w:t xml:space="preserve"> </w:t>
      </w:r>
    </w:p>
    <w:p w14:paraId="42A1421B" w14:textId="77777777" w:rsidR="002A27E2" w:rsidRDefault="002A27E2" w:rsidP="00623097">
      <w:pPr>
        <w:ind w:right="-20"/>
        <w:rPr>
          <w:rFonts w:ascii="Arial" w:eastAsia="Arial" w:hAnsi="Arial" w:cs="Arial"/>
          <w:color w:val="F6BC27"/>
          <w:position w:val="-1"/>
          <w:sz w:val="64"/>
          <w:szCs w:val="64"/>
        </w:rPr>
      </w:pPr>
    </w:p>
    <w:p w14:paraId="2680BD34" w14:textId="7B4C3E8F" w:rsidR="008036C2" w:rsidRPr="0045046D" w:rsidRDefault="0045046D" w:rsidP="0045046D">
      <w:pPr>
        <w:ind w:hanging="567"/>
        <w:rPr>
          <w:rFonts w:ascii="Arial" w:eastAsia="Arial" w:hAnsi="Arial" w:cs="Arial"/>
          <w:sz w:val="20"/>
          <w:szCs w:val="20"/>
        </w:rPr>
      </w:pPr>
      <w:r w:rsidRPr="0045046D">
        <w:rPr>
          <w:rFonts w:ascii="Arial" w:eastAsia="Arial" w:hAnsi="Arial" w:cs="Arial"/>
          <w:sz w:val="20"/>
          <w:szCs w:val="20"/>
        </w:rPr>
        <w:t>23 settembre 2020</w:t>
      </w:r>
    </w:p>
    <w:p w14:paraId="14B4494B" w14:textId="5280A3F0" w:rsidR="542ADB00" w:rsidRDefault="542ADB00" w:rsidP="542ADB00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2C1E1F2E" w14:textId="77777777" w:rsidR="0045046D" w:rsidRDefault="0045046D" w:rsidP="542ADB00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bookmarkStart w:id="0" w:name="_GoBack"/>
      <w:bookmarkEnd w:id="0"/>
    </w:p>
    <w:p w14:paraId="10256D1D" w14:textId="5B22AA3F" w:rsidR="1CB5BFF1" w:rsidRDefault="1CB5BFF1" w:rsidP="0072253C">
      <w:pPr>
        <w:pStyle w:val="Titolo1"/>
        <w:ind w:right="-448"/>
        <w:jc w:val="center"/>
      </w:pPr>
      <w:r w:rsidRPr="542ADB00">
        <w:t xml:space="preserve">CLIO E-TECH </w:t>
      </w:r>
      <w:r w:rsidR="00D90A25">
        <w:t>HYBRID</w:t>
      </w:r>
      <w:r w:rsidRPr="542ADB00">
        <w:t>:</w:t>
      </w:r>
      <w:r w:rsidR="0072253C">
        <w:t xml:space="preserve"> </w:t>
      </w:r>
      <w:r w:rsidR="00EE78A9">
        <w:t>RIGENE</w:t>
      </w:r>
      <w:r w:rsidR="00F70BD7">
        <w:t>RAZIONE DA COMPETIZIONE</w:t>
      </w:r>
    </w:p>
    <w:p w14:paraId="2C925E4F" w14:textId="5360D61F" w:rsidR="542ADB00" w:rsidRDefault="542ADB00" w:rsidP="542ADB00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3F08BCC9" w14:textId="0283FCB3" w:rsidR="004B51F8" w:rsidRPr="00583D0E" w:rsidRDefault="004B51F8" w:rsidP="004B51F8">
      <w:pPr>
        <w:pStyle w:val="Paragrafoelenco"/>
        <w:numPr>
          <w:ilvl w:val="0"/>
          <w:numId w:val="1"/>
        </w:numPr>
        <w:spacing w:after="240" w:line="360" w:lineRule="auto"/>
        <w:ind w:left="431" w:hanging="357"/>
        <w:jc w:val="both"/>
        <w:rPr>
          <w:rFonts w:ascii="Arial" w:eastAsia="Arial" w:hAnsi="Arial" w:cs="Arial"/>
          <w:b/>
          <w:bCs/>
          <w:lang w:eastAsia="ko-KR"/>
        </w:rPr>
      </w:pPr>
      <w:r w:rsidRPr="00583D0E">
        <w:rPr>
          <w:rFonts w:ascii="Arial" w:eastAsia="Arial" w:hAnsi="Arial" w:cs="Arial"/>
          <w:b/>
          <w:bCs/>
          <w:lang w:eastAsia="ko-KR"/>
        </w:rPr>
        <w:t xml:space="preserve">Nuova Clio, best seller del Gruppo Renault, </w:t>
      </w:r>
      <w:r>
        <w:rPr>
          <w:rFonts w:ascii="Arial" w:eastAsia="Arial" w:hAnsi="Arial" w:cs="Arial"/>
          <w:b/>
          <w:bCs/>
          <w:lang w:eastAsia="ko-KR"/>
        </w:rPr>
        <w:t>con oltre 15 milioni di unità vendute dal lancio</w:t>
      </w:r>
      <w:r w:rsidR="00954FA5">
        <w:rPr>
          <w:rFonts w:ascii="Arial" w:eastAsia="Arial" w:hAnsi="Arial" w:cs="Arial"/>
          <w:b/>
          <w:bCs/>
          <w:lang w:eastAsia="ko-KR"/>
        </w:rPr>
        <w:t xml:space="preserve"> di cui</w:t>
      </w:r>
      <w:r w:rsidR="004E1503">
        <w:rPr>
          <w:rFonts w:ascii="Arial" w:eastAsia="Arial" w:hAnsi="Arial" w:cs="Arial"/>
          <w:b/>
          <w:bCs/>
          <w:lang w:eastAsia="ko-KR"/>
        </w:rPr>
        <w:t xml:space="preserve"> </w:t>
      </w:r>
      <w:r w:rsidR="00954FA5">
        <w:rPr>
          <w:rFonts w:ascii="Arial" w:eastAsia="Arial" w:hAnsi="Arial" w:cs="Arial"/>
          <w:b/>
          <w:bCs/>
          <w:lang w:eastAsia="ko-KR"/>
        </w:rPr>
        <w:t>1,6 Milioni vendute in Italia.</w:t>
      </w:r>
    </w:p>
    <w:p w14:paraId="4B99E8ED" w14:textId="0D7FC445" w:rsidR="004B51F8" w:rsidRPr="00583D0E" w:rsidRDefault="004B51F8" w:rsidP="004B51F8">
      <w:pPr>
        <w:pStyle w:val="Paragrafoelenco"/>
        <w:numPr>
          <w:ilvl w:val="0"/>
          <w:numId w:val="1"/>
        </w:numPr>
        <w:spacing w:after="240" w:line="360" w:lineRule="auto"/>
        <w:ind w:left="431" w:hanging="357"/>
        <w:jc w:val="both"/>
        <w:rPr>
          <w:rFonts w:ascii="Arial" w:eastAsia="Arial" w:hAnsi="Arial" w:cs="Arial"/>
          <w:b/>
          <w:bCs/>
          <w:lang w:eastAsia="ko-KR"/>
        </w:rPr>
      </w:pPr>
      <w:r w:rsidRPr="00583D0E">
        <w:rPr>
          <w:rFonts w:ascii="Arial" w:eastAsia="Arial" w:hAnsi="Arial" w:cs="Arial"/>
          <w:b/>
          <w:bCs/>
          <w:lang w:eastAsia="ko-KR"/>
        </w:rPr>
        <w:t xml:space="preserve">Nuova motorizzazione </w:t>
      </w:r>
      <w:r w:rsidR="00D90A25" w:rsidRPr="00583D0E">
        <w:rPr>
          <w:rFonts w:ascii="Arial" w:eastAsia="Arial" w:hAnsi="Arial" w:cs="Arial"/>
          <w:b/>
          <w:bCs/>
          <w:lang w:eastAsia="ko-KR"/>
        </w:rPr>
        <w:t>E-Tech</w:t>
      </w:r>
      <w:r w:rsidR="005B2DA6">
        <w:rPr>
          <w:rFonts w:ascii="Arial" w:eastAsia="Arial" w:hAnsi="Arial" w:cs="Arial"/>
          <w:b/>
          <w:bCs/>
          <w:iCs/>
          <w:lang w:eastAsia="ko-KR"/>
        </w:rPr>
        <w:t xml:space="preserve"> </w:t>
      </w:r>
      <w:proofErr w:type="spellStart"/>
      <w:r w:rsidR="00D90A25" w:rsidRPr="00EB2F4B">
        <w:rPr>
          <w:rFonts w:ascii="Arial" w:eastAsia="Arial" w:hAnsi="Arial" w:cs="Arial"/>
          <w:b/>
          <w:iCs/>
          <w:lang w:eastAsia="ko-KR"/>
        </w:rPr>
        <w:t>Hybrid</w:t>
      </w:r>
      <w:proofErr w:type="spellEnd"/>
      <w:r w:rsidRPr="00583D0E">
        <w:rPr>
          <w:rFonts w:ascii="Arial" w:eastAsia="Arial" w:hAnsi="Arial" w:cs="Arial"/>
          <w:b/>
          <w:bCs/>
          <w:lang w:eastAsia="ko-KR"/>
        </w:rPr>
        <w:t>,</w:t>
      </w:r>
      <w:r>
        <w:rPr>
          <w:rFonts w:ascii="Arial" w:eastAsia="Arial" w:hAnsi="Arial" w:cs="Arial"/>
          <w:b/>
          <w:bCs/>
          <w:lang w:eastAsia="ko-KR"/>
        </w:rPr>
        <w:t xml:space="preserve"> </w:t>
      </w:r>
      <w:r w:rsidRPr="00583D0E">
        <w:rPr>
          <w:rFonts w:ascii="Arial" w:eastAsia="Arial" w:hAnsi="Arial" w:cs="Arial"/>
          <w:b/>
          <w:bCs/>
          <w:lang w:eastAsia="ko-KR"/>
        </w:rPr>
        <w:t>la rivoluzionaria tecnologia frutto dell’esperienza Renault nella Formula 1 e nei veicoli elettrici.</w:t>
      </w:r>
    </w:p>
    <w:p w14:paraId="1151D2F9" w14:textId="29303BB0" w:rsidR="004B51F8" w:rsidRPr="00583D0E" w:rsidRDefault="004B51F8" w:rsidP="004B51F8">
      <w:pPr>
        <w:pStyle w:val="Paragrafoelenco"/>
        <w:numPr>
          <w:ilvl w:val="0"/>
          <w:numId w:val="1"/>
        </w:numPr>
        <w:spacing w:after="240" w:line="360" w:lineRule="auto"/>
        <w:ind w:left="431" w:hanging="357"/>
        <w:jc w:val="both"/>
        <w:rPr>
          <w:rFonts w:ascii="Arial" w:eastAsia="Arial" w:hAnsi="Arial" w:cs="Arial"/>
          <w:b/>
          <w:bCs/>
          <w:lang w:eastAsia="ko-KR"/>
        </w:rPr>
      </w:pPr>
      <w:r>
        <w:rPr>
          <w:rFonts w:ascii="Arial" w:eastAsia="Arial" w:hAnsi="Arial" w:cs="Arial"/>
          <w:b/>
          <w:bCs/>
          <w:lang w:eastAsia="ko-KR"/>
        </w:rPr>
        <w:t>Motopropulsore con</w:t>
      </w:r>
      <w:r w:rsidRPr="00583D0E">
        <w:rPr>
          <w:rFonts w:ascii="Arial" w:eastAsia="Arial" w:hAnsi="Arial" w:cs="Arial"/>
          <w:b/>
          <w:bCs/>
          <w:lang w:eastAsia="ko-KR"/>
        </w:rPr>
        <w:t xml:space="preserve"> innovativa trasmissione </w:t>
      </w:r>
      <w:r w:rsidR="00A66E7F">
        <w:rPr>
          <w:rFonts w:ascii="Arial" w:eastAsia="Arial" w:hAnsi="Arial" w:cs="Arial"/>
          <w:b/>
          <w:lang w:eastAsia="ko-KR"/>
        </w:rPr>
        <w:t>M</w:t>
      </w:r>
      <w:r w:rsidRPr="00583D0E">
        <w:rPr>
          <w:rFonts w:ascii="Arial" w:eastAsia="Arial" w:hAnsi="Arial" w:cs="Arial"/>
          <w:b/>
          <w:bCs/>
          <w:lang w:eastAsia="ko-KR"/>
        </w:rPr>
        <w:t>ulti-mode con innesto a denti priva di frizione</w:t>
      </w:r>
      <w:r w:rsidR="007C2DEC">
        <w:rPr>
          <w:rFonts w:ascii="Arial" w:eastAsia="Arial" w:hAnsi="Arial" w:cs="Arial"/>
          <w:b/>
          <w:bCs/>
          <w:lang w:eastAsia="ko-KR"/>
        </w:rPr>
        <w:t>,</w:t>
      </w:r>
      <w:r w:rsidR="005401CC">
        <w:rPr>
          <w:rFonts w:ascii="Arial" w:eastAsia="Arial" w:hAnsi="Arial" w:cs="Arial"/>
          <w:b/>
          <w:bCs/>
          <w:lang w:eastAsia="ko-KR"/>
        </w:rPr>
        <w:t xml:space="preserve"> </w:t>
      </w:r>
      <w:r w:rsidR="005A4137" w:rsidRPr="005A4137">
        <w:rPr>
          <w:rFonts w:ascii="Arial" w:eastAsia="Arial" w:hAnsi="Arial" w:cs="Arial"/>
          <w:b/>
          <w:bCs/>
          <w:lang w:eastAsia="ko-KR"/>
        </w:rPr>
        <w:t>che arriva dalla F1</w:t>
      </w:r>
      <w:r w:rsidR="007C2DEC">
        <w:rPr>
          <w:rFonts w:ascii="Arial" w:eastAsia="Arial" w:hAnsi="Arial" w:cs="Arial"/>
          <w:b/>
          <w:bCs/>
          <w:lang w:eastAsia="ko-KR"/>
        </w:rPr>
        <w:t>,</w:t>
      </w:r>
      <w:r w:rsidR="005A4137" w:rsidRPr="005A4137">
        <w:rPr>
          <w:rFonts w:ascii="Arial" w:eastAsia="Arial" w:hAnsi="Arial" w:cs="Arial"/>
          <w:b/>
          <w:bCs/>
          <w:lang w:eastAsia="ko-KR"/>
        </w:rPr>
        <w:t xml:space="preserve"> </w:t>
      </w:r>
      <w:r w:rsidRPr="00583D0E">
        <w:rPr>
          <w:rFonts w:ascii="Arial" w:eastAsia="Arial" w:hAnsi="Arial" w:cs="Arial"/>
          <w:b/>
          <w:bCs/>
          <w:lang w:eastAsia="ko-KR"/>
        </w:rPr>
        <w:t>associata ad 1 motore termico, 2 motori elettrici e una batteria da 1</w:t>
      </w:r>
      <w:r w:rsidR="00451F35">
        <w:rPr>
          <w:rFonts w:ascii="Arial" w:eastAsia="Arial" w:hAnsi="Arial" w:cs="Arial"/>
          <w:b/>
          <w:lang w:eastAsia="ko-KR"/>
        </w:rPr>
        <w:t>,</w:t>
      </w:r>
      <w:r w:rsidRPr="00583D0E">
        <w:rPr>
          <w:rFonts w:ascii="Arial" w:eastAsia="Arial" w:hAnsi="Arial" w:cs="Arial"/>
          <w:b/>
          <w:bCs/>
          <w:lang w:eastAsia="ko-KR"/>
        </w:rPr>
        <w:t>2 kWh.</w:t>
      </w:r>
      <w:r w:rsidR="0011122C">
        <w:rPr>
          <w:rFonts w:ascii="Arial" w:eastAsia="Arial" w:hAnsi="Arial" w:cs="Arial"/>
          <w:b/>
          <w:bCs/>
          <w:lang w:eastAsia="ko-KR"/>
        </w:rPr>
        <w:t xml:space="preserve"> </w:t>
      </w:r>
    </w:p>
    <w:p w14:paraId="7550BAC1" w14:textId="422B8D87" w:rsidR="004B51F8" w:rsidRPr="00583D0E" w:rsidRDefault="004B51F8" w:rsidP="004B51F8">
      <w:pPr>
        <w:pStyle w:val="Paragrafoelenco"/>
        <w:numPr>
          <w:ilvl w:val="0"/>
          <w:numId w:val="1"/>
        </w:numPr>
        <w:spacing w:after="240" w:line="360" w:lineRule="auto"/>
        <w:ind w:left="431" w:hanging="357"/>
        <w:jc w:val="both"/>
        <w:rPr>
          <w:rFonts w:ascii="Arial" w:eastAsia="Arial" w:hAnsi="Arial" w:cs="Arial"/>
          <w:b/>
          <w:bCs/>
          <w:lang w:eastAsia="ko-KR"/>
        </w:rPr>
      </w:pPr>
      <w:r>
        <w:rPr>
          <w:rFonts w:ascii="Arial" w:eastAsia="Arial" w:hAnsi="Arial" w:cs="Arial"/>
          <w:b/>
          <w:bCs/>
          <w:lang w:eastAsia="ko-KR"/>
        </w:rPr>
        <w:t xml:space="preserve">La batteria </w:t>
      </w:r>
      <w:r w:rsidRPr="00583D0E">
        <w:rPr>
          <w:rFonts w:ascii="Arial" w:eastAsia="Arial" w:hAnsi="Arial" w:cs="Arial"/>
          <w:b/>
          <w:bCs/>
          <w:lang w:eastAsia="ko-KR"/>
        </w:rPr>
        <w:t xml:space="preserve">si ricarica da sola durante la guida e </w:t>
      </w:r>
      <w:r>
        <w:rPr>
          <w:rFonts w:ascii="Arial" w:eastAsia="Arial" w:hAnsi="Arial" w:cs="Arial"/>
          <w:b/>
          <w:bCs/>
          <w:lang w:eastAsia="ko-KR"/>
        </w:rPr>
        <w:t xml:space="preserve">con </w:t>
      </w:r>
      <w:r w:rsidRPr="00583D0E">
        <w:rPr>
          <w:rFonts w:ascii="Arial" w:eastAsia="Arial" w:hAnsi="Arial" w:cs="Arial"/>
          <w:b/>
          <w:bCs/>
          <w:lang w:eastAsia="ko-KR"/>
        </w:rPr>
        <w:t xml:space="preserve">Nuova Clio E-Tech </w:t>
      </w:r>
      <w:proofErr w:type="spellStart"/>
      <w:r w:rsidR="00D90A25">
        <w:rPr>
          <w:rFonts w:ascii="Arial" w:eastAsia="Arial" w:hAnsi="Arial" w:cs="Arial"/>
          <w:b/>
          <w:bCs/>
          <w:lang w:eastAsia="ko-KR"/>
        </w:rPr>
        <w:t>Hybrid</w:t>
      </w:r>
      <w:proofErr w:type="spellEnd"/>
      <w:r w:rsidRPr="00583D0E">
        <w:rPr>
          <w:rFonts w:ascii="Arial" w:eastAsia="Arial" w:hAnsi="Arial" w:cs="Arial"/>
          <w:b/>
          <w:bCs/>
          <w:lang w:eastAsia="ko-KR"/>
        </w:rPr>
        <w:t xml:space="preserve"> </w:t>
      </w:r>
      <w:r>
        <w:rPr>
          <w:rFonts w:ascii="Arial" w:eastAsia="Arial" w:hAnsi="Arial" w:cs="Arial"/>
          <w:b/>
          <w:bCs/>
          <w:lang w:eastAsia="ko-KR"/>
        </w:rPr>
        <w:t xml:space="preserve">si può </w:t>
      </w:r>
      <w:r w:rsidRPr="00583D0E">
        <w:rPr>
          <w:rFonts w:ascii="Arial" w:eastAsia="Arial" w:hAnsi="Arial" w:cs="Arial"/>
          <w:b/>
          <w:bCs/>
          <w:lang w:eastAsia="ko-KR"/>
        </w:rPr>
        <w:t xml:space="preserve">di circolare fino all’80% del tempo in città in modalità </w:t>
      </w:r>
      <w:r w:rsidRPr="00583D0E">
        <w:rPr>
          <w:rFonts w:ascii="Arial" w:eastAsia="Arial" w:hAnsi="Arial" w:cs="Arial"/>
          <w:b/>
          <w:bCs/>
          <w:i/>
          <w:iCs/>
          <w:lang w:eastAsia="ko-KR"/>
        </w:rPr>
        <w:t xml:space="preserve">full </w:t>
      </w:r>
      <w:proofErr w:type="spellStart"/>
      <w:r w:rsidRPr="00583D0E">
        <w:rPr>
          <w:rFonts w:ascii="Arial" w:eastAsia="Arial" w:hAnsi="Arial" w:cs="Arial"/>
          <w:b/>
          <w:bCs/>
          <w:i/>
          <w:iCs/>
          <w:lang w:eastAsia="ko-KR"/>
        </w:rPr>
        <w:t>electric</w:t>
      </w:r>
      <w:proofErr w:type="spellEnd"/>
      <w:r w:rsidRPr="00583D0E">
        <w:rPr>
          <w:rFonts w:ascii="Arial" w:eastAsia="Arial" w:hAnsi="Arial" w:cs="Arial"/>
          <w:b/>
          <w:bCs/>
          <w:i/>
          <w:iCs/>
          <w:lang w:eastAsia="ko-KR"/>
        </w:rPr>
        <w:t xml:space="preserve"> </w:t>
      </w:r>
      <w:r w:rsidRPr="00583D0E">
        <w:rPr>
          <w:rFonts w:ascii="Arial" w:eastAsia="Arial" w:hAnsi="Arial" w:cs="Arial"/>
          <w:b/>
          <w:bCs/>
          <w:lang w:eastAsia="ko-KR"/>
        </w:rPr>
        <w:t xml:space="preserve">con una riduzione dei consumi fino al 40% rispetto ai motori termici in ciclo urbano. </w:t>
      </w:r>
    </w:p>
    <w:p w14:paraId="244615E9" w14:textId="63790791" w:rsidR="004B51F8" w:rsidRPr="00583D0E" w:rsidRDefault="004B51F8" w:rsidP="004B51F8">
      <w:pPr>
        <w:pStyle w:val="Paragrafoelenco"/>
        <w:numPr>
          <w:ilvl w:val="0"/>
          <w:numId w:val="1"/>
        </w:numPr>
        <w:spacing w:after="240" w:line="360" w:lineRule="auto"/>
        <w:ind w:left="431" w:hanging="357"/>
        <w:jc w:val="both"/>
        <w:rPr>
          <w:rFonts w:ascii="Arial" w:eastAsia="Arial" w:hAnsi="Arial" w:cs="Arial"/>
          <w:b/>
          <w:bCs/>
          <w:lang w:eastAsia="ko-KR"/>
        </w:rPr>
      </w:pPr>
      <w:r w:rsidRPr="00583D0E">
        <w:rPr>
          <w:rFonts w:ascii="Arial" w:eastAsia="Arial" w:hAnsi="Arial" w:cs="Arial"/>
          <w:b/>
          <w:bCs/>
          <w:lang w:eastAsia="ko-KR"/>
        </w:rPr>
        <w:t xml:space="preserve">Con emissioni inferiori a 100 CO2/km gode degli incentivi statali </w:t>
      </w:r>
      <w:r>
        <w:rPr>
          <w:rFonts w:ascii="Arial" w:eastAsia="Arial" w:hAnsi="Arial" w:cs="Arial"/>
          <w:b/>
          <w:bCs/>
          <w:lang w:eastAsia="ko-KR"/>
        </w:rPr>
        <w:t xml:space="preserve">e </w:t>
      </w:r>
      <w:r w:rsidRPr="00583D0E">
        <w:rPr>
          <w:rFonts w:ascii="Arial" w:eastAsia="Arial" w:hAnsi="Arial" w:cs="Arial"/>
          <w:b/>
          <w:bCs/>
          <w:lang w:eastAsia="ko-KR"/>
        </w:rPr>
        <w:t xml:space="preserve">dei vantaggi riconosciuti dalle amministrazioni locali come: l’esenzione del bollo, strisce blu gratuite, circolazione nelle zone a traffico limitato. </w:t>
      </w:r>
    </w:p>
    <w:p w14:paraId="0949084E" w14:textId="5630DC4B" w:rsidR="004B51F8" w:rsidRPr="00583D0E" w:rsidRDefault="00A978C5" w:rsidP="004B51F8">
      <w:pPr>
        <w:pStyle w:val="Paragrafoelenco"/>
        <w:numPr>
          <w:ilvl w:val="0"/>
          <w:numId w:val="1"/>
        </w:numPr>
        <w:spacing w:after="240" w:line="360" w:lineRule="auto"/>
        <w:ind w:left="431" w:hanging="357"/>
        <w:jc w:val="both"/>
        <w:rPr>
          <w:rFonts w:ascii="Arial" w:eastAsia="Arial" w:hAnsi="Arial" w:cs="Arial"/>
          <w:b/>
          <w:bCs/>
          <w:lang w:eastAsia="ko-KR"/>
        </w:rPr>
      </w:pPr>
      <w:r>
        <w:rPr>
          <w:rFonts w:ascii="Arial" w:eastAsia="Arial" w:hAnsi="Arial" w:cs="Arial"/>
          <w:b/>
          <w:lang w:eastAsia="ko-KR"/>
        </w:rPr>
        <w:t>Con un listino</w:t>
      </w:r>
      <w:r w:rsidR="00163468">
        <w:rPr>
          <w:rFonts w:ascii="Arial" w:eastAsia="Arial" w:hAnsi="Arial" w:cs="Arial"/>
          <w:b/>
          <w:lang w:eastAsia="ko-KR"/>
        </w:rPr>
        <w:t xml:space="preserve"> </w:t>
      </w:r>
      <w:r w:rsidR="004B51F8" w:rsidRPr="00583D0E">
        <w:rPr>
          <w:rFonts w:ascii="Arial" w:eastAsia="Arial" w:hAnsi="Arial" w:cs="Arial"/>
          <w:b/>
          <w:bCs/>
          <w:lang w:eastAsia="ko-KR"/>
        </w:rPr>
        <w:t xml:space="preserve">a partire da € 21.950 nell’allestimento ZEN, Clio E-Tech </w:t>
      </w:r>
      <w:proofErr w:type="spellStart"/>
      <w:r w:rsidR="00D90A25">
        <w:rPr>
          <w:rFonts w:ascii="Arial" w:eastAsia="Arial" w:hAnsi="Arial" w:cs="Arial"/>
          <w:b/>
          <w:bCs/>
          <w:lang w:eastAsia="ko-KR"/>
        </w:rPr>
        <w:t>Hybrid</w:t>
      </w:r>
      <w:proofErr w:type="spellEnd"/>
      <w:r w:rsidR="004B51F8" w:rsidRPr="00583D0E">
        <w:rPr>
          <w:rFonts w:ascii="Arial" w:eastAsia="Arial" w:hAnsi="Arial" w:cs="Arial"/>
          <w:b/>
          <w:bCs/>
          <w:lang w:eastAsia="ko-KR"/>
        </w:rPr>
        <w:t xml:space="preserve"> gode degli incentivi previsti dallo stato di 1</w:t>
      </w:r>
      <w:r w:rsidR="004B51F8">
        <w:rPr>
          <w:rFonts w:ascii="Arial" w:eastAsia="Arial" w:hAnsi="Arial" w:cs="Arial"/>
          <w:b/>
          <w:bCs/>
          <w:lang w:eastAsia="ko-KR"/>
        </w:rPr>
        <w:t>.</w:t>
      </w:r>
      <w:r w:rsidR="004B51F8" w:rsidRPr="00583D0E">
        <w:rPr>
          <w:rFonts w:ascii="Arial" w:eastAsia="Arial" w:hAnsi="Arial" w:cs="Arial"/>
          <w:b/>
          <w:bCs/>
          <w:lang w:eastAsia="ko-KR"/>
        </w:rPr>
        <w:t>000€ o 1</w:t>
      </w:r>
      <w:r w:rsidR="004B51F8">
        <w:rPr>
          <w:rFonts w:ascii="Arial" w:eastAsia="Arial" w:hAnsi="Arial" w:cs="Arial"/>
          <w:b/>
          <w:bCs/>
          <w:lang w:eastAsia="ko-KR"/>
        </w:rPr>
        <w:t>.</w:t>
      </w:r>
      <w:r w:rsidR="004B51F8" w:rsidRPr="00583D0E">
        <w:rPr>
          <w:rFonts w:ascii="Arial" w:eastAsia="Arial" w:hAnsi="Arial" w:cs="Arial"/>
          <w:b/>
          <w:bCs/>
          <w:lang w:eastAsia="ko-KR"/>
        </w:rPr>
        <w:t>750€ in caso di rottamazione.</w:t>
      </w:r>
      <w:r w:rsidR="004B51F8">
        <w:rPr>
          <w:rFonts w:ascii="Arial" w:eastAsia="Arial" w:hAnsi="Arial" w:cs="Arial"/>
          <w:b/>
          <w:bCs/>
          <w:lang w:eastAsia="ko-KR"/>
        </w:rPr>
        <w:t xml:space="preserve"> </w:t>
      </w:r>
    </w:p>
    <w:p w14:paraId="1045E76E" w14:textId="6181D6CE" w:rsidR="004B51F8" w:rsidRPr="00583D0E" w:rsidRDefault="004B51F8" w:rsidP="004B51F8">
      <w:pPr>
        <w:pStyle w:val="Paragrafoelenco"/>
        <w:numPr>
          <w:ilvl w:val="0"/>
          <w:numId w:val="1"/>
        </w:numPr>
        <w:spacing w:after="240" w:line="360" w:lineRule="auto"/>
        <w:ind w:left="431" w:hanging="357"/>
        <w:jc w:val="both"/>
        <w:rPr>
          <w:rFonts w:ascii="Arial" w:eastAsia="Arial" w:hAnsi="Arial" w:cs="Arial"/>
          <w:b/>
          <w:bCs/>
          <w:lang w:eastAsia="ko-KR"/>
        </w:rPr>
      </w:pPr>
      <w:r w:rsidRPr="00583D0E">
        <w:rPr>
          <w:rFonts w:ascii="Arial" w:eastAsia="Arial" w:hAnsi="Arial" w:cs="Arial"/>
          <w:b/>
          <w:bCs/>
          <w:lang w:eastAsia="ko-KR"/>
        </w:rPr>
        <w:t>Presso la rete Renault inizia l’E-TECH Test Drive</w:t>
      </w:r>
      <w:r>
        <w:rPr>
          <w:rFonts w:ascii="Arial" w:eastAsia="Arial" w:hAnsi="Arial" w:cs="Arial"/>
          <w:b/>
          <w:bCs/>
          <w:lang w:eastAsia="ko-KR"/>
        </w:rPr>
        <w:t>:</w:t>
      </w:r>
      <w:r w:rsidRPr="00583D0E">
        <w:rPr>
          <w:rFonts w:ascii="Arial" w:eastAsia="Arial" w:hAnsi="Arial" w:cs="Arial"/>
          <w:b/>
          <w:bCs/>
          <w:lang w:eastAsia="ko-KR"/>
        </w:rPr>
        <w:t xml:space="preserve"> per testare in strada il risparmio effettivo del</w:t>
      </w:r>
      <w:r>
        <w:rPr>
          <w:rFonts w:ascii="Arial" w:eastAsia="Arial" w:hAnsi="Arial" w:cs="Arial"/>
          <w:b/>
          <w:bCs/>
          <w:lang w:eastAsia="ko-KR"/>
        </w:rPr>
        <w:t>l’ibrido Renault</w:t>
      </w:r>
      <w:r w:rsidR="005A4137">
        <w:rPr>
          <w:rFonts w:ascii="Arial" w:eastAsia="Arial" w:hAnsi="Arial" w:cs="Arial"/>
          <w:b/>
          <w:bCs/>
          <w:lang w:eastAsia="ko-KR"/>
        </w:rPr>
        <w:t xml:space="preserve"> con numeri reali.</w:t>
      </w:r>
    </w:p>
    <w:p w14:paraId="5B14A4D9" w14:textId="77777777" w:rsidR="004B51F8" w:rsidRPr="003F598D" w:rsidRDefault="004B51F8" w:rsidP="004B51F8">
      <w:pPr>
        <w:pStyle w:val="Paragrafoelenco"/>
        <w:spacing w:line="360" w:lineRule="auto"/>
        <w:ind w:left="567"/>
        <w:jc w:val="both"/>
        <w:rPr>
          <w:rFonts w:ascii="Arial" w:eastAsia="Arial" w:hAnsi="Arial" w:cs="Arial"/>
          <w:highlight w:val="yellow"/>
          <w:lang w:eastAsia="ko-KR"/>
        </w:rPr>
      </w:pPr>
    </w:p>
    <w:p w14:paraId="0CF12F8A" w14:textId="52298FB4" w:rsidR="004B51F8" w:rsidRDefault="004B51F8" w:rsidP="004B51F8">
      <w:pPr>
        <w:spacing w:line="360" w:lineRule="auto"/>
        <w:ind w:left="567"/>
        <w:rPr>
          <w:rFonts w:asciiTheme="majorHAnsi" w:hAnsiTheme="majorHAnsi" w:cstheme="majorHAnsi"/>
          <w:b/>
          <w:bCs/>
          <w:highlight w:val="yellow"/>
          <w:lang w:eastAsia="ko-KR"/>
        </w:rPr>
      </w:pPr>
    </w:p>
    <w:p w14:paraId="71F76E81" w14:textId="77777777" w:rsidR="004B51F8" w:rsidRDefault="004B51F8" w:rsidP="004B51F8">
      <w:pPr>
        <w:spacing w:line="360" w:lineRule="auto"/>
        <w:ind w:left="567"/>
        <w:rPr>
          <w:rFonts w:asciiTheme="majorHAnsi" w:hAnsiTheme="majorHAnsi" w:cstheme="majorHAnsi"/>
          <w:b/>
          <w:bCs/>
          <w:highlight w:val="yellow"/>
          <w:lang w:eastAsia="ko-KR"/>
        </w:rPr>
      </w:pPr>
    </w:p>
    <w:p w14:paraId="77920ED7" w14:textId="77777777" w:rsidR="004B51F8" w:rsidRDefault="004B51F8" w:rsidP="004B51F8">
      <w:pPr>
        <w:spacing w:line="360" w:lineRule="auto"/>
        <w:ind w:left="567"/>
        <w:rPr>
          <w:rFonts w:asciiTheme="majorHAnsi" w:hAnsiTheme="majorHAnsi" w:cstheme="majorHAnsi"/>
          <w:b/>
          <w:bCs/>
          <w:highlight w:val="yellow"/>
          <w:lang w:eastAsia="ko-KR"/>
        </w:rPr>
      </w:pPr>
    </w:p>
    <w:p w14:paraId="72617853" w14:textId="77777777" w:rsidR="00061998" w:rsidRDefault="00061998" w:rsidP="006C41FD">
      <w:pPr>
        <w:spacing w:line="360" w:lineRule="auto"/>
        <w:ind w:left="567"/>
        <w:rPr>
          <w:rFonts w:asciiTheme="majorHAnsi" w:hAnsiTheme="majorHAnsi" w:cstheme="majorHAnsi"/>
          <w:b/>
          <w:highlight w:val="yellow"/>
          <w:lang w:eastAsia="ko-KR"/>
        </w:rPr>
      </w:pPr>
    </w:p>
    <w:p w14:paraId="05036939" w14:textId="6D2FF3AF" w:rsidR="00061998" w:rsidRDefault="00061998" w:rsidP="006C41FD">
      <w:pPr>
        <w:spacing w:line="360" w:lineRule="auto"/>
        <w:ind w:left="567"/>
        <w:rPr>
          <w:rFonts w:asciiTheme="majorHAnsi" w:hAnsiTheme="majorHAnsi" w:cstheme="majorHAnsi"/>
          <w:b/>
          <w:highlight w:val="yellow"/>
          <w:lang w:eastAsia="ko-KR"/>
        </w:rPr>
      </w:pPr>
    </w:p>
    <w:p w14:paraId="63A4614E" w14:textId="77777777" w:rsidR="000D43AC" w:rsidRDefault="000D43AC" w:rsidP="006C41FD">
      <w:pPr>
        <w:spacing w:line="360" w:lineRule="auto"/>
        <w:ind w:left="567"/>
        <w:rPr>
          <w:rFonts w:asciiTheme="majorHAnsi" w:hAnsiTheme="majorHAnsi" w:cstheme="majorHAnsi"/>
          <w:b/>
          <w:highlight w:val="yellow"/>
          <w:lang w:eastAsia="ko-KR"/>
        </w:rPr>
      </w:pPr>
    </w:p>
    <w:p w14:paraId="56BF768E" w14:textId="77777777" w:rsidR="004B51F8" w:rsidRPr="003F598D" w:rsidRDefault="004B51F8" w:rsidP="004B51F8">
      <w:pPr>
        <w:spacing w:line="360" w:lineRule="auto"/>
        <w:ind w:left="567"/>
        <w:rPr>
          <w:rFonts w:asciiTheme="majorHAnsi" w:hAnsiTheme="majorHAnsi" w:cstheme="majorHAnsi"/>
          <w:b/>
          <w:bCs/>
          <w:highlight w:val="yellow"/>
          <w:lang w:eastAsia="ko-KR"/>
        </w:rPr>
      </w:pPr>
    </w:p>
    <w:p w14:paraId="00B4A84E" w14:textId="77777777" w:rsidR="00EB2F4B" w:rsidRDefault="00EB2F4B" w:rsidP="004B51F8">
      <w:pPr>
        <w:spacing w:line="360" w:lineRule="auto"/>
        <w:ind w:left="284" w:right="119"/>
        <w:jc w:val="both"/>
        <w:rPr>
          <w:rFonts w:ascii="Arial" w:eastAsia="Arial" w:hAnsi="Arial" w:cs="Arial"/>
          <w:b/>
          <w:bCs/>
          <w:sz w:val="24"/>
          <w:szCs w:val="24"/>
          <w:lang w:eastAsia="ko-KR"/>
        </w:rPr>
      </w:pPr>
    </w:p>
    <w:p w14:paraId="07563634" w14:textId="35AE7469" w:rsidR="004B51F8" w:rsidRDefault="004B51F8" w:rsidP="004B51F8">
      <w:pPr>
        <w:spacing w:line="360" w:lineRule="auto"/>
        <w:ind w:left="284" w:right="119"/>
        <w:jc w:val="both"/>
        <w:rPr>
          <w:rFonts w:ascii="Arial" w:eastAsia="Arial" w:hAnsi="Arial" w:cs="Arial"/>
          <w:b/>
          <w:bCs/>
          <w:sz w:val="24"/>
          <w:szCs w:val="24"/>
          <w:lang w:eastAsia="ko-KR"/>
        </w:rPr>
      </w:pPr>
      <w:r w:rsidRPr="542ADB00">
        <w:rPr>
          <w:rFonts w:ascii="Arial" w:eastAsia="Arial" w:hAnsi="Arial" w:cs="Arial"/>
          <w:b/>
          <w:bCs/>
          <w:sz w:val="24"/>
          <w:szCs w:val="24"/>
          <w:lang w:eastAsia="ko-KR"/>
        </w:rPr>
        <w:lastRenderedPageBreak/>
        <w:t xml:space="preserve">Clio: 30 anni di </w:t>
      </w:r>
      <w:r w:rsidRPr="00F37D39">
        <w:rPr>
          <w:rFonts w:ascii="Arial" w:eastAsia="Arial" w:hAnsi="Arial" w:cs="Arial"/>
          <w:b/>
          <w:bCs/>
          <w:sz w:val="24"/>
          <w:szCs w:val="24"/>
          <w:lang w:eastAsia="ko-KR"/>
        </w:rPr>
        <w:t>storia e di successi</w:t>
      </w:r>
    </w:p>
    <w:p w14:paraId="331A0D22" w14:textId="72D73B9F" w:rsidR="004B51F8" w:rsidRPr="00517315" w:rsidRDefault="004B51F8" w:rsidP="004B51F8">
      <w:pPr>
        <w:spacing w:line="360" w:lineRule="auto"/>
        <w:ind w:left="284" w:right="119"/>
        <w:jc w:val="both"/>
        <w:rPr>
          <w:rFonts w:ascii="Arial" w:eastAsia="Arial" w:hAnsi="Arial" w:cs="Arial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Dal primo lancio nel 1990, Clio è diventata il best-seller del Gruppo Renault in tutto il mondo con oltre 15 milioni di unità commercializzate. </w:t>
      </w:r>
      <w:r>
        <w:rPr>
          <w:rFonts w:ascii="Arial" w:eastAsia="Arial" w:hAnsi="Arial" w:cs="Arial"/>
          <w:sz w:val="20"/>
          <w:szCs w:val="20"/>
          <w:lang w:eastAsia="ko-KR"/>
        </w:rPr>
        <w:t>D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al 2013, </w:t>
      </w:r>
      <w:r>
        <w:rPr>
          <w:rFonts w:ascii="Arial" w:eastAsia="Arial" w:hAnsi="Arial" w:cs="Arial"/>
          <w:sz w:val="20"/>
          <w:szCs w:val="20"/>
          <w:lang w:eastAsia="ko-KR"/>
        </w:rPr>
        <w:t xml:space="preserve">si eleva 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>al rango di leader del segmento B in Europa</w:t>
      </w:r>
      <w:r>
        <w:rPr>
          <w:rFonts w:ascii="Arial" w:eastAsia="Arial" w:hAnsi="Arial" w:cs="Arial"/>
          <w:sz w:val="20"/>
          <w:szCs w:val="20"/>
          <w:lang w:eastAsia="ko-KR"/>
        </w:rPr>
        <w:t>. A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>nche in Italia si attesta da anni come l’auto straniera più venduta</w:t>
      </w:r>
      <w:r>
        <w:rPr>
          <w:rFonts w:ascii="Arial" w:eastAsia="Arial" w:hAnsi="Arial" w:cs="Arial"/>
          <w:sz w:val="20"/>
          <w:szCs w:val="20"/>
          <w:lang w:eastAsia="ko-KR"/>
        </w:rPr>
        <w:t xml:space="preserve"> e n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>el 2018, per la prima volta,</w:t>
      </w:r>
      <w:r>
        <w:rPr>
          <w:rFonts w:ascii="Arial" w:eastAsia="Arial" w:hAnsi="Arial" w:cs="Arial"/>
          <w:sz w:val="20"/>
          <w:szCs w:val="20"/>
          <w:lang w:eastAsia="ko-KR"/>
        </w:rPr>
        <w:t xml:space="preserve"> raggiunge la posizione di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seconda assoluta. Tra il 2012 e il 2018, ogni anno sono state vendute più unità rispetto all'anno precedente: una performance commerciale davvero eccezionale. Nel 2019 con oltre 41.000 immatricolazioni e nel 2020 </w:t>
      </w:r>
      <w:r>
        <w:rPr>
          <w:rFonts w:ascii="Arial" w:eastAsia="Arial" w:hAnsi="Arial" w:cs="Arial"/>
          <w:sz w:val="20"/>
          <w:szCs w:val="20"/>
          <w:lang w:eastAsia="ko-KR"/>
        </w:rPr>
        <w:t xml:space="preserve">con </w:t>
      </w:r>
      <w:r w:rsidRPr="008F1933">
        <w:rPr>
          <w:rFonts w:ascii="Arial" w:eastAsia="Arial" w:hAnsi="Arial" w:cs="Arial"/>
          <w:sz w:val="20"/>
          <w:szCs w:val="20"/>
          <w:lang w:eastAsia="ko-KR"/>
        </w:rPr>
        <w:t>18.893</w:t>
      </w:r>
      <w:r>
        <w:rPr>
          <w:rFonts w:ascii="Arial" w:eastAsia="Arial" w:hAnsi="Arial" w:cs="Arial"/>
          <w:sz w:val="20"/>
          <w:szCs w:val="20"/>
          <w:lang w:eastAsia="ko-KR"/>
        </w:rPr>
        <w:t xml:space="preserve">, 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>Clio si attesta ancora come autovettura straniera di segmento B più venduta in Italia</w:t>
      </w:r>
      <w:r>
        <w:rPr>
          <w:rFonts w:ascii="Arial" w:eastAsia="Arial" w:hAnsi="Arial" w:cs="Arial"/>
          <w:sz w:val="20"/>
          <w:szCs w:val="20"/>
          <w:lang w:eastAsia="ko-KR"/>
        </w:rPr>
        <w:t>.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  </w:t>
      </w:r>
    </w:p>
    <w:p w14:paraId="77983A4F" w14:textId="7E7EC68C" w:rsidR="004B51F8" w:rsidRDefault="004B51F8" w:rsidP="004B51F8">
      <w:pPr>
        <w:spacing w:line="360" w:lineRule="auto"/>
        <w:ind w:left="284" w:right="119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Da 30 anni </w:t>
      </w:r>
      <w:r w:rsidRPr="542ADB00">
        <w:rPr>
          <w:rFonts w:ascii="Arial" w:eastAsia="Arial" w:hAnsi="Arial" w:cs="Arial"/>
          <w:color w:val="333333"/>
          <w:sz w:val="20"/>
          <w:szCs w:val="20"/>
        </w:rPr>
        <w:t xml:space="preserve">Renault ha saputo conservare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il </w:t>
      </w:r>
      <w:r w:rsidRPr="542ADB00">
        <w:rPr>
          <w:rFonts w:ascii="Arial" w:eastAsia="Arial" w:hAnsi="Arial" w:cs="Arial"/>
          <w:color w:val="333333"/>
          <w:sz w:val="20"/>
          <w:szCs w:val="20"/>
        </w:rPr>
        <w:t xml:space="preserve">DNA che ha decretato il successo della </w:t>
      </w:r>
      <w:r w:rsidRPr="542ADB00">
        <w:rPr>
          <w:rFonts w:ascii="Arial" w:eastAsia="Arial" w:hAnsi="Arial" w:cs="Arial"/>
          <w:i/>
          <w:color w:val="333333"/>
          <w:sz w:val="20"/>
          <w:szCs w:val="20"/>
        </w:rPr>
        <w:t xml:space="preserve">city car </w:t>
      </w:r>
      <w:r w:rsidRPr="542ADB00">
        <w:rPr>
          <w:rFonts w:ascii="Arial" w:eastAsia="Arial" w:hAnsi="Arial" w:cs="Arial"/>
          <w:color w:val="333333"/>
          <w:sz w:val="20"/>
          <w:szCs w:val="20"/>
        </w:rPr>
        <w:t>di punta e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proprio</w:t>
      </w:r>
      <w:r w:rsidRPr="542ADB00">
        <w:rPr>
          <w:rFonts w:ascii="Arial" w:eastAsia="Arial" w:hAnsi="Arial" w:cs="Arial"/>
          <w:color w:val="333333"/>
          <w:sz w:val="20"/>
          <w:szCs w:val="20"/>
        </w:rPr>
        <w:t xml:space="preserve"> la </w:t>
      </w:r>
      <w:r w:rsidRPr="542ADB00">
        <w:rPr>
          <w:rFonts w:ascii="Arial" w:eastAsia="Arial" w:hAnsi="Arial" w:cs="Arial"/>
          <w:b/>
          <w:color w:val="333333"/>
          <w:sz w:val="20"/>
          <w:szCs w:val="20"/>
        </w:rPr>
        <w:t>5° generazione</w:t>
      </w:r>
      <w:r w:rsidRPr="542ADB00">
        <w:rPr>
          <w:rFonts w:ascii="Arial" w:eastAsia="Arial" w:hAnsi="Arial" w:cs="Arial"/>
          <w:color w:val="333333"/>
          <w:sz w:val="20"/>
          <w:szCs w:val="20"/>
        </w:rPr>
        <w:t xml:space="preserve"> di Clio porta con sé tutti i vantaggi e gli elementi distintivi delle precedenti quattro generazioni</w:t>
      </w:r>
      <w:r>
        <w:rPr>
          <w:rFonts w:ascii="Arial" w:eastAsia="Arial" w:hAnsi="Arial" w:cs="Arial"/>
          <w:color w:val="333333"/>
          <w:sz w:val="20"/>
          <w:szCs w:val="20"/>
        </w:rPr>
        <w:t>, raggiungendo ancora un traguardo in più</w:t>
      </w:r>
      <w:r w:rsidRPr="542ADB00">
        <w:rPr>
          <w:rFonts w:ascii="Arial" w:eastAsia="Arial" w:hAnsi="Arial" w:cs="Arial"/>
          <w:color w:val="333333"/>
          <w:sz w:val="20"/>
          <w:szCs w:val="20"/>
        </w:rPr>
        <w:t>: è</w:t>
      </w:r>
      <w:r w:rsidRPr="542ADB00">
        <w:rPr>
          <w:rFonts w:ascii="Arial" w:eastAsia="Arial" w:hAnsi="Arial" w:cs="Arial"/>
          <w:b/>
          <w:color w:val="333333"/>
          <w:sz w:val="20"/>
          <w:szCs w:val="20"/>
        </w:rPr>
        <w:t xml:space="preserve"> </w:t>
      </w:r>
      <w:r w:rsidRPr="542ADB00">
        <w:rPr>
          <w:rFonts w:ascii="Arial" w:eastAsia="Arial" w:hAnsi="Arial" w:cs="Arial"/>
          <w:color w:val="333333"/>
          <w:sz w:val="20"/>
          <w:szCs w:val="20"/>
        </w:rPr>
        <w:t xml:space="preserve">la Clio più tecnologica di sempre.  </w:t>
      </w:r>
    </w:p>
    <w:p w14:paraId="57DCC773" w14:textId="1188AF04" w:rsidR="004B51F8" w:rsidRDefault="004B51F8" w:rsidP="004B51F8">
      <w:pPr>
        <w:spacing w:line="360" w:lineRule="auto"/>
        <w:ind w:left="284" w:right="119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542ADB00">
        <w:rPr>
          <w:rFonts w:ascii="Arial" w:eastAsia="Arial" w:hAnsi="Arial" w:cs="Arial"/>
          <w:color w:val="333333"/>
          <w:sz w:val="20"/>
          <w:szCs w:val="20"/>
        </w:rPr>
        <w:t>L’attuale</w:t>
      </w:r>
      <w:r w:rsidRPr="542ADB00">
        <w:rPr>
          <w:rFonts w:ascii="Arial" w:eastAsia="Arial" w:hAnsi="Arial" w:cs="Arial"/>
          <w:b/>
          <w:color w:val="333333"/>
          <w:sz w:val="20"/>
          <w:szCs w:val="20"/>
        </w:rPr>
        <w:t xml:space="preserve"> Clio V</w:t>
      </w:r>
      <w:r w:rsidRPr="542ADB00">
        <w:rPr>
          <w:rFonts w:ascii="Arial" w:eastAsia="Arial" w:hAnsi="Arial" w:cs="Arial"/>
          <w:color w:val="333333"/>
          <w:sz w:val="20"/>
          <w:szCs w:val="20"/>
        </w:rPr>
        <w:t xml:space="preserve"> rappresenta anche la storia di un’automobile che ha voluto rendere accessibile l’innovazione e offrire ai suoi clienti equipaggiamenti e prestazioni all’altezza del segmento superiore. Un percorso di democratizzazione della tecnologia confermato anche oggi dall’introduzione del</w:t>
      </w:r>
      <w:r>
        <w:rPr>
          <w:rFonts w:ascii="Arial" w:eastAsia="Arial" w:hAnsi="Arial" w:cs="Arial"/>
          <w:color w:val="333333"/>
          <w:sz w:val="20"/>
          <w:szCs w:val="20"/>
        </w:rPr>
        <w:t>l’innovativa</w:t>
      </w:r>
      <w:r w:rsidRPr="542ADB00">
        <w:rPr>
          <w:rFonts w:ascii="Arial" w:eastAsia="Arial" w:hAnsi="Arial" w:cs="Arial"/>
          <w:color w:val="333333"/>
          <w:sz w:val="20"/>
          <w:szCs w:val="20"/>
        </w:rPr>
        <w:t xml:space="preserve"> motorizzazione </w:t>
      </w:r>
      <w:r w:rsidR="00D90A25" w:rsidRPr="542ADB00">
        <w:rPr>
          <w:rFonts w:ascii="Arial" w:eastAsia="Arial" w:hAnsi="Arial" w:cs="Arial"/>
          <w:color w:val="333333"/>
          <w:sz w:val="20"/>
          <w:szCs w:val="20"/>
        </w:rPr>
        <w:t>E-Tech</w:t>
      </w:r>
      <w:r w:rsidR="00D90A25" w:rsidRPr="00D90A25">
        <w:rPr>
          <w:rFonts w:ascii="Arial" w:eastAsia="Arial" w:hAnsi="Arial" w:cs="Arial"/>
          <w:iCs/>
          <w:color w:val="333333"/>
          <w:sz w:val="20"/>
          <w:szCs w:val="20"/>
        </w:rPr>
        <w:t xml:space="preserve"> </w:t>
      </w:r>
      <w:r w:rsidR="00694F86" w:rsidRPr="00EB2F4B">
        <w:rPr>
          <w:rFonts w:ascii="Arial" w:eastAsia="Arial" w:hAnsi="Arial" w:cs="Arial"/>
          <w:iCs/>
          <w:color w:val="333333"/>
          <w:sz w:val="20"/>
          <w:szCs w:val="20"/>
        </w:rPr>
        <w:t xml:space="preserve">Full </w:t>
      </w:r>
      <w:proofErr w:type="spellStart"/>
      <w:r w:rsidR="00D90A25" w:rsidRPr="00EB2F4B">
        <w:rPr>
          <w:rFonts w:ascii="Arial" w:eastAsia="Arial" w:hAnsi="Arial" w:cs="Arial"/>
          <w:iCs/>
          <w:color w:val="333333"/>
          <w:sz w:val="20"/>
          <w:szCs w:val="20"/>
        </w:rPr>
        <w:t>Hybrid</w:t>
      </w:r>
      <w:proofErr w:type="spellEnd"/>
      <w:r w:rsidRPr="542ADB00">
        <w:rPr>
          <w:rFonts w:ascii="Arial" w:eastAsia="Arial" w:hAnsi="Arial" w:cs="Arial"/>
          <w:color w:val="333333"/>
          <w:sz w:val="20"/>
          <w:szCs w:val="20"/>
        </w:rPr>
        <w:t xml:space="preserve">, sintesi del know-how e dell’esperienza di Renault nei veicoli elettrici e in Formula 1.  </w:t>
      </w:r>
    </w:p>
    <w:p w14:paraId="46E3E307" w14:textId="7E343BDD" w:rsidR="00534B3F" w:rsidRPr="00517315" w:rsidRDefault="00534B3F" w:rsidP="004B51F8">
      <w:pPr>
        <w:spacing w:line="360" w:lineRule="auto"/>
        <w:ind w:left="284" w:right="119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E365B1" wp14:editId="5C931C41">
            <wp:simplePos x="0" y="0"/>
            <wp:positionH relativeFrom="margin">
              <wp:posOffset>250190</wp:posOffset>
            </wp:positionH>
            <wp:positionV relativeFrom="page">
              <wp:posOffset>5059045</wp:posOffset>
            </wp:positionV>
            <wp:extent cx="5393690" cy="3596005"/>
            <wp:effectExtent l="0" t="0" r="0" b="4445"/>
            <wp:wrapTight wrapText="bothSides">
              <wp:wrapPolygon edited="0">
                <wp:start x="0" y="0"/>
                <wp:lineTo x="0" y="21512"/>
                <wp:lineTo x="21514" y="21512"/>
                <wp:lineTo x="2151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78701" w14:textId="7606C0E7" w:rsidR="004B51F8" w:rsidRDefault="004B51F8" w:rsidP="004B51F8">
      <w:pPr>
        <w:ind w:left="284" w:right="119"/>
        <w:jc w:val="both"/>
        <w:rPr>
          <w:rFonts w:ascii="Arial" w:eastAsia="Arial" w:hAnsi="Arial" w:cs="Arial"/>
          <w:sz w:val="24"/>
          <w:szCs w:val="24"/>
          <w:lang w:eastAsia="ko-KR"/>
        </w:rPr>
      </w:pPr>
    </w:p>
    <w:p w14:paraId="0A42FDDE" w14:textId="77777777" w:rsidR="004B51F8" w:rsidRPr="00517315" w:rsidRDefault="004B51F8" w:rsidP="004B51F8">
      <w:pPr>
        <w:ind w:left="284" w:right="119"/>
        <w:jc w:val="both"/>
        <w:rPr>
          <w:rFonts w:ascii="Arial" w:eastAsia="Arial" w:hAnsi="Arial" w:cs="Arial"/>
          <w:sz w:val="24"/>
          <w:szCs w:val="24"/>
          <w:lang w:eastAsia="ko-KR"/>
        </w:rPr>
      </w:pPr>
    </w:p>
    <w:p w14:paraId="1D689CA6" w14:textId="77777777" w:rsidR="00D21B52" w:rsidRDefault="00D21B52" w:rsidP="004B51F8">
      <w:pPr>
        <w:shd w:val="clear" w:color="auto" w:fill="FFFFFF" w:themeFill="background1"/>
        <w:spacing w:line="360" w:lineRule="auto"/>
        <w:ind w:left="284" w:right="119"/>
        <w:jc w:val="both"/>
        <w:rPr>
          <w:rFonts w:ascii="Arial" w:eastAsia="Arial" w:hAnsi="Arial" w:cs="Arial"/>
          <w:b/>
          <w:sz w:val="24"/>
          <w:szCs w:val="24"/>
          <w:lang w:eastAsia="ko-KR"/>
        </w:rPr>
      </w:pPr>
    </w:p>
    <w:p w14:paraId="43E01716" w14:textId="77777777" w:rsidR="00D21B52" w:rsidRDefault="00D21B52" w:rsidP="004B51F8">
      <w:pPr>
        <w:shd w:val="clear" w:color="auto" w:fill="FFFFFF" w:themeFill="background1"/>
        <w:spacing w:line="360" w:lineRule="auto"/>
        <w:ind w:left="284" w:right="119"/>
        <w:jc w:val="both"/>
        <w:rPr>
          <w:rFonts w:ascii="Arial" w:eastAsia="Arial" w:hAnsi="Arial" w:cs="Arial"/>
          <w:b/>
          <w:sz w:val="24"/>
          <w:szCs w:val="24"/>
          <w:lang w:eastAsia="ko-KR"/>
        </w:rPr>
      </w:pPr>
    </w:p>
    <w:p w14:paraId="65434DC9" w14:textId="77777777" w:rsidR="000D43AC" w:rsidRDefault="000D43AC" w:rsidP="00FA4028">
      <w:pPr>
        <w:shd w:val="clear" w:color="auto" w:fill="FFFFFF" w:themeFill="background1"/>
        <w:spacing w:line="360" w:lineRule="auto"/>
        <w:ind w:left="284" w:right="119"/>
        <w:jc w:val="both"/>
        <w:rPr>
          <w:rFonts w:ascii="Arial" w:eastAsia="Arial" w:hAnsi="Arial" w:cs="Arial"/>
          <w:b/>
          <w:sz w:val="24"/>
          <w:szCs w:val="24"/>
          <w:lang w:eastAsia="ko-KR"/>
        </w:rPr>
      </w:pPr>
    </w:p>
    <w:p w14:paraId="65087604" w14:textId="385663E6" w:rsidR="0072564A" w:rsidRPr="009705A3" w:rsidRDefault="004B51F8" w:rsidP="00FA4028">
      <w:pPr>
        <w:shd w:val="clear" w:color="auto" w:fill="FFFFFF" w:themeFill="background1"/>
        <w:spacing w:line="360" w:lineRule="auto"/>
        <w:ind w:left="284" w:right="119"/>
        <w:jc w:val="both"/>
        <w:rPr>
          <w:rFonts w:ascii="Arial" w:eastAsia="Arial" w:hAnsi="Arial" w:cs="Arial"/>
          <w:b/>
          <w:sz w:val="24"/>
          <w:szCs w:val="24"/>
          <w:lang w:eastAsia="ko-KR"/>
        </w:rPr>
      </w:pPr>
      <w:r w:rsidRPr="009705A3">
        <w:rPr>
          <w:rFonts w:ascii="Arial" w:eastAsia="Arial" w:hAnsi="Arial" w:cs="Arial"/>
          <w:b/>
          <w:sz w:val="24"/>
          <w:szCs w:val="24"/>
          <w:lang w:eastAsia="ko-KR"/>
        </w:rPr>
        <w:t>E-TECH: sistema brevettato Renault, frutto di innovazioni tecnologiche ne</w:t>
      </w:r>
      <w:r w:rsidR="0072564A">
        <w:rPr>
          <w:rFonts w:ascii="Arial" w:eastAsia="Arial" w:hAnsi="Arial" w:cs="Arial"/>
          <w:b/>
          <w:sz w:val="24"/>
          <w:szCs w:val="24"/>
          <w:lang w:eastAsia="ko-KR"/>
        </w:rPr>
        <w:t>i v</w:t>
      </w:r>
      <w:r w:rsidRPr="009705A3">
        <w:rPr>
          <w:rFonts w:ascii="Arial" w:eastAsia="Arial" w:hAnsi="Arial" w:cs="Arial"/>
          <w:b/>
          <w:sz w:val="24"/>
          <w:szCs w:val="24"/>
          <w:lang w:eastAsia="ko-KR"/>
        </w:rPr>
        <w:t>eicol</w:t>
      </w:r>
      <w:r w:rsidR="00D21B52">
        <w:rPr>
          <w:rFonts w:ascii="Arial" w:eastAsia="Arial" w:hAnsi="Arial" w:cs="Arial"/>
          <w:b/>
          <w:sz w:val="24"/>
          <w:szCs w:val="24"/>
          <w:lang w:eastAsia="ko-KR"/>
        </w:rPr>
        <w:t>i</w:t>
      </w:r>
      <w:r w:rsidRPr="009705A3">
        <w:rPr>
          <w:rFonts w:ascii="Arial" w:eastAsia="Arial" w:hAnsi="Arial" w:cs="Arial"/>
          <w:b/>
          <w:sz w:val="24"/>
          <w:szCs w:val="24"/>
          <w:lang w:eastAsia="ko-KR"/>
        </w:rPr>
        <w:t xml:space="preserve"> 100% elettric</w:t>
      </w:r>
      <w:r w:rsidR="00D21B52">
        <w:rPr>
          <w:rFonts w:ascii="Arial" w:eastAsia="Arial" w:hAnsi="Arial" w:cs="Arial"/>
          <w:b/>
          <w:sz w:val="24"/>
          <w:szCs w:val="24"/>
          <w:lang w:eastAsia="ko-KR"/>
        </w:rPr>
        <w:t>i</w:t>
      </w:r>
      <w:r w:rsidRPr="009705A3">
        <w:rPr>
          <w:rFonts w:ascii="Arial" w:eastAsia="Arial" w:hAnsi="Arial" w:cs="Arial"/>
          <w:b/>
          <w:sz w:val="24"/>
          <w:szCs w:val="24"/>
          <w:lang w:eastAsia="ko-KR"/>
        </w:rPr>
        <w:t xml:space="preserve"> e nella F1 </w:t>
      </w:r>
    </w:p>
    <w:p w14:paraId="65818F79" w14:textId="3CF4220C" w:rsidR="004B51F8" w:rsidRDefault="004B51F8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Il Gruppo Renault è pioniere e leader della mobilità elettrica, che è al centro degli impegni del Gruppo nell’ambito della sua visione di una mobilità sostenibile per tutti, adesso e in futuro. La competenza acquisita nei veicoli elettrici da oltre dieci anni, ma anche conoscenza dei clienti e una rete vendita e post-vendita capillare consente, oggi, di proporre motorizzazioni ibride 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innovative, 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dinamiche ed efficienti. </w:t>
      </w:r>
    </w:p>
    <w:p w14:paraId="1A72083D" w14:textId="5A675465" w:rsidR="004B51F8" w:rsidRPr="000F0859" w:rsidRDefault="004B51F8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Tutto il know-how elettrico di Renault è stato applicato ai veicoli ibridi per costruire una tecnologia rivoluzionaria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,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che permette alla </w:t>
      </w:r>
      <w:r w:rsidRPr="009E4B1C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vettura l’avvio sistematico al 100% elettrico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, massima efficienza nella gestione del carburante, accelerazioni all’altezza di un veicolo elettrico e la frenata rigenerativa, come in un veicolo elettrico, consente elevate capacità di ricarica della batteria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.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</w:t>
      </w:r>
    </w:p>
    <w:p w14:paraId="23B2CA21" w14:textId="77777777" w:rsidR="004B51F8" w:rsidRPr="000F0859" w:rsidRDefault="004B51F8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Ma la motorizzazione ibrida non è solo frutto del know-how Renault sui veicoli elettrici, a questo, infatti, si aggiunge il legame indissolubile di Renault con il motorsport e il coinvolgimento nel mondo della Formula 1 da oltre 40 anni, che sono stati fondamentali per lo sviluppo delle motorizzazioni ibride E-TECH di Renault. </w:t>
      </w:r>
    </w:p>
    <w:p w14:paraId="1D010FC9" w14:textId="43AEEBFE" w:rsidR="004B51F8" w:rsidRPr="000F0859" w:rsidRDefault="004B51F8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Preparando l’introduzione dell’ibrido in Formula 1 nel 2014, diversi ingegneri, esperti di ibridazione e oggi responsabili dei modelli E-TECH </w:t>
      </w:r>
      <w:proofErr w:type="spellStart"/>
      <w:r w:rsidR="00D90A25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Hybrid</w:t>
      </w:r>
      <w:proofErr w:type="spellEnd"/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di Renault, hanno lavorato sullo sviluppo del motore ibrido della Formula 1 nello stabilimento di </w:t>
      </w:r>
      <w:proofErr w:type="spellStart"/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Viry</w:t>
      </w:r>
      <w:proofErr w:type="spellEnd"/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-Châtillon. Hanno così acquisito una conoscenza approfondita delle strategie di gestione energetica, che hanno successivamente sfruttato per sviluppare questi modelli. La motorizzazione ibrida E-TECH di Renault che è stata sviluppata è l’erede di quella della concept car EOLAB che è stata presentata al Salone di Parigi del 2014.</w:t>
      </w:r>
    </w:p>
    <w:p w14:paraId="3E644B8B" w14:textId="73EFFF67" w:rsidR="004B51F8" w:rsidRDefault="004B51F8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I punti di contatto tra la Formula 1 e i veicoli di serie sono numerosi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e tra questi spiccano: 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il 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sistema di 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recupero dell’energia e il suo 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ri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utilizzo, nonché l’adozione di una trasmissione automatica </w:t>
      </w:r>
      <w:r w:rsidR="0065117B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M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ulti-mode innovativa con innesto a denti, una novità assoluta per i veicoli di serie.</w:t>
      </w:r>
    </w:p>
    <w:p w14:paraId="52F2026F" w14:textId="6AA8298E" w:rsidR="004B51F8" w:rsidRPr="00A049C9" w:rsidRDefault="004B51F8" w:rsidP="00A049C9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Il risultato è una vera e propria motorizzazione ibrida innovativa – e non un motore termico semplicemente elettrificato - che democratizza l'esperienza elettrica e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le tecnologie del motorsport con tutti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i 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loro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benefici. </w:t>
      </w:r>
    </w:p>
    <w:p w14:paraId="68446DBD" w14:textId="0443BD4E" w:rsidR="00FA4028" w:rsidRDefault="00FA4028" w:rsidP="000D43AC">
      <w:pPr>
        <w:shd w:val="clear" w:color="auto" w:fill="FFFFFF" w:themeFill="background1"/>
        <w:spacing w:line="360" w:lineRule="auto"/>
        <w:ind w:right="119"/>
        <w:jc w:val="both"/>
        <w:rPr>
          <w:rFonts w:ascii="Arial" w:eastAsia="Arial" w:hAnsi="Arial" w:cs="Arial"/>
          <w:b/>
          <w:bCs/>
          <w:sz w:val="24"/>
          <w:szCs w:val="24"/>
          <w:lang w:eastAsia="ko-KR"/>
        </w:rPr>
      </w:pPr>
    </w:p>
    <w:p w14:paraId="59737366" w14:textId="57DF6B85" w:rsidR="00FA4028" w:rsidRPr="00FA4028" w:rsidRDefault="004B51F8" w:rsidP="00FA4028">
      <w:pPr>
        <w:shd w:val="clear" w:color="auto" w:fill="FFFFFF" w:themeFill="background1"/>
        <w:spacing w:line="360" w:lineRule="auto"/>
        <w:ind w:left="284" w:right="119"/>
        <w:jc w:val="both"/>
        <w:rPr>
          <w:rFonts w:ascii="Arial" w:eastAsia="Arial" w:hAnsi="Arial" w:cs="Arial"/>
          <w:b/>
          <w:bCs/>
          <w:sz w:val="24"/>
          <w:szCs w:val="24"/>
          <w:lang w:eastAsia="ko-KR"/>
        </w:rPr>
      </w:pPr>
      <w:r w:rsidRPr="542ADB00">
        <w:rPr>
          <w:rFonts w:ascii="Arial" w:eastAsia="Arial" w:hAnsi="Arial" w:cs="Arial"/>
          <w:b/>
          <w:bCs/>
          <w:sz w:val="24"/>
          <w:szCs w:val="24"/>
          <w:lang w:eastAsia="ko-KR"/>
        </w:rPr>
        <w:t xml:space="preserve">Clio </w:t>
      </w:r>
      <w:r w:rsidR="00D90A25" w:rsidRPr="542ADB00">
        <w:rPr>
          <w:rFonts w:ascii="Arial" w:eastAsia="Arial" w:hAnsi="Arial" w:cs="Arial"/>
          <w:b/>
          <w:bCs/>
          <w:sz w:val="24"/>
          <w:szCs w:val="24"/>
          <w:lang w:eastAsia="ko-KR"/>
        </w:rPr>
        <w:t>E-</w:t>
      </w:r>
      <w:proofErr w:type="gramStart"/>
      <w:r w:rsidR="00D90A25" w:rsidRPr="542ADB00">
        <w:rPr>
          <w:rFonts w:ascii="Arial" w:eastAsia="Arial" w:hAnsi="Arial" w:cs="Arial"/>
          <w:b/>
          <w:bCs/>
          <w:sz w:val="24"/>
          <w:szCs w:val="24"/>
          <w:lang w:eastAsia="ko-KR"/>
        </w:rPr>
        <w:t>TECH</w:t>
      </w:r>
      <w:r w:rsidR="00D90A25" w:rsidRPr="000D43AC">
        <w:rPr>
          <w:rFonts w:ascii="Arial" w:eastAsia="Arial" w:hAnsi="Arial" w:cs="Arial"/>
          <w:b/>
          <w:iCs/>
          <w:sz w:val="24"/>
          <w:szCs w:val="24"/>
          <w:lang w:eastAsia="ko-KR"/>
        </w:rPr>
        <w:t xml:space="preserve"> </w:t>
      </w:r>
      <w:r w:rsidR="00936181" w:rsidRPr="000D43AC">
        <w:rPr>
          <w:rFonts w:ascii="Arial" w:eastAsia="Arial" w:hAnsi="Arial" w:cs="Arial"/>
          <w:b/>
          <w:iCs/>
          <w:sz w:val="24"/>
          <w:szCs w:val="24"/>
          <w:lang w:eastAsia="ko-KR"/>
        </w:rPr>
        <w:t xml:space="preserve"> </w:t>
      </w:r>
      <w:proofErr w:type="spellStart"/>
      <w:r w:rsidR="00D90A25">
        <w:rPr>
          <w:rFonts w:ascii="Arial" w:eastAsia="Arial" w:hAnsi="Arial" w:cs="Arial"/>
          <w:b/>
          <w:iCs/>
          <w:sz w:val="24"/>
          <w:szCs w:val="24"/>
          <w:lang w:eastAsia="ko-KR"/>
        </w:rPr>
        <w:t>Hybrid</w:t>
      </w:r>
      <w:proofErr w:type="spellEnd"/>
      <w:proofErr w:type="gramEnd"/>
      <w:r w:rsidRPr="542ADB00">
        <w:rPr>
          <w:rFonts w:ascii="Arial" w:eastAsia="Arial" w:hAnsi="Arial" w:cs="Arial"/>
          <w:b/>
          <w:bCs/>
          <w:sz w:val="24"/>
          <w:szCs w:val="24"/>
          <w:lang w:eastAsia="ko-KR"/>
        </w:rPr>
        <w:t xml:space="preserve">: </w:t>
      </w:r>
      <w:r w:rsidR="000D43AC">
        <w:rPr>
          <w:rFonts w:ascii="Arial" w:eastAsia="Arial" w:hAnsi="Arial" w:cs="Arial"/>
          <w:b/>
          <w:bCs/>
          <w:sz w:val="24"/>
          <w:szCs w:val="24"/>
          <w:lang w:eastAsia="ko-KR"/>
        </w:rPr>
        <w:t>r</w:t>
      </w:r>
      <w:r w:rsidRPr="00FA4028">
        <w:rPr>
          <w:rFonts w:ascii="Arial" w:eastAsia="Arial" w:hAnsi="Arial" w:cs="Arial"/>
          <w:b/>
          <w:bCs/>
          <w:sz w:val="24"/>
          <w:szCs w:val="24"/>
          <w:lang w:eastAsia="ko-KR"/>
        </w:rPr>
        <w:t>i</w:t>
      </w:r>
      <w:r w:rsidR="00FA4028">
        <w:rPr>
          <w:rFonts w:ascii="Arial" w:eastAsia="Arial" w:hAnsi="Arial" w:cs="Arial"/>
          <w:b/>
          <w:bCs/>
          <w:sz w:val="24"/>
          <w:szCs w:val="24"/>
          <w:lang w:eastAsia="ko-KR"/>
        </w:rPr>
        <w:t>g</w:t>
      </w:r>
      <w:r w:rsidRPr="00FA4028">
        <w:rPr>
          <w:rFonts w:ascii="Arial" w:eastAsia="Arial" w:hAnsi="Arial" w:cs="Arial"/>
          <w:b/>
          <w:bCs/>
          <w:sz w:val="24"/>
          <w:szCs w:val="24"/>
          <w:lang w:eastAsia="ko-KR"/>
        </w:rPr>
        <w:t>enerazione da competizione</w:t>
      </w:r>
    </w:p>
    <w:p w14:paraId="7D4D3D25" w14:textId="77777777" w:rsidR="004B51F8" w:rsidRPr="00EB6977" w:rsidRDefault="004B51F8" w:rsidP="004B51F8">
      <w:pPr>
        <w:spacing w:line="360" w:lineRule="auto"/>
        <w:ind w:left="284" w:right="119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542ADB00">
        <w:rPr>
          <w:rFonts w:ascii="Arial" w:eastAsia="Arial" w:hAnsi="Arial" w:cs="Arial"/>
          <w:color w:val="333333"/>
          <w:sz w:val="20"/>
          <w:szCs w:val="20"/>
        </w:rPr>
        <w:t xml:space="preserve">La quinta generazione di CLIO ha inaugurato una nuova </w:t>
      </w:r>
      <w:r w:rsidRPr="542ADB00">
        <w:rPr>
          <w:rFonts w:ascii="Arial" w:eastAsia="Arial" w:hAnsi="Arial" w:cs="Arial"/>
          <w:b/>
          <w:color w:val="333333"/>
          <w:sz w:val="20"/>
          <w:szCs w:val="20"/>
        </w:rPr>
        <w:t>piattaforma modulare</w:t>
      </w:r>
      <w:r w:rsidRPr="542ADB00">
        <w:rPr>
          <w:rFonts w:ascii="Arial" w:eastAsia="Arial" w:hAnsi="Arial" w:cs="Arial"/>
          <w:color w:val="333333"/>
          <w:sz w:val="20"/>
          <w:szCs w:val="20"/>
        </w:rPr>
        <w:t xml:space="preserve">, chiamata </w:t>
      </w:r>
      <w:r w:rsidRPr="542ADB00">
        <w:rPr>
          <w:rFonts w:ascii="Arial" w:eastAsia="Arial" w:hAnsi="Arial" w:cs="Arial"/>
          <w:b/>
          <w:color w:val="333333"/>
          <w:sz w:val="20"/>
          <w:szCs w:val="20"/>
        </w:rPr>
        <w:t>CMF-B</w:t>
      </w:r>
      <w:r w:rsidRPr="542ADB00">
        <w:rPr>
          <w:rFonts w:ascii="Arial" w:eastAsia="Arial" w:hAnsi="Arial" w:cs="Arial"/>
          <w:color w:val="333333"/>
          <w:sz w:val="20"/>
          <w:szCs w:val="20"/>
        </w:rPr>
        <w:t xml:space="preserve"> senza precedenti nell'Alleanza, progettata fin dall’inizio per essere elettrificata</w:t>
      </w:r>
      <w:r w:rsidRPr="542ADB00">
        <w:rPr>
          <w:rFonts w:ascii="Arial" w:eastAsia="Arial" w:hAnsi="Arial" w:cs="Arial"/>
          <w:sz w:val="20"/>
          <w:szCs w:val="20"/>
        </w:rPr>
        <w:t>.</w:t>
      </w:r>
    </w:p>
    <w:p w14:paraId="2451FF29" w14:textId="3A4AE558" w:rsidR="004B51F8" w:rsidRDefault="004B51F8" w:rsidP="004B51F8">
      <w:pPr>
        <w:spacing w:line="360" w:lineRule="auto"/>
        <w:ind w:left="284" w:right="119"/>
        <w:jc w:val="both"/>
        <w:rPr>
          <w:rFonts w:ascii="Arial" w:eastAsia="Arial" w:hAnsi="Arial" w:cs="Arial"/>
          <w:sz w:val="20"/>
          <w:szCs w:val="20"/>
        </w:rPr>
      </w:pPr>
      <w:r w:rsidRPr="542ADB00">
        <w:rPr>
          <w:rFonts w:ascii="Arial" w:eastAsia="Arial" w:hAnsi="Arial" w:cs="Arial"/>
          <w:b/>
          <w:sz w:val="20"/>
          <w:szCs w:val="20"/>
        </w:rPr>
        <w:t xml:space="preserve">L’architettura del gruppo motopropulsore </w:t>
      </w:r>
      <w:r w:rsidRPr="542ADB00">
        <w:rPr>
          <w:rFonts w:ascii="Arial" w:eastAsia="Arial" w:hAnsi="Arial" w:cs="Arial"/>
          <w:sz w:val="20"/>
          <w:szCs w:val="20"/>
        </w:rPr>
        <w:t xml:space="preserve">della motorizzazione E-TECH </w:t>
      </w:r>
      <w:proofErr w:type="spellStart"/>
      <w:r w:rsidR="00D90A25">
        <w:rPr>
          <w:rFonts w:ascii="Arial" w:eastAsia="Arial" w:hAnsi="Arial" w:cs="Arial"/>
          <w:sz w:val="20"/>
          <w:szCs w:val="20"/>
        </w:rPr>
        <w:t>Hybrid</w:t>
      </w:r>
      <w:proofErr w:type="spellEnd"/>
      <w:r w:rsidRPr="542ADB00">
        <w:rPr>
          <w:rFonts w:ascii="Arial" w:eastAsia="Arial" w:hAnsi="Arial" w:cs="Arial"/>
          <w:sz w:val="20"/>
          <w:szCs w:val="20"/>
        </w:rPr>
        <w:t xml:space="preserve"> di Clio ha basi in comune proprio con quella delle monoposto di Renault DP World F1 Team e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si avvale dell’esperienza elettrica della Marca</w:t>
      </w:r>
      <w:r>
        <w:rPr>
          <w:rFonts w:ascii="Arial" w:eastAsia="Arial" w:hAnsi="Arial" w:cs="Arial"/>
          <w:sz w:val="20"/>
          <w:szCs w:val="20"/>
          <w:lang w:eastAsia="ko-KR"/>
        </w:rPr>
        <w:t>,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utilizzando</w:t>
      </w:r>
      <w:r w:rsidR="00E9349B">
        <w:rPr>
          <w:rFonts w:ascii="Arial" w:eastAsia="Arial" w:hAnsi="Arial" w:cs="Arial"/>
          <w:sz w:val="20"/>
          <w:szCs w:val="20"/>
          <w:lang w:eastAsia="ko-KR"/>
        </w:rPr>
        <w:t>,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inoltre</w:t>
      </w:r>
      <w:r w:rsidR="00E9349B">
        <w:rPr>
          <w:rFonts w:ascii="Arial" w:eastAsia="Arial" w:hAnsi="Arial" w:cs="Arial"/>
          <w:sz w:val="20"/>
          <w:szCs w:val="20"/>
          <w:lang w:eastAsia="ko-KR"/>
        </w:rPr>
        <w:t>,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componenti progettati dall’Alleanza</w:t>
      </w:r>
      <w:r w:rsidR="004571E2">
        <w:rPr>
          <w:rFonts w:ascii="Arial" w:eastAsia="Arial" w:hAnsi="Arial" w:cs="Arial"/>
          <w:sz w:val="20"/>
          <w:szCs w:val="20"/>
          <w:lang w:eastAsia="ko-KR"/>
        </w:rPr>
        <w:t xml:space="preserve">. 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proofErr w:type="gramStart"/>
      <w:r w:rsidR="004571E2">
        <w:rPr>
          <w:rFonts w:ascii="Arial" w:eastAsia="Arial" w:hAnsi="Arial" w:cs="Arial"/>
          <w:sz w:val="20"/>
          <w:szCs w:val="20"/>
          <w:lang w:eastAsia="ko-KR"/>
        </w:rPr>
        <w:t>Questa architettura,</w:t>
      </w:r>
      <w:proofErr w:type="gramEnd"/>
      <w:r w:rsidR="004571E2">
        <w:rPr>
          <w:rFonts w:ascii="Arial" w:eastAsia="Arial" w:hAnsi="Arial" w:cs="Arial"/>
          <w:sz w:val="20"/>
          <w:szCs w:val="20"/>
          <w:lang w:eastAsia="ko-KR"/>
        </w:rPr>
        <w:t xml:space="preserve"> p</w:t>
      </w:r>
      <w:r w:rsidR="005D049B">
        <w:rPr>
          <w:rFonts w:ascii="Arial" w:eastAsia="Arial" w:hAnsi="Arial" w:cs="Arial"/>
          <w:sz w:val="20"/>
          <w:szCs w:val="20"/>
          <w:lang w:eastAsia="ko-KR"/>
        </w:rPr>
        <w:t xml:space="preserve">revede </w:t>
      </w:r>
      <w:r w:rsidRPr="542ADB00">
        <w:rPr>
          <w:rFonts w:ascii="Arial" w:eastAsia="Arial" w:hAnsi="Arial" w:cs="Arial"/>
          <w:b/>
          <w:sz w:val="20"/>
          <w:szCs w:val="20"/>
          <w:lang w:eastAsia="ko-KR"/>
        </w:rPr>
        <w:t xml:space="preserve">due motori elettrici – 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>un</w:t>
      </w:r>
      <w:r w:rsidRPr="542ADB00">
        <w:rPr>
          <w:rFonts w:ascii="Arial" w:eastAsia="Arial" w:hAnsi="Arial" w:cs="Arial"/>
          <w:b/>
          <w:sz w:val="20"/>
          <w:szCs w:val="20"/>
          <w:lang w:eastAsia="ko-KR"/>
        </w:rPr>
        <w:t xml:space="preserve"> “</w:t>
      </w:r>
      <w:r w:rsidRPr="542ADB00">
        <w:rPr>
          <w:rFonts w:ascii="Arial" w:eastAsia="Arial" w:hAnsi="Arial" w:cs="Arial"/>
          <w:i/>
          <w:sz w:val="20"/>
          <w:szCs w:val="20"/>
          <w:lang w:eastAsia="ko-KR"/>
        </w:rPr>
        <w:t>e-Motor</w:t>
      </w:r>
      <w:r w:rsidRPr="542ADB00">
        <w:rPr>
          <w:rFonts w:ascii="Arial" w:eastAsia="Arial" w:hAnsi="Arial" w:cs="Arial"/>
          <w:b/>
          <w:sz w:val="20"/>
          <w:szCs w:val="20"/>
          <w:lang w:eastAsia="ko-KR"/>
        </w:rPr>
        <w:t xml:space="preserve">” 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>e uno starter ad alta tensione di tipo</w:t>
      </w:r>
      <w:r w:rsidRPr="542ADB00">
        <w:rPr>
          <w:rFonts w:ascii="Arial" w:eastAsia="Arial" w:hAnsi="Arial" w:cs="Arial"/>
          <w:b/>
          <w:sz w:val="20"/>
          <w:szCs w:val="20"/>
          <w:lang w:eastAsia="ko-KR"/>
        </w:rPr>
        <w:t xml:space="preserve"> HSG (</w:t>
      </w:r>
      <w:r w:rsidRPr="542ADB00">
        <w:rPr>
          <w:rFonts w:ascii="Arial" w:eastAsia="Arial" w:hAnsi="Arial" w:cs="Arial"/>
          <w:b/>
          <w:i/>
          <w:sz w:val="20"/>
          <w:szCs w:val="20"/>
          <w:lang w:eastAsia="ko-KR"/>
        </w:rPr>
        <w:t>High-Voltage Starter Generator</w:t>
      </w:r>
      <w:r w:rsidRPr="542ADB00">
        <w:rPr>
          <w:rFonts w:ascii="Arial" w:eastAsia="Arial" w:hAnsi="Arial" w:cs="Arial"/>
          <w:b/>
          <w:sz w:val="20"/>
          <w:szCs w:val="20"/>
          <w:lang w:eastAsia="ko-KR"/>
        </w:rPr>
        <w:t xml:space="preserve">) - 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una </w:t>
      </w:r>
      <w:r w:rsidRPr="542ADB00">
        <w:rPr>
          <w:rFonts w:ascii="Arial" w:eastAsia="Arial" w:hAnsi="Arial" w:cs="Arial"/>
          <w:b/>
          <w:sz w:val="20"/>
          <w:szCs w:val="20"/>
          <w:lang w:eastAsia="ko-KR"/>
        </w:rPr>
        <w:t xml:space="preserve">batteria 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agli ioni di litio da </w:t>
      </w:r>
      <w:r w:rsidRPr="542ADB00">
        <w:rPr>
          <w:rFonts w:ascii="Arial" w:eastAsia="Arial" w:hAnsi="Arial" w:cs="Arial"/>
          <w:b/>
          <w:sz w:val="20"/>
          <w:szCs w:val="20"/>
          <w:lang w:eastAsia="ko-KR"/>
        </w:rPr>
        <w:t>1,2 kWh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(230V) </w:t>
      </w:r>
      <w:r w:rsidR="00E9349B" w:rsidRPr="542ADB00">
        <w:rPr>
          <w:rFonts w:ascii="Arial" w:eastAsia="Arial" w:hAnsi="Arial" w:cs="Arial"/>
          <w:sz w:val="20"/>
          <w:szCs w:val="20"/>
        </w:rPr>
        <w:t>e una</w:t>
      </w:r>
      <w:r w:rsidRPr="542ADB00">
        <w:rPr>
          <w:rFonts w:ascii="Arial" w:eastAsia="Arial" w:hAnsi="Arial" w:cs="Arial"/>
          <w:sz w:val="20"/>
          <w:szCs w:val="20"/>
        </w:rPr>
        <w:t xml:space="preserve"> </w:t>
      </w:r>
      <w:r w:rsidRPr="542ADB00">
        <w:rPr>
          <w:rFonts w:ascii="Arial" w:eastAsia="Arial" w:hAnsi="Arial" w:cs="Arial"/>
          <w:b/>
          <w:sz w:val="20"/>
          <w:szCs w:val="20"/>
        </w:rPr>
        <w:t xml:space="preserve">trasmissione </w:t>
      </w:r>
      <w:r w:rsidR="00936181">
        <w:rPr>
          <w:rFonts w:ascii="Arial" w:eastAsia="Arial" w:hAnsi="Arial" w:cs="Arial"/>
          <w:b/>
          <w:sz w:val="20"/>
          <w:szCs w:val="20"/>
        </w:rPr>
        <w:t>M</w:t>
      </w:r>
      <w:r w:rsidR="00936181" w:rsidRPr="542ADB00">
        <w:rPr>
          <w:rFonts w:ascii="Arial" w:eastAsia="Arial" w:hAnsi="Arial" w:cs="Arial"/>
          <w:b/>
          <w:sz w:val="20"/>
          <w:szCs w:val="20"/>
        </w:rPr>
        <w:t>ulti</w:t>
      </w:r>
      <w:r w:rsidRPr="542ADB00">
        <w:rPr>
          <w:rFonts w:ascii="Arial" w:eastAsia="Arial" w:hAnsi="Arial" w:cs="Arial"/>
          <w:b/>
          <w:sz w:val="20"/>
          <w:szCs w:val="20"/>
        </w:rPr>
        <w:t>-mode innovativa con innesto a denti priva di frizione</w:t>
      </w:r>
      <w:r w:rsidR="006F19DA">
        <w:rPr>
          <w:rFonts w:ascii="Arial" w:eastAsia="Arial" w:hAnsi="Arial" w:cs="Arial"/>
          <w:sz w:val="20"/>
          <w:szCs w:val="20"/>
        </w:rPr>
        <w:t xml:space="preserve"> associata ad un</w:t>
      </w:r>
      <w:r w:rsidR="006F19DA" w:rsidRPr="542ADB00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="006F19DA" w:rsidRPr="542ADB00">
        <w:rPr>
          <w:rFonts w:ascii="Arial" w:eastAsia="Arial" w:hAnsi="Arial" w:cs="Arial"/>
          <w:b/>
          <w:sz w:val="20"/>
          <w:szCs w:val="20"/>
          <w:lang w:eastAsia="ko-KR"/>
        </w:rPr>
        <w:t>motore benzina da 1,6 litri di nuova generazione</w:t>
      </w:r>
      <w:r w:rsidR="006F19DA">
        <w:rPr>
          <w:rFonts w:ascii="Arial" w:eastAsia="Arial" w:hAnsi="Arial" w:cs="Arial"/>
          <w:b/>
          <w:sz w:val="20"/>
          <w:szCs w:val="20"/>
          <w:lang w:eastAsia="ko-KR"/>
        </w:rPr>
        <w:t>,</w:t>
      </w:r>
      <w:r w:rsidR="006F19DA" w:rsidRPr="542ADB00">
        <w:rPr>
          <w:rFonts w:ascii="Arial" w:eastAsia="Arial" w:hAnsi="Arial" w:cs="Arial"/>
          <w:sz w:val="20"/>
          <w:szCs w:val="20"/>
          <w:lang w:eastAsia="ko-KR"/>
        </w:rPr>
        <w:t xml:space="preserve"> appositamente rivisitato per l’occasione.</w:t>
      </w:r>
      <w:r w:rsidR="006F19DA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="00436919">
        <w:rPr>
          <w:rFonts w:ascii="Arial" w:eastAsia="Arial" w:hAnsi="Arial" w:cs="Arial"/>
          <w:sz w:val="20"/>
          <w:szCs w:val="20"/>
          <w:lang w:eastAsia="ko-KR"/>
        </w:rPr>
        <w:t xml:space="preserve">Il motore elettrico principale assicura l’avviamento </w:t>
      </w:r>
      <w:r w:rsidR="00E9349B">
        <w:rPr>
          <w:rFonts w:ascii="Arial" w:eastAsia="Arial" w:hAnsi="Arial" w:cs="Arial"/>
          <w:sz w:val="20"/>
          <w:szCs w:val="20"/>
          <w:lang w:eastAsia="ko-KR"/>
        </w:rPr>
        <w:t xml:space="preserve">della vettura </w:t>
      </w:r>
      <w:r w:rsidR="00436919">
        <w:rPr>
          <w:rFonts w:ascii="Arial" w:eastAsia="Arial" w:hAnsi="Arial" w:cs="Arial"/>
          <w:sz w:val="20"/>
          <w:szCs w:val="20"/>
          <w:lang w:eastAsia="ko-KR"/>
        </w:rPr>
        <w:t xml:space="preserve">e la trazione alle ruote </w:t>
      </w:r>
      <w:r w:rsidR="00436919" w:rsidRPr="001D1ED5">
        <w:rPr>
          <w:rFonts w:ascii="Arial" w:eastAsia="Arial" w:hAnsi="Arial" w:cs="Arial"/>
          <w:b/>
          <w:bCs/>
          <w:sz w:val="20"/>
          <w:szCs w:val="20"/>
          <w:lang w:eastAsia="ko-KR"/>
        </w:rPr>
        <w:t xml:space="preserve">in </w:t>
      </w:r>
      <w:r w:rsidR="004571E2" w:rsidRPr="001D1ED5">
        <w:rPr>
          <w:rFonts w:ascii="Arial" w:eastAsia="Arial" w:hAnsi="Arial" w:cs="Arial"/>
          <w:b/>
          <w:bCs/>
          <w:sz w:val="20"/>
          <w:szCs w:val="20"/>
          <w:lang w:eastAsia="ko-KR"/>
        </w:rPr>
        <w:t>modalità</w:t>
      </w:r>
      <w:r w:rsidR="00436919" w:rsidRPr="001D1ED5">
        <w:rPr>
          <w:rFonts w:ascii="Arial" w:eastAsia="Arial" w:hAnsi="Arial" w:cs="Arial"/>
          <w:b/>
          <w:bCs/>
          <w:sz w:val="20"/>
          <w:szCs w:val="20"/>
          <w:lang w:eastAsia="ko-KR"/>
        </w:rPr>
        <w:t xml:space="preserve"> completamente elettr</w:t>
      </w:r>
      <w:r w:rsidR="004571E2" w:rsidRPr="001D1ED5">
        <w:rPr>
          <w:rFonts w:ascii="Arial" w:eastAsia="Arial" w:hAnsi="Arial" w:cs="Arial"/>
          <w:b/>
          <w:bCs/>
          <w:sz w:val="20"/>
          <w:szCs w:val="20"/>
          <w:lang w:eastAsia="ko-KR"/>
        </w:rPr>
        <w:t>ica fino a 75 Km/h</w:t>
      </w:r>
      <w:r w:rsidR="004571E2">
        <w:rPr>
          <w:rFonts w:ascii="Arial" w:eastAsia="Arial" w:hAnsi="Arial" w:cs="Arial"/>
          <w:sz w:val="20"/>
          <w:szCs w:val="20"/>
          <w:lang w:eastAsia="ko-KR"/>
        </w:rPr>
        <w:t xml:space="preserve">. </w:t>
      </w:r>
      <w:r w:rsidRPr="542ADB00">
        <w:rPr>
          <w:rFonts w:ascii="Arial" w:eastAsia="Arial" w:hAnsi="Arial" w:cs="Arial"/>
          <w:sz w:val="20"/>
          <w:szCs w:val="20"/>
        </w:rPr>
        <w:t xml:space="preserve">L’associazione rivoluzionaria dei motori elettrici e della trasmissione con innesto a denti permette di ottimizzare e rendere fluido il cambio marce, la gestione dell’energia e migliorare il rendimento energetico. </w:t>
      </w:r>
    </w:p>
    <w:p w14:paraId="20A86E7D" w14:textId="196317B7" w:rsidR="004B51F8" w:rsidRDefault="004B51F8" w:rsidP="004B51F8">
      <w:pPr>
        <w:spacing w:line="360" w:lineRule="auto"/>
        <w:ind w:left="284" w:right="119"/>
        <w:jc w:val="both"/>
        <w:rPr>
          <w:rFonts w:ascii="Arial" w:eastAsia="Arial" w:hAnsi="Arial" w:cs="Arial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L’assenza della frizione in questa trasmissione innovativa </w:t>
      </w:r>
      <w:r w:rsidRPr="003B6082">
        <w:rPr>
          <w:rFonts w:ascii="Arial" w:eastAsia="Arial" w:hAnsi="Arial" w:cs="Arial"/>
          <w:sz w:val="20"/>
          <w:szCs w:val="20"/>
          <w:lang w:eastAsia="ko-KR"/>
        </w:rPr>
        <w:t>consente di avviare il motore al 100%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in modalità elettrica senza sollecitare il motore termico. È il motore elettrico principale che assicura sistematicamente l’avviamento della Clio E-Tech </w:t>
      </w:r>
      <w:proofErr w:type="spellStart"/>
      <w:r w:rsidR="00D90A25">
        <w:rPr>
          <w:rFonts w:ascii="Arial" w:eastAsia="Arial" w:hAnsi="Arial" w:cs="Arial"/>
          <w:sz w:val="20"/>
          <w:szCs w:val="20"/>
          <w:lang w:eastAsia="ko-KR"/>
        </w:rPr>
        <w:t>Hybrid</w:t>
      </w:r>
      <w:proofErr w:type="spellEnd"/>
      <w:r>
        <w:rPr>
          <w:rFonts w:ascii="Arial" w:eastAsia="Arial" w:hAnsi="Arial" w:cs="Arial"/>
          <w:sz w:val="20"/>
          <w:szCs w:val="20"/>
          <w:lang w:eastAsia="ko-KR"/>
        </w:rPr>
        <w:t>,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offrendo l’ulteriore vantaggio di una coppia immediatamente disponibile e per un avviamento particolarmente reattivo.</w:t>
      </w:r>
    </w:p>
    <w:p w14:paraId="783441CE" w14:textId="4DE6A793" w:rsidR="004B51F8" w:rsidRDefault="004B51F8" w:rsidP="004B51F8">
      <w:pPr>
        <w:spacing w:line="360" w:lineRule="auto"/>
        <w:ind w:left="284" w:right="119"/>
        <w:jc w:val="both"/>
        <w:rPr>
          <w:rFonts w:ascii="Arial" w:eastAsia="Arial" w:hAnsi="Arial" w:cs="Arial"/>
          <w:sz w:val="20"/>
          <w:szCs w:val="20"/>
        </w:rPr>
      </w:pPr>
      <w:r w:rsidRPr="542ADB00">
        <w:rPr>
          <w:rFonts w:ascii="Arial" w:eastAsia="Arial" w:hAnsi="Arial" w:cs="Arial"/>
          <w:sz w:val="20"/>
          <w:szCs w:val="20"/>
        </w:rPr>
        <w:t>La tecnologia E-TECH di Clio si basa su un’architettura “serie-parallelo”</w:t>
      </w:r>
      <w:r>
        <w:rPr>
          <w:rFonts w:ascii="Arial" w:eastAsia="Arial" w:hAnsi="Arial" w:cs="Arial"/>
          <w:sz w:val="20"/>
          <w:szCs w:val="20"/>
        </w:rPr>
        <w:t>,</w:t>
      </w:r>
      <w:r w:rsidRPr="542ADB00">
        <w:rPr>
          <w:rFonts w:ascii="Arial" w:eastAsia="Arial" w:hAnsi="Arial" w:cs="Arial"/>
          <w:sz w:val="20"/>
          <w:szCs w:val="20"/>
        </w:rPr>
        <w:t xml:space="preserve"> che le consente di combinare i vantaggi dei vari tipi possibili di ibridazione (serie, parallelo e serie-parallelo). I motori possono funzionare in modo indipendente o concertato, dirigendo l’energia verso le ruote o verso la batteria. Il gruppo motopropulsore gestisce i motori e i loro contributi a seconda delle esigenze di accelerazione e potenza</w:t>
      </w:r>
      <w:r>
        <w:rPr>
          <w:rFonts w:ascii="Arial" w:eastAsia="Arial" w:hAnsi="Arial" w:cs="Arial"/>
          <w:sz w:val="20"/>
          <w:szCs w:val="20"/>
        </w:rPr>
        <w:t>,</w:t>
      </w:r>
      <w:r w:rsidRPr="542ADB00">
        <w:rPr>
          <w:rFonts w:ascii="Arial" w:eastAsia="Arial" w:hAnsi="Arial" w:cs="Arial"/>
          <w:sz w:val="20"/>
          <w:szCs w:val="20"/>
        </w:rPr>
        <w:t xml:space="preserve"> nonché delle opportunità di rigenerazione della batteria. </w:t>
      </w:r>
    </w:p>
    <w:p w14:paraId="0125AD42" w14:textId="4B4E511A" w:rsidR="004B51F8" w:rsidRPr="00953DFE" w:rsidRDefault="004B51F8" w:rsidP="004B51F8">
      <w:pPr>
        <w:spacing w:line="360" w:lineRule="auto"/>
        <w:ind w:left="284" w:right="119"/>
        <w:jc w:val="both"/>
        <w:rPr>
          <w:rFonts w:ascii="Arial" w:eastAsia="Arial" w:hAnsi="Arial" w:cs="Arial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Gli ingegneri di Renault hanno sviluppato una soluzione rivoluzionaria per proporre un’offerta ibrida coerente, originale ed esclusiva, che vanta più di </w:t>
      </w:r>
      <w:r w:rsidRPr="542ADB00">
        <w:rPr>
          <w:rFonts w:ascii="Arial" w:eastAsia="Arial" w:hAnsi="Arial" w:cs="Arial"/>
          <w:b/>
          <w:sz w:val="20"/>
          <w:szCs w:val="20"/>
          <w:lang w:eastAsia="ko-KR"/>
        </w:rPr>
        <w:t xml:space="preserve">150 brevetti 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>e che</w:t>
      </w:r>
      <w:r>
        <w:rPr>
          <w:rFonts w:ascii="Arial" w:eastAsia="Arial" w:hAnsi="Arial" w:cs="Arial"/>
          <w:sz w:val="20"/>
          <w:szCs w:val="20"/>
          <w:lang w:eastAsia="ko-KR"/>
        </w:rPr>
        <w:t>,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grazie all’ architettura ibrida “serie-parallelo”, può offrire il massimo delle combinazioni di funzionamento tra i vari motori ridu</w:t>
      </w:r>
      <w:r>
        <w:rPr>
          <w:rFonts w:ascii="Arial" w:eastAsia="Arial" w:hAnsi="Arial" w:cs="Arial"/>
          <w:sz w:val="20"/>
          <w:szCs w:val="20"/>
          <w:lang w:eastAsia="ko-KR"/>
        </w:rPr>
        <w:t>cendo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al minimo la CO</w:t>
      </w:r>
      <w:r w:rsidRPr="542ADB00">
        <w:rPr>
          <w:rFonts w:ascii="Arial" w:eastAsia="Arial" w:hAnsi="Arial" w:cs="Arial"/>
          <w:sz w:val="20"/>
          <w:szCs w:val="20"/>
          <w:vertAlign w:val="subscript"/>
          <w:lang w:eastAsia="ko-KR"/>
        </w:rPr>
        <w:t>2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in fase di utilizzo. </w:t>
      </w:r>
    </w:p>
    <w:p w14:paraId="5412BE8D" w14:textId="77777777" w:rsidR="004B51F8" w:rsidRDefault="004B51F8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color w:val="auto"/>
          <w:sz w:val="24"/>
          <w:szCs w:val="24"/>
          <w:lang w:eastAsia="ko-KR"/>
        </w:rPr>
      </w:pPr>
    </w:p>
    <w:p w14:paraId="4C78FE08" w14:textId="49E68A32" w:rsidR="00FA4028" w:rsidRPr="003E3670" w:rsidRDefault="004B51F8" w:rsidP="00FA4028">
      <w:pPr>
        <w:spacing w:line="360" w:lineRule="auto"/>
        <w:ind w:left="284" w:right="119"/>
        <w:jc w:val="both"/>
        <w:rPr>
          <w:rFonts w:ascii="Arial" w:eastAsia="Arial" w:hAnsi="Arial" w:cs="Arial"/>
          <w:b/>
          <w:bCs/>
          <w:sz w:val="24"/>
          <w:szCs w:val="24"/>
          <w:lang w:eastAsia="ko-KR"/>
        </w:rPr>
      </w:pPr>
      <w:r w:rsidRPr="003E3670">
        <w:rPr>
          <w:rFonts w:ascii="Arial" w:eastAsia="Arial" w:hAnsi="Arial" w:cs="Arial"/>
          <w:b/>
          <w:bCs/>
          <w:sz w:val="24"/>
          <w:szCs w:val="24"/>
          <w:lang w:eastAsia="ko-KR"/>
        </w:rPr>
        <w:t>Autoricarica “</w:t>
      </w:r>
      <w:r w:rsidRPr="003E3670">
        <w:rPr>
          <w:rFonts w:ascii="Arial" w:eastAsia="Arial" w:hAnsi="Arial" w:cs="Arial"/>
          <w:b/>
          <w:bCs/>
          <w:i/>
          <w:iCs/>
          <w:sz w:val="24"/>
          <w:szCs w:val="24"/>
          <w:lang w:eastAsia="ko-KR"/>
        </w:rPr>
        <w:t>gratis”</w:t>
      </w:r>
      <w:r w:rsidRPr="003E3670">
        <w:rPr>
          <w:rFonts w:ascii="Arial" w:eastAsia="Arial" w:hAnsi="Arial" w:cs="Arial"/>
          <w:b/>
          <w:bCs/>
          <w:sz w:val="24"/>
          <w:szCs w:val="24"/>
          <w:lang w:eastAsia="ko-KR"/>
        </w:rPr>
        <w:t xml:space="preserve"> </w:t>
      </w:r>
    </w:p>
    <w:p w14:paraId="10C2CC8A" w14:textId="09917E55" w:rsidR="004B51F8" w:rsidRPr="006E70B5" w:rsidRDefault="004B51F8" w:rsidP="004B51F8">
      <w:pPr>
        <w:spacing w:line="360" w:lineRule="auto"/>
        <w:ind w:left="284"/>
        <w:jc w:val="both"/>
        <w:rPr>
          <w:rFonts w:ascii="Arial" w:eastAsia="Arial" w:hAnsi="Arial" w:cs="Arial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La motorizzazione </w:t>
      </w:r>
      <w:r w:rsidRPr="542ADB00">
        <w:rPr>
          <w:rFonts w:ascii="Arial" w:eastAsia="Arial" w:hAnsi="Arial" w:cs="Arial"/>
          <w:i/>
          <w:sz w:val="20"/>
          <w:szCs w:val="20"/>
          <w:lang w:eastAsia="ko-KR"/>
        </w:rPr>
        <w:t xml:space="preserve">full </w:t>
      </w:r>
      <w:proofErr w:type="spellStart"/>
      <w:r w:rsidR="00D90A25">
        <w:rPr>
          <w:rFonts w:ascii="Arial" w:eastAsia="Arial" w:hAnsi="Arial" w:cs="Arial"/>
          <w:i/>
          <w:sz w:val="20"/>
          <w:szCs w:val="20"/>
          <w:lang w:eastAsia="ko-KR"/>
        </w:rPr>
        <w:t>Hybrid</w:t>
      </w:r>
      <w:proofErr w:type="spellEnd"/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introdotta su Clio rafforza ulteriormente l’offerta motori più completa del segmento. Una vettura con eccellente gestione del carburante</w:t>
      </w:r>
      <w:r>
        <w:rPr>
          <w:rFonts w:ascii="Arial" w:eastAsia="Arial" w:hAnsi="Arial" w:cs="Arial"/>
          <w:sz w:val="20"/>
          <w:szCs w:val="20"/>
          <w:lang w:eastAsia="ko-KR"/>
        </w:rPr>
        <w:t>, che grazie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ko-KR"/>
        </w:rPr>
        <w:t>al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la frenata rigenerativa consente elevate capacità di ricarica della batteria. </w:t>
      </w:r>
    </w:p>
    <w:p w14:paraId="60E1C30F" w14:textId="5B824DFB" w:rsidR="004B51F8" w:rsidRDefault="004B51F8" w:rsidP="004B51F8">
      <w:pPr>
        <w:spacing w:line="360" w:lineRule="auto"/>
        <w:ind w:left="284" w:right="119"/>
        <w:jc w:val="both"/>
        <w:rPr>
          <w:rFonts w:ascii="Arial" w:eastAsia="Arial" w:hAnsi="Arial" w:cs="Arial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Su Clio E-TECH </w:t>
      </w:r>
      <w:proofErr w:type="spellStart"/>
      <w:r w:rsidR="00D90A25">
        <w:rPr>
          <w:rFonts w:ascii="Arial" w:eastAsia="Arial" w:hAnsi="Arial" w:cs="Arial"/>
          <w:sz w:val="20"/>
          <w:szCs w:val="20"/>
          <w:lang w:eastAsia="ko-KR"/>
        </w:rPr>
        <w:t>Hybrid</w:t>
      </w:r>
      <w:proofErr w:type="spellEnd"/>
      <w:r w:rsidRPr="542ADB00">
        <w:rPr>
          <w:rFonts w:ascii="Arial" w:eastAsia="Arial" w:hAnsi="Arial" w:cs="Arial"/>
          <w:sz w:val="20"/>
          <w:szCs w:val="20"/>
          <w:lang w:eastAsia="ko-KR"/>
        </w:rPr>
        <w:t>, l’efficacia è massima durante l’utilizzo cittadino</w:t>
      </w:r>
      <w:r>
        <w:rPr>
          <w:rFonts w:ascii="Arial" w:eastAsia="Arial" w:hAnsi="Arial" w:cs="Arial"/>
          <w:sz w:val="20"/>
          <w:szCs w:val="20"/>
          <w:lang w:eastAsia="ko-KR"/>
        </w:rPr>
        <w:t>. L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a capacità di rigenerare la batteria in fase di decelerazione e di frenata simile a quella dei veicoli elettrici </w:t>
      </w:r>
      <w:r>
        <w:rPr>
          <w:rFonts w:ascii="Arial" w:eastAsia="Arial" w:hAnsi="Arial" w:cs="Arial"/>
          <w:sz w:val="20"/>
          <w:szCs w:val="20"/>
          <w:lang w:eastAsia="ko-KR"/>
        </w:rPr>
        <w:t>è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massimizzata dalla nuova modalità di guida B-Mode</w:t>
      </w:r>
      <w:r>
        <w:rPr>
          <w:rFonts w:ascii="Arial" w:eastAsia="Arial" w:hAnsi="Arial" w:cs="Arial"/>
          <w:sz w:val="20"/>
          <w:szCs w:val="20"/>
          <w:lang w:eastAsia="ko-KR"/>
        </w:rPr>
        <w:t>,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che </w:t>
      </w:r>
      <w:r>
        <w:rPr>
          <w:rFonts w:ascii="Arial" w:eastAsia="Arial" w:hAnsi="Arial" w:cs="Arial"/>
          <w:sz w:val="20"/>
          <w:szCs w:val="20"/>
          <w:lang w:eastAsia="ko-KR"/>
        </w:rPr>
        <w:t>permette di incrementare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ko-KR"/>
        </w:rPr>
        <w:t xml:space="preserve">ancora di più 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>la rigenerazione energetica. Queste caratteristiche consentono di ottimizzare i consumi e la guida in modalità elettrica</w:t>
      </w:r>
      <w:r w:rsidR="004738A0">
        <w:rPr>
          <w:rFonts w:ascii="Arial" w:eastAsia="Arial" w:hAnsi="Arial" w:cs="Arial"/>
          <w:sz w:val="20"/>
          <w:szCs w:val="20"/>
          <w:lang w:eastAsia="ko-KR"/>
        </w:rPr>
        <w:t xml:space="preserve">. Con Clio E-Tech </w:t>
      </w:r>
      <w:proofErr w:type="spellStart"/>
      <w:r w:rsidR="00D90A25">
        <w:rPr>
          <w:rFonts w:ascii="Arial" w:eastAsia="Arial" w:hAnsi="Arial" w:cs="Arial"/>
          <w:sz w:val="20"/>
          <w:szCs w:val="20"/>
          <w:lang w:eastAsia="ko-KR"/>
        </w:rPr>
        <w:t>Hybrid</w:t>
      </w:r>
      <w:proofErr w:type="spellEnd"/>
      <w:r w:rsidR="00EA0450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="004738A0" w:rsidRPr="00654163">
        <w:rPr>
          <w:rFonts w:ascii="Arial" w:eastAsia="Arial" w:hAnsi="Arial" w:cs="Arial"/>
          <w:sz w:val="20"/>
          <w:szCs w:val="20"/>
          <w:lang w:eastAsia="ko-KR"/>
        </w:rPr>
        <w:t xml:space="preserve">si può di circolare fino all’80% del tempo in città in modalità full </w:t>
      </w:r>
      <w:proofErr w:type="spellStart"/>
      <w:r w:rsidR="004738A0" w:rsidRPr="00654163">
        <w:rPr>
          <w:rFonts w:ascii="Arial" w:eastAsia="Arial" w:hAnsi="Arial" w:cs="Arial"/>
          <w:sz w:val="20"/>
          <w:szCs w:val="20"/>
          <w:lang w:eastAsia="ko-KR"/>
        </w:rPr>
        <w:t>electric</w:t>
      </w:r>
      <w:proofErr w:type="spellEnd"/>
      <w:r w:rsidR="004738A0">
        <w:rPr>
          <w:rFonts w:ascii="Arial" w:eastAsia="Arial" w:hAnsi="Arial" w:cs="Arial"/>
          <w:sz w:val="20"/>
          <w:szCs w:val="20"/>
          <w:lang w:eastAsia="ko-KR"/>
        </w:rPr>
        <w:t xml:space="preserve">, 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con una riduzione che può andare fino al 40% rispetto ai motori termici in ciclo urbano. In ciclo </w:t>
      </w:r>
      <w:proofErr w:type="spellStart"/>
      <w:proofErr w:type="gramStart"/>
      <w:r w:rsidRPr="542ADB00">
        <w:rPr>
          <w:rFonts w:ascii="Arial" w:eastAsia="Arial" w:hAnsi="Arial" w:cs="Arial"/>
          <w:sz w:val="20"/>
          <w:szCs w:val="20"/>
          <w:lang w:eastAsia="ko-KR"/>
        </w:rPr>
        <w:t>misto</w:t>
      </w:r>
      <w:r>
        <w:rPr>
          <w:rFonts w:ascii="Arial" w:eastAsia="Arial" w:hAnsi="Arial" w:cs="Arial"/>
          <w:sz w:val="20"/>
          <w:szCs w:val="20"/>
          <w:lang w:eastAsia="ko-KR"/>
        </w:rPr>
        <w:t>,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>Clio</w:t>
      </w:r>
      <w:proofErr w:type="spellEnd"/>
      <w:proofErr w:type="gramEnd"/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E-TECH </w:t>
      </w:r>
      <w:proofErr w:type="spellStart"/>
      <w:r w:rsidR="00D90A25">
        <w:rPr>
          <w:rFonts w:ascii="Arial" w:eastAsia="Arial" w:hAnsi="Arial" w:cs="Arial"/>
          <w:sz w:val="20"/>
          <w:szCs w:val="20"/>
          <w:lang w:eastAsia="ko-KR"/>
        </w:rPr>
        <w:t>Hybrid</w:t>
      </w:r>
      <w:proofErr w:type="spellEnd"/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, consuma </w:t>
      </w:r>
      <w:r w:rsidR="00487491" w:rsidRPr="00FA4028">
        <w:rPr>
          <w:rFonts w:ascii="Arial" w:eastAsia="Arial" w:hAnsi="Arial" w:cs="Arial"/>
          <w:b/>
          <w:bCs/>
          <w:sz w:val="20"/>
          <w:szCs w:val="20"/>
          <w:lang w:eastAsia="ko-KR"/>
        </w:rPr>
        <w:t>4,3</w:t>
      </w:r>
      <w:r w:rsidR="00585A04" w:rsidRPr="00FA4028">
        <w:rPr>
          <w:rFonts w:ascii="Arial" w:eastAsia="Arial" w:hAnsi="Arial" w:cs="Arial"/>
          <w:b/>
          <w:bCs/>
          <w:sz w:val="20"/>
          <w:szCs w:val="20"/>
          <w:lang w:eastAsia="ko-KR"/>
        </w:rPr>
        <w:t xml:space="preserve"> litri/100 km</w:t>
      </w:r>
      <w:r w:rsidR="007078B7" w:rsidRPr="00FA4028">
        <w:rPr>
          <w:rFonts w:ascii="Arial" w:eastAsia="Arial" w:hAnsi="Arial" w:cs="Arial"/>
          <w:b/>
          <w:bCs/>
          <w:sz w:val="20"/>
          <w:szCs w:val="20"/>
          <w:lang w:eastAsia="ko-KR"/>
        </w:rPr>
        <w:t xml:space="preserve"> (ciclo misto </w:t>
      </w:r>
      <w:r w:rsidR="00487491" w:rsidRPr="00FA4028">
        <w:rPr>
          <w:rFonts w:ascii="Arial" w:eastAsia="Arial" w:hAnsi="Arial" w:cs="Arial"/>
          <w:b/>
          <w:bCs/>
          <w:sz w:val="20"/>
          <w:szCs w:val="20"/>
          <w:lang w:eastAsia="ko-KR"/>
        </w:rPr>
        <w:t>WLTP</w:t>
      </w:r>
      <w:r w:rsidR="007078B7" w:rsidRPr="00FA4028">
        <w:rPr>
          <w:rFonts w:ascii="Arial" w:eastAsia="Arial" w:hAnsi="Arial" w:cs="Arial"/>
          <w:b/>
          <w:bCs/>
          <w:sz w:val="20"/>
          <w:szCs w:val="20"/>
          <w:lang w:eastAsia="ko-KR"/>
        </w:rPr>
        <w:t>)</w:t>
      </w:r>
      <w:r w:rsidR="54FDDFF2" w:rsidRPr="00FA4028">
        <w:rPr>
          <w:rFonts w:ascii="Arial" w:eastAsia="Arial" w:hAnsi="Arial" w:cs="Arial"/>
          <w:b/>
          <w:bCs/>
          <w:sz w:val="20"/>
          <w:szCs w:val="20"/>
          <w:lang w:eastAsia="ko-KR"/>
        </w:rPr>
        <w:t>.</w:t>
      </w:r>
    </w:p>
    <w:p w14:paraId="2B6D7F56" w14:textId="151EE5F1" w:rsidR="004B51F8" w:rsidRPr="00B00593" w:rsidRDefault="004B51F8" w:rsidP="004B51F8">
      <w:pPr>
        <w:spacing w:line="360" w:lineRule="auto"/>
        <w:ind w:left="284" w:right="119"/>
        <w:jc w:val="both"/>
        <w:rPr>
          <w:rFonts w:ascii="Arial" w:hAnsi="Arial" w:cs="Arial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sz w:val="20"/>
          <w:szCs w:val="20"/>
          <w:lang w:eastAsia="ko-KR"/>
        </w:rPr>
        <w:t>Il recupero e il riutilizzo dell’energia sono componenti fondamentali del sistema ibrido di Clio E-TECH. Il recupero energetico in frenata permette di ricaricare la batteria “gratis”, ma anche di evitare di usare i freni e quindi di consumarli. Dopo aver recuperato l’energia, la si può riutilizzare per far andare l’auto</w:t>
      </w:r>
      <w:r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senza consumare neppure una goccia di benzina. Si può, quindi, guidare in modalità </w:t>
      </w:r>
      <w:r w:rsidRPr="00D00FB2">
        <w:rPr>
          <w:rFonts w:ascii="Arial" w:eastAsia="Arial" w:hAnsi="Arial" w:cs="Arial"/>
          <w:i/>
          <w:iCs/>
          <w:sz w:val="20"/>
          <w:szCs w:val="20"/>
          <w:lang w:eastAsia="ko-KR"/>
        </w:rPr>
        <w:t xml:space="preserve">full </w:t>
      </w:r>
      <w:proofErr w:type="spellStart"/>
      <w:r w:rsidRPr="00D00FB2">
        <w:rPr>
          <w:rFonts w:ascii="Arial" w:eastAsia="Arial" w:hAnsi="Arial" w:cs="Arial"/>
          <w:i/>
          <w:iCs/>
          <w:sz w:val="20"/>
          <w:szCs w:val="20"/>
          <w:lang w:eastAsia="ko-KR"/>
        </w:rPr>
        <w:t>electric</w:t>
      </w:r>
      <w:proofErr w:type="spellEnd"/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o termica </w:t>
      </w:r>
      <w:r w:rsidRPr="00B00593">
        <w:rPr>
          <w:rFonts w:ascii="Arial" w:eastAsia="Arial" w:hAnsi="Arial" w:cs="Arial"/>
          <w:sz w:val="20"/>
          <w:szCs w:val="20"/>
          <w:lang w:eastAsia="ko-KR"/>
        </w:rPr>
        <w:t>e</w:t>
      </w:r>
      <w:r>
        <w:rPr>
          <w:rFonts w:ascii="Arial" w:eastAsia="Arial" w:hAnsi="Arial" w:cs="Arial"/>
          <w:sz w:val="20"/>
          <w:szCs w:val="20"/>
          <w:lang w:eastAsia="ko-KR"/>
        </w:rPr>
        <w:t>,</w:t>
      </w:r>
      <w:r w:rsidRPr="00B00593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Pr="00B00593">
        <w:rPr>
          <w:rFonts w:ascii="Arial" w:hAnsi="Arial" w:cs="Arial"/>
          <w:sz w:val="20"/>
          <w:szCs w:val="20"/>
          <w:lang w:eastAsia="ko-KR"/>
        </w:rPr>
        <w:t xml:space="preserve">se la potenza termica eccede il bisogno, la batteria si ricarica accumulando energia, per essere utilizzata in un secondo momento. </w:t>
      </w:r>
    </w:p>
    <w:p w14:paraId="4CC8AECB" w14:textId="77777777" w:rsidR="00A049C9" w:rsidRDefault="00A049C9" w:rsidP="004B51F8">
      <w:pPr>
        <w:spacing w:line="360" w:lineRule="auto"/>
        <w:ind w:left="284" w:right="119"/>
        <w:jc w:val="both"/>
        <w:rPr>
          <w:rFonts w:ascii="Arial" w:eastAsia="Arial" w:hAnsi="Arial" w:cs="Arial"/>
          <w:b/>
          <w:bCs/>
          <w:sz w:val="24"/>
          <w:szCs w:val="24"/>
          <w:lang w:eastAsia="ko-KR"/>
        </w:rPr>
      </w:pPr>
    </w:p>
    <w:p w14:paraId="78541944" w14:textId="0A15D6EB" w:rsidR="004B51F8" w:rsidRPr="003E3670" w:rsidRDefault="004B51F8" w:rsidP="004B51F8">
      <w:pPr>
        <w:spacing w:line="360" w:lineRule="auto"/>
        <w:ind w:left="284" w:right="119"/>
        <w:jc w:val="both"/>
        <w:rPr>
          <w:rFonts w:ascii="Arial" w:eastAsia="Arial" w:hAnsi="Arial" w:cs="Arial"/>
          <w:b/>
          <w:bCs/>
          <w:sz w:val="24"/>
          <w:szCs w:val="24"/>
          <w:lang w:eastAsia="ko-KR"/>
        </w:rPr>
      </w:pPr>
      <w:r w:rsidRPr="003E3670">
        <w:rPr>
          <w:rFonts w:ascii="Arial" w:eastAsia="Arial" w:hAnsi="Arial" w:cs="Arial"/>
          <w:b/>
          <w:bCs/>
          <w:sz w:val="24"/>
          <w:szCs w:val="24"/>
          <w:lang w:eastAsia="ko-KR"/>
        </w:rPr>
        <w:t>Piacere di guida</w:t>
      </w:r>
    </w:p>
    <w:p w14:paraId="6C90691E" w14:textId="30F6842E" w:rsidR="004B51F8" w:rsidRDefault="004B51F8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Clio E-TECH </w:t>
      </w:r>
      <w:proofErr w:type="spellStart"/>
      <w:r w:rsidR="00D90A25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Hybrid</w:t>
      </w:r>
      <w:proofErr w:type="spellEnd"/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propone un’esperienza di guida inedita, basata su un sistema intelligente </w:t>
      </w:r>
      <w:r w:rsidR="00FF7CCF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in cui</w:t>
      </w:r>
      <w:r w:rsidR="00FF7CCF"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il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conducente non si occupa di nessun parametro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,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in quanto è la tecnologia E-TECH che lo fa automaticamente e in modo impercettibile. Si otte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ngono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, così, un livello di co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m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fort notevole e una guida più </w:t>
      </w:r>
      <w:r w:rsidRPr="00646DB1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riposante, senza sacrificare la performance e il piacere 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di guida </w:t>
      </w:r>
      <w:r w:rsidRPr="00646DB1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offerto da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un </w:t>
      </w:r>
      <w:r w:rsidRPr="00646DB1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significativo contributo elettrico.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</w:t>
      </w:r>
    </w:p>
    <w:p w14:paraId="7D4F7B4B" w14:textId="45C73E8C" w:rsidR="004B51F8" w:rsidRDefault="004B51F8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Grazie ai settaggi MULTI-SENSE, il conducente può scegliere la modalità di guida a seconda </w:t>
      </w:r>
      <w:r w:rsidR="008D2C46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dei sui gusti o del percorso </w:t>
      </w:r>
      <w:r w:rsidR="000D1FFE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che si appresta </w:t>
      </w:r>
      <w:r w:rsidR="008D2C46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a fare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.</w:t>
      </w:r>
      <w:r w:rsidRPr="542ADB00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La modalità elettrica anche con forte accelerazione può arrivare fino a 70-75 km/h e la disponibilità della coppia all’accensione e in accelerazione è immediata per un risultato inedito nel segmento di CLIO. </w:t>
      </w:r>
    </w:p>
    <w:p w14:paraId="6FF6BB8E" w14:textId="0E22B99C" w:rsidR="004B51F8" w:rsidRPr="00347071" w:rsidRDefault="004B51F8" w:rsidP="004B51F8">
      <w:pPr>
        <w:pStyle w:val="Titolo1"/>
        <w:tabs>
          <w:tab w:val="left" w:pos="8647"/>
        </w:tabs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Clio dispone di 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un gran numero di possibilità 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di guida, che consente di 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far circolare l’auto in modalità elettrica, termica o mista, con entrambe le energie, scegliendo il miglior rapporto di trasmissione. Tutto questo permette di registrare livelli di consumi e un piacere di guida </w:t>
      </w:r>
      <w:r w:rsidR="0022413C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veramente soddisfacente. </w:t>
      </w:r>
      <w:r w:rsidRPr="000F21DE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Si possono usare i motori elettrici per fornire potenza extra, sommando la potenza dei motori elettrici a quella del motore termico e questo, è normalmente quello che </w:t>
      </w:r>
      <w:r w:rsidR="0022413C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accade</w:t>
      </w:r>
      <w:r w:rsidRPr="000F21DE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con i veicoli ibridi, nella Formula 1 come su strada.</w:t>
      </w:r>
    </w:p>
    <w:p w14:paraId="357F68FE" w14:textId="7C39A50F" w:rsidR="004B51F8" w:rsidRPr="00FA4028" w:rsidRDefault="004B51F8" w:rsidP="004B51F8">
      <w:pPr>
        <w:pStyle w:val="Titolo1"/>
        <w:tabs>
          <w:tab w:val="left" w:pos="8647"/>
        </w:tabs>
        <w:spacing w:line="360" w:lineRule="auto"/>
        <w:ind w:left="284" w:right="119"/>
        <w:rPr>
          <w:rFonts w:ascii="Arial" w:eastAsia="Arial" w:hAnsi="Arial" w:cs="Arial"/>
          <w:bCs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La nuova Clio E-TECH </w:t>
      </w:r>
      <w:proofErr w:type="spellStart"/>
      <w:r w:rsidR="00D90A25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Hybrid</w:t>
      </w:r>
      <w:proofErr w:type="spellEnd"/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offre una reattività dinamica tra le migliori del mercato, che si concretizza in una capacità di accelerazione da </w:t>
      </w:r>
      <w:r w:rsidRPr="00FA4028">
        <w:rPr>
          <w:rFonts w:ascii="Arial" w:eastAsia="Arial" w:hAnsi="Arial" w:cs="Arial"/>
          <w:bCs/>
          <w:color w:val="auto"/>
          <w:sz w:val="20"/>
          <w:szCs w:val="20"/>
          <w:lang w:eastAsia="ko-KR"/>
        </w:rPr>
        <w:t xml:space="preserve">80 a 120km/h in soli 6,9 secondi e da 0-50 Km/h in soli 3,9 secondi. </w:t>
      </w:r>
    </w:p>
    <w:p w14:paraId="06637417" w14:textId="3DF0EF13" w:rsidR="004B51F8" w:rsidRPr="00A93E40" w:rsidRDefault="004B51F8" w:rsidP="004B51F8">
      <w:pPr>
        <w:pStyle w:val="Titolo1"/>
        <w:tabs>
          <w:tab w:val="left" w:pos="8647"/>
        </w:tabs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La somma dei dispositivi ibridi aggiunge al veicolo un peso di soli 10 chili circa rispetto alla motorizzazione </w:t>
      </w:r>
      <w:proofErr w:type="spellStart"/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dCi</w:t>
      </w:r>
      <w:proofErr w:type="spellEnd"/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115. Inoltre, si mantiene fedele alla versatilità che caratterizza il suo DNA da 30 anni.</w:t>
      </w:r>
    </w:p>
    <w:p w14:paraId="76CB729B" w14:textId="77777777" w:rsidR="004B51F8" w:rsidRPr="00A049C9" w:rsidRDefault="004B51F8" w:rsidP="004B51F8">
      <w:pPr>
        <w:ind w:left="284" w:right="119"/>
        <w:jc w:val="both"/>
        <w:rPr>
          <w:rFonts w:ascii="Arial" w:eastAsia="Arial" w:hAnsi="Arial" w:cs="Arial"/>
          <w:sz w:val="32"/>
          <w:szCs w:val="32"/>
          <w:lang w:eastAsia="ko-KR"/>
        </w:rPr>
      </w:pPr>
    </w:p>
    <w:p w14:paraId="1BE51A16" w14:textId="4160F4F4" w:rsidR="004B51F8" w:rsidRDefault="004B51F8" w:rsidP="004B51F8">
      <w:pPr>
        <w:ind w:left="284" w:right="119"/>
        <w:jc w:val="both"/>
        <w:rPr>
          <w:rFonts w:ascii="Arial" w:eastAsia="Arial" w:hAnsi="Arial" w:cs="Arial"/>
          <w:b/>
          <w:bCs/>
          <w:sz w:val="24"/>
          <w:szCs w:val="24"/>
          <w:lang w:eastAsia="ko-KR"/>
        </w:rPr>
      </w:pPr>
      <w:r w:rsidRPr="00C5647C">
        <w:rPr>
          <w:rFonts w:ascii="Arial" w:eastAsia="Arial" w:hAnsi="Arial" w:cs="Arial"/>
          <w:b/>
          <w:bCs/>
          <w:sz w:val="24"/>
          <w:szCs w:val="24"/>
          <w:lang w:eastAsia="ko-KR"/>
        </w:rPr>
        <w:t>Rispetto dell’ambiente</w:t>
      </w:r>
    </w:p>
    <w:p w14:paraId="05988676" w14:textId="77777777" w:rsidR="00FA4028" w:rsidRPr="00FA4028" w:rsidRDefault="00FA4028" w:rsidP="004B51F8">
      <w:pPr>
        <w:ind w:left="284" w:right="119"/>
        <w:jc w:val="both"/>
        <w:rPr>
          <w:rFonts w:ascii="Arial" w:eastAsia="Arial" w:hAnsi="Arial" w:cs="Arial"/>
          <w:b/>
          <w:bCs/>
          <w:sz w:val="10"/>
          <w:szCs w:val="10"/>
          <w:lang w:eastAsia="ko-KR"/>
        </w:rPr>
      </w:pPr>
    </w:p>
    <w:p w14:paraId="26E1AD37" w14:textId="1827715B" w:rsidR="004B51F8" w:rsidRDefault="004B51F8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Il mondo delle auto, e in particolare quello delle motorizzazioni, è in continuo cambiamento. </w:t>
      </w:r>
      <w:r w:rsidRPr="00156C15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Necessaria riduzione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di consumi ed emissioni di CO2, norme antinquinamento sempre più severe e nuove aspettative da parte dei consumatori costituiscono un mix che rendono l’elettrificazione indispensabile.</w:t>
      </w:r>
    </w:p>
    <w:p w14:paraId="085FEB1D" w14:textId="77488F4D" w:rsidR="004B51F8" w:rsidRDefault="004B51F8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Clio E-Tech </w:t>
      </w:r>
      <w:proofErr w:type="spellStart"/>
      <w:r w:rsidR="00D90A25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Hybrid</w:t>
      </w:r>
      <w:proofErr w:type="spellEnd"/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si inserisce in questo contesto con una tecnologia che punta sull’efficienza e l’ottimizzazione delle risorse energetiche, la riduzione dei consumi e il contenimento delle emissioni.</w:t>
      </w:r>
    </w:p>
    <w:p w14:paraId="1CD65A54" w14:textId="4B603B99" w:rsidR="004B51F8" w:rsidRDefault="004B51F8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Clio E-Tech </w:t>
      </w:r>
      <w:proofErr w:type="spellStart"/>
      <w:r w:rsidR="00D90A25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Hybrid</w:t>
      </w:r>
      <w:proofErr w:type="spellEnd"/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</w:t>
      </w:r>
      <w:proofErr w:type="gramStart"/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emette</w:t>
      </w:r>
      <w:proofErr w:type="gramEnd"/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infatti </w:t>
      </w:r>
      <w:r w:rsidR="005348CD" w:rsidRPr="00FA4028">
        <w:rPr>
          <w:rFonts w:ascii="Arial" w:eastAsia="Arial" w:hAnsi="Arial" w:cs="Arial"/>
          <w:bCs/>
          <w:color w:val="auto"/>
          <w:sz w:val="20"/>
          <w:szCs w:val="20"/>
          <w:lang w:eastAsia="ko-KR"/>
        </w:rPr>
        <w:t>96</w:t>
      </w:r>
      <w:r w:rsidRPr="00FA4028">
        <w:rPr>
          <w:rFonts w:ascii="Arial" w:eastAsia="Arial" w:hAnsi="Arial" w:cs="Arial"/>
          <w:bCs/>
          <w:color w:val="auto"/>
          <w:sz w:val="20"/>
          <w:szCs w:val="20"/>
          <w:lang w:eastAsia="ko-KR"/>
        </w:rPr>
        <w:t xml:space="preserve"> grammi di CO2/km (valori WLTP)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e consente di viaggiare quasi sempre a zero emissioni in città. Inoltre, gode di tutti i vantaggi ecologici riconosciuti dalle istituzioni alle auto ibride 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dove 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quasi tutte le amministrazioni regionali e locali del Paese, attribuiscono agevolazioni fiscali e benefici reali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,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come ad esempio l’esenzione del bollo per tre anni, il parcheggio gratuito sulle strisce blu, l’accesso agevolato o gratuito alle zone ZTL e il permesso di circolare durante i blocchi del traffico. </w:t>
      </w:r>
    </w:p>
    <w:p w14:paraId="52CD78E7" w14:textId="4C3B78FC" w:rsidR="004B51F8" w:rsidRPr="00310C84" w:rsidRDefault="004B51F8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Le batterie da 1</w:t>
      </w:r>
      <w:r w:rsidR="0041620C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,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2 kWh montate su Clio hanno una durata di vita di circa 10 anni e sono, peraltro, garantite per 8 anni /160.000 km. Il Gruppo Renault recupera il 100% delle batterie alla fine della prima vita e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,</w:t>
      </w: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come per i veicoli elettrici, anche le batterie dei veicoli ibridi giunte a fine vita saranno sistematicamente raccolte per essere riciclate. </w:t>
      </w:r>
    </w:p>
    <w:p w14:paraId="13CBDADD" w14:textId="77777777" w:rsidR="004B51F8" w:rsidRPr="00491135" w:rsidRDefault="004B51F8" w:rsidP="004B51F8">
      <w:pPr>
        <w:ind w:left="284" w:right="119"/>
        <w:jc w:val="both"/>
        <w:rPr>
          <w:rFonts w:ascii="Arial" w:eastAsia="Arial" w:hAnsi="Arial" w:cs="Arial"/>
          <w:highlight w:val="yellow"/>
          <w:lang w:eastAsia="ko-KR"/>
        </w:rPr>
      </w:pPr>
    </w:p>
    <w:p w14:paraId="442B793D" w14:textId="77777777" w:rsidR="00A049C9" w:rsidRDefault="00A049C9" w:rsidP="004B51F8">
      <w:pPr>
        <w:shd w:val="clear" w:color="auto" w:fill="FFFFFF" w:themeFill="background1"/>
        <w:spacing w:line="360" w:lineRule="auto"/>
        <w:ind w:left="284" w:right="119"/>
        <w:jc w:val="both"/>
        <w:rPr>
          <w:rFonts w:ascii="Arial" w:eastAsia="Arial" w:hAnsi="Arial" w:cs="Arial"/>
          <w:b/>
          <w:sz w:val="24"/>
          <w:szCs w:val="24"/>
          <w:lang w:eastAsia="ko-KR"/>
        </w:rPr>
      </w:pPr>
    </w:p>
    <w:p w14:paraId="1BB672DB" w14:textId="77777777" w:rsidR="00A049C9" w:rsidRDefault="00A049C9" w:rsidP="004B51F8">
      <w:pPr>
        <w:shd w:val="clear" w:color="auto" w:fill="FFFFFF" w:themeFill="background1"/>
        <w:spacing w:line="360" w:lineRule="auto"/>
        <w:ind w:left="284" w:right="119"/>
        <w:jc w:val="both"/>
        <w:rPr>
          <w:rFonts w:ascii="Arial" w:eastAsia="Arial" w:hAnsi="Arial" w:cs="Arial"/>
          <w:b/>
          <w:sz w:val="24"/>
          <w:szCs w:val="24"/>
          <w:lang w:eastAsia="ko-KR"/>
        </w:rPr>
      </w:pPr>
    </w:p>
    <w:p w14:paraId="71A2C727" w14:textId="52D6F65F" w:rsidR="004B51F8" w:rsidRDefault="004B51F8" w:rsidP="004B51F8">
      <w:pPr>
        <w:shd w:val="clear" w:color="auto" w:fill="FFFFFF" w:themeFill="background1"/>
        <w:spacing w:line="360" w:lineRule="auto"/>
        <w:ind w:left="284" w:right="119"/>
        <w:jc w:val="both"/>
        <w:rPr>
          <w:rFonts w:ascii="Arial" w:eastAsia="Arial" w:hAnsi="Arial" w:cs="Arial"/>
          <w:b/>
          <w:sz w:val="24"/>
          <w:szCs w:val="24"/>
          <w:lang w:eastAsia="ko-KR"/>
        </w:rPr>
      </w:pPr>
      <w:r w:rsidRPr="542ADB00">
        <w:rPr>
          <w:rFonts w:ascii="Arial" w:eastAsia="Arial" w:hAnsi="Arial" w:cs="Arial"/>
          <w:b/>
          <w:sz w:val="24"/>
          <w:szCs w:val="24"/>
          <w:lang w:eastAsia="ko-KR"/>
        </w:rPr>
        <w:t xml:space="preserve">Offerta Italia </w:t>
      </w:r>
    </w:p>
    <w:p w14:paraId="79B19904" w14:textId="056D62CA" w:rsidR="004B51F8" w:rsidRDefault="00A049C9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C</w:t>
      </w:r>
      <w:r w:rsidR="004B51F8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l</w:t>
      </w:r>
      <w:r w:rsidR="004B51F8"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io E-Tech </w:t>
      </w:r>
      <w:proofErr w:type="spellStart"/>
      <w:r w:rsidR="00D90A25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Hybrid</w:t>
      </w:r>
      <w:proofErr w:type="spellEnd"/>
      <w:r w:rsidR="004B51F8"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è disponibile</w:t>
      </w:r>
      <w:r w:rsidR="2642D1D0"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</w:t>
      </w:r>
      <w:r w:rsidR="00D24321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con un listino</w:t>
      </w:r>
      <w:r w:rsidR="004B51F8"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a partire da 21.950€ nell’allestimento ZEN.  </w:t>
      </w:r>
      <w:r w:rsidR="004B51F8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Per il lancio della tecnologia </w:t>
      </w:r>
      <w:proofErr w:type="spellStart"/>
      <w:r w:rsidR="00D90A25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Hybrid</w:t>
      </w:r>
      <w:proofErr w:type="spellEnd"/>
      <w:r w:rsidR="004B51F8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Clio è stata commercializzata la</w:t>
      </w:r>
      <w:r w:rsidR="004B51F8"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SERIE LIMITATA E-TECH</w:t>
      </w:r>
      <w:r w:rsidR="004B51F8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. Questa esclusiva serie limitata</w:t>
      </w:r>
      <w:r w:rsidR="004B51F8"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si distingue, oltre che per equipaggiamenti aggiuntivi rispetto al livello INTENS, per una serie di </w:t>
      </w:r>
      <w:r w:rsidR="004B51F8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particolari </w:t>
      </w:r>
      <w:r w:rsidR="004B51F8"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che </w:t>
      </w:r>
      <w:r w:rsidR="004B51F8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esaltano il design </w:t>
      </w:r>
      <w:r w:rsidR="004B51F8"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del veicolo, come i badge specifici, tonalità ramate a livello delle prese d’aria del paraurti anteriore, dei cerchi e coprimozzi. All’interno</w:t>
      </w:r>
      <w:r w:rsidR="004B51F8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 il design è completato da sellerie esclusive. </w:t>
      </w:r>
    </w:p>
    <w:p w14:paraId="1ECFAA45" w14:textId="5C8E5442" w:rsidR="004B51F8" w:rsidRPr="00CA0CA7" w:rsidRDefault="004B51F8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  <w:r w:rsidRPr="542ADB00"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 xml:space="preserve">La Serie Limitata E-Tech è disponibile a partire da </w:t>
      </w:r>
      <w:r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  <w:t>€ 25.400.</w:t>
      </w:r>
    </w:p>
    <w:p w14:paraId="114ED081" w14:textId="50739AF3" w:rsidR="004B51F8" w:rsidRPr="0084121A" w:rsidRDefault="00821210" w:rsidP="004B51F8">
      <w:pPr>
        <w:spacing w:line="360" w:lineRule="auto"/>
        <w:ind w:left="284"/>
        <w:rPr>
          <w:rFonts w:ascii="Arial" w:eastAsia="Arial" w:hAnsi="Arial" w:cs="Arial"/>
          <w:sz w:val="20"/>
          <w:szCs w:val="20"/>
          <w:lang w:eastAsia="ko-KR"/>
        </w:rPr>
      </w:pPr>
      <w:r>
        <w:rPr>
          <w:rFonts w:ascii="Arial" w:eastAsia="Arial" w:hAnsi="Arial" w:cs="Arial"/>
          <w:sz w:val="20"/>
          <w:szCs w:val="20"/>
          <w:lang w:eastAsia="ko-KR"/>
        </w:rPr>
        <w:t xml:space="preserve">Il decreto legislativo </w:t>
      </w:r>
      <w:r w:rsidR="007F3AB6">
        <w:rPr>
          <w:rFonts w:ascii="Arial" w:eastAsia="Arial" w:hAnsi="Arial" w:cs="Arial"/>
          <w:sz w:val="20"/>
          <w:szCs w:val="20"/>
          <w:lang w:eastAsia="ko-KR"/>
        </w:rPr>
        <w:t xml:space="preserve">M1 </w:t>
      </w:r>
      <w:r w:rsidR="00855BC4">
        <w:rPr>
          <w:rFonts w:ascii="Arial" w:eastAsia="Arial" w:hAnsi="Arial" w:cs="Arial"/>
          <w:sz w:val="20"/>
          <w:szCs w:val="20"/>
          <w:lang w:eastAsia="ko-KR"/>
        </w:rPr>
        <w:t>CO</w:t>
      </w:r>
      <w:r w:rsidR="00855BC4" w:rsidRPr="00094682">
        <w:rPr>
          <w:rFonts w:ascii="Arial" w:eastAsia="Arial" w:hAnsi="Arial" w:cs="Arial"/>
          <w:sz w:val="20"/>
          <w:szCs w:val="20"/>
          <w:vertAlign w:val="subscript"/>
          <w:lang w:eastAsia="ko-KR"/>
        </w:rPr>
        <w:t>2</w:t>
      </w:r>
      <w:r w:rsidR="00855BC4">
        <w:rPr>
          <w:rFonts w:ascii="Arial" w:eastAsia="Arial" w:hAnsi="Arial" w:cs="Arial"/>
          <w:sz w:val="20"/>
          <w:szCs w:val="20"/>
          <w:vertAlign w:val="subscript"/>
          <w:lang w:eastAsia="ko-KR"/>
        </w:rPr>
        <w:t xml:space="preserve"> </w:t>
      </w:r>
      <w:r w:rsidR="00855BC4">
        <w:rPr>
          <w:rFonts w:ascii="Arial" w:eastAsia="Arial" w:hAnsi="Arial" w:cs="Arial"/>
          <w:sz w:val="20"/>
          <w:szCs w:val="20"/>
          <w:lang w:eastAsia="ko-KR"/>
        </w:rPr>
        <w:t>61-</w:t>
      </w:r>
      <w:r w:rsidR="00D01CDD">
        <w:rPr>
          <w:rFonts w:ascii="Arial" w:eastAsia="Arial" w:hAnsi="Arial" w:cs="Arial"/>
          <w:sz w:val="20"/>
          <w:szCs w:val="20"/>
          <w:lang w:eastAsia="ko-KR"/>
        </w:rPr>
        <w:t xml:space="preserve">90 del 2020 prevede incentivi </w:t>
      </w:r>
      <w:r w:rsidR="0026248E">
        <w:rPr>
          <w:rFonts w:ascii="Arial" w:eastAsia="Arial" w:hAnsi="Arial" w:cs="Arial"/>
          <w:sz w:val="20"/>
          <w:szCs w:val="20"/>
          <w:lang w:eastAsia="ko-KR"/>
        </w:rPr>
        <w:t>all’acquisto per le auto con emissioni comprese tra 61 e 90 gr CO</w:t>
      </w:r>
      <w:r w:rsidR="0026248E" w:rsidRPr="00094682">
        <w:rPr>
          <w:rFonts w:ascii="Arial" w:eastAsia="Arial" w:hAnsi="Arial" w:cs="Arial"/>
          <w:sz w:val="20"/>
          <w:szCs w:val="20"/>
          <w:vertAlign w:val="subscript"/>
          <w:lang w:eastAsia="ko-KR"/>
        </w:rPr>
        <w:t>2</w:t>
      </w:r>
      <w:r w:rsidR="00855BC4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="0026248E">
        <w:rPr>
          <w:rFonts w:ascii="Arial" w:eastAsia="Arial" w:hAnsi="Arial" w:cs="Arial"/>
          <w:sz w:val="20"/>
          <w:szCs w:val="20"/>
          <w:lang w:eastAsia="ko-KR"/>
        </w:rPr>
        <w:t>/km</w:t>
      </w:r>
      <w:r w:rsidR="00C5647C">
        <w:rPr>
          <w:rFonts w:ascii="Arial" w:eastAsia="Arial" w:hAnsi="Arial" w:cs="Arial"/>
          <w:sz w:val="20"/>
          <w:szCs w:val="20"/>
          <w:lang w:eastAsia="ko-KR"/>
        </w:rPr>
        <w:t xml:space="preserve"> in ciclo NEDC</w:t>
      </w:r>
      <w:r w:rsidR="00FD2AD9">
        <w:rPr>
          <w:rFonts w:ascii="Arial" w:eastAsia="Arial" w:hAnsi="Arial" w:cs="Arial"/>
          <w:sz w:val="20"/>
          <w:szCs w:val="20"/>
          <w:lang w:eastAsia="ko-KR"/>
        </w:rPr>
        <w:t xml:space="preserve">. </w:t>
      </w:r>
      <w:r w:rsidR="004B51F8" w:rsidRPr="542ADB00">
        <w:rPr>
          <w:rFonts w:ascii="Arial" w:eastAsia="Arial" w:hAnsi="Arial" w:cs="Arial"/>
          <w:sz w:val="20"/>
          <w:szCs w:val="20"/>
          <w:lang w:eastAsia="ko-KR"/>
        </w:rPr>
        <w:t xml:space="preserve">Clio </w:t>
      </w:r>
      <w:r w:rsidR="008B711E">
        <w:rPr>
          <w:rFonts w:ascii="Arial" w:eastAsia="Arial" w:hAnsi="Arial" w:cs="Arial"/>
          <w:sz w:val="20"/>
          <w:szCs w:val="20"/>
          <w:lang w:eastAsia="ko-KR"/>
        </w:rPr>
        <w:t xml:space="preserve">full </w:t>
      </w:r>
      <w:proofErr w:type="spellStart"/>
      <w:r w:rsidR="00D90A25">
        <w:rPr>
          <w:rFonts w:ascii="Arial" w:eastAsia="Arial" w:hAnsi="Arial" w:cs="Arial"/>
          <w:sz w:val="20"/>
          <w:szCs w:val="20"/>
          <w:lang w:eastAsia="ko-KR"/>
        </w:rPr>
        <w:t>Hybrid</w:t>
      </w:r>
      <w:proofErr w:type="spellEnd"/>
      <w:r w:rsidR="001E15E3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="00FD2AD9">
        <w:rPr>
          <w:rFonts w:ascii="Arial" w:eastAsia="Arial" w:hAnsi="Arial" w:cs="Arial"/>
          <w:sz w:val="20"/>
          <w:szCs w:val="20"/>
          <w:lang w:eastAsia="ko-KR"/>
        </w:rPr>
        <w:t xml:space="preserve">rientra </w:t>
      </w:r>
      <w:r w:rsidR="00FC29D0">
        <w:rPr>
          <w:rFonts w:ascii="Arial" w:eastAsia="Arial" w:hAnsi="Arial" w:cs="Arial"/>
          <w:sz w:val="20"/>
          <w:szCs w:val="20"/>
          <w:lang w:eastAsia="ko-KR"/>
        </w:rPr>
        <w:t xml:space="preserve">a pieno titolo nella categoria </w:t>
      </w:r>
      <w:r w:rsidR="001E15E3">
        <w:rPr>
          <w:rFonts w:ascii="Arial" w:eastAsia="Arial" w:hAnsi="Arial" w:cs="Arial"/>
          <w:sz w:val="20"/>
          <w:szCs w:val="20"/>
          <w:lang w:eastAsia="ko-KR"/>
        </w:rPr>
        <w:t xml:space="preserve">con </w:t>
      </w:r>
      <w:r w:rsidR="00361F99">
        <w:rPr>
          <w:rFonts w:ascii="Arial" w:eastAsia="Arial" w:hAnsi="Arial" w:cs="Arial"/>
          <w:sz w:val="20"/>
          <w:szCs w:val="20"/>
          <w:lang w:eastAsia="ko-KR"/>
        </w:rPr>
        <w:t>83 gr di CO</w:t>
      </w:r>
      <w:r w:rsidR="00361F99" w:rsidRPr="00094682">
        <w:rPr>
          <w:rFonts w:ascii="Arial" w:eastAsia="Arial" w:hAnsi="Arial" w:cs="Arial"/>
          <w:sz w:val="20"/>
          <w:szCs w:val="20"/>
          <w:vertAlign w:val="subscript"/>
          <w:lang w:eastAsia="ko-KR"/>
        </w:rPr>
        <w:t>2</w:t>
      </w:r>
      <w:r w:rsidR="00361F99">
        <w:rPr>
          <w:rFonts w:ascii="Arial" w:eastAsia="Arial" w:hAnsi="Arial" w:cs="Arial"/>
          <w:sz w:val="20"/>
          <w:szCs w:val="20"/>
          <w:vertAlign w:val="subscript"/>
          <w:lang w:eastAsia="ko-KR"/>
        </w:rPr>
        <w:t xml:space="preserve"> </w:t>
      </w:r>
      <w:r w:rsidR="00ED0821">
        <w:rPr>
          <w:rFonts w:ascii="Arial" w:eastAsia="Arial" w:hAnsi="Arial" w:cs="Arial"/>
          <w:sz w:val="20"/>
          <w:szCs w:val="20"/>
          <w:lang w:eastAsia="ko-KR"/>
        </w:rPr>
        <w:t>/km d</w:t>
      </w:r>
      <w:r w:rsidR="00CA552F">
        <w:rPr>
          <w:rFonts w:ascii="Arial" w:eastAsia="Arial" w:hAnsi="Arial" w:cs="Arial"/>
          <w:sz w:val="20"/>
          <w:szCs w:val="20"/>
          <w:lang w:eastAsia="ko-KR"/>
        </w:rPr>
        <w:t xml:space="preserve">i emissioni </w:t>
      </w:r>
      <w:r w:rsidR="00F14480">
        <w:rPr>
          <w:rFonts w:ascii="Arial" w:eastAsia="Arial" w:hAnsi="Arial" w:cs="Arial"/>
          <w:sz w:val="20"/>
          <w:szCs w:val="20"/>
          <w:lang w:eastAsia="ko-KR"/>
        </w:rPr>
        <w:t xml:space="preserve">in ciclo NEDC </w:t>
      </w:r>
      <w:r w:rsidR="00ED0821">
        <w:rPr>
          <w:rFonts w:ascii="Arial" w:eastAsia="Arial" w:hAnsi="Arial" w:cs="Arial"/>
          <w:sz w:val="20"/>
          <w:szCs w:val="20"/>
          <w:lang w:eastAsia="ko-KR"/>
        </w:rPr>
        <w:t>(</w:t>
      </w:r>
      <w:r w:rsidR="00F14480">
        <w:rPr>
          <w:rFonts w:ascii="Arial" w:eastAsia="Arial" w:hAnsi="Arial" w:cs="Arial"/>
          <w:sz w:val="20"/>
          <w:szCs w:val="20"/>
          <w:lang w:eastAsia="ko-KR"/>
        </w:rPr>
        <w:t>WLTP 96 gr</w:t>
      </w:r>
      <w:r w:rsidR="00ED0821">
        <w:rPr>
          <w:rFonts w:ascii="Arial" w:eastAsia="Arial" w:hAnsi="Arial" w:cs="Arial"/>
          <w:sz w:val="20"/>
          <w:szCs w:val="20"/>
          <w:lang w:eastAsia="ko-KR"/>
        </w:rPr>
        <w:t xml:space="preserve">) </w:t>
      </w:r>
      <w:r w:rsidR="002F5AF3">
        <w:rPr>
          <w:rFonts w:ascii="Arial" w:eastAsia="Arial" w:hAnsi="Arial" w:cs="Arial"/>
          <w:sz w:val="20"/>
          <w:szCs w:val="20"/>
          <w:lang w:eastAsia="ko-KR"/>
        </w:rPr>
        <w:t xml:space="preserve">e usufruisce quindi </w:t>
      </w:r>
      <w:r w:rsidR="00D3193B">
        <w:rPr>
          <w:rFonts w:ascii="Arial" w:eastAsia="Arial" w:hAnsi="Arial" w:cs="Arial"/>
          <w:sz w:val="20"/>
          <w:szCs w:val="20"/>
          <w:lang w:eastAsia="ko-KR"/>
        </w:rPr>
        <w:t xml:space="preserve">degli </w:t>
      </w:r>
      <w:r w:rsidR="004B51F8">
        <w:rPr>
          <w:rFonts w:ascii="Arial" w:eastAsia="Arial" w:hAnsi="Arial" w:cs="Arial"/>
          <w:sz w:val="20"/>
          <w:szCs w:val="20"/>
          <w:lang w:eastAsia="ko-KR"/>
        </w:rPr>
        <w:t xml:space="preserve">incentivi </w:t>
      </w:r>
      <w:r w:rsidR="00D3193B">
        <w:rPr>
          <w:rFonts w:ascii="Arial" w:eastAsia="Arial" w:hAnsi="Arial" w:cs="Arial"/>
          <w:sz w:val="20"/>
          <w:szCs w:val="20"/>
          <w:lang w:eastAsia="ko-KR"/>
        </w:rPr>
        <w:t>statali legati al decreto</w:t>
      </w:r>
      <w:r w:rsidR="004B51F8">
        <w:rPr>
          <w:rFonts w:ascii="Arial" w:eastAsia="Arial" w:hAnsi="Arial" w:cs="Arial"/>
          <w:sz w:val="20"/>
          <w:szCs w:val="20"/>
          <w:lang w:eastAsia="ko-KR"/>
        </w:rPr>
        <w:t xml:space="preserve"> pari a</w:t>
      </w:r>
      <w:r w:rsidR="004B51F8" w:rsidRPr="542ADB00">
        <w:rPr>
          <w:rFonts w:ascii="Arial" w:eastAsia="Arial" w:hAnsi="Arial" w:cs="Arial"/>
          <w:sz w:val="20"/>
          <w:szCs w:val="20"/>
          <w:lang w:eastAsia="ko-KR"/>
        </w:rPr>
        <w:t xml:space="preserve"> 1</w:t>
      </w:r>
      <w:r w:rsidR="004B51F8">
        <w:rPr>
          <w:rFonts w:ascii="Arial" w:eastAsia="Arial" w:hAnsi="Arial" w:cs="Arial"/>
          <w:sz w:val="20"/>
          <w:szCs w:val="20"/>
          <w:lang w:eastAsia="ko-KR"/>
        </w:rPr>
        <w:t>.</w:t>
      </w:r>
      <w:r w:rsidR="004B51F8" w:rsidRPr="542ADB00">
        <w:rPr>
          <w:rFonts w:ascii="Arial" w:eastAsia="Arial" w:hAnsi="Arial" w:cs="Arial"/>
          <w:sz w:val="20"/>
          <w:szCs w:val="20"/>
          <w:lang w:eastAsia="ko-KR"/>
        </w:rPr>
        <w:t>000€ o 1</w:t>
      </w:r>
      <w:r w:rsidR="004B51F8">
        <w:rPr>
          <w:rFonts w:ascii="Arial" w:eastAsia="Arial" w:hAnsi="Arial" w:cs="Arial"/>
          <w:sz w:val="20"/>
          <w:szCs w:val="20"/>
          <w:lang w:eastAsia="ko-KR"/>
        </w:rPr>
        <w:t>.</w:t>
      </w:r>
      <w:r w:rsidR="004B51F8" w:rsidRPr="542ADB00">
        <w:rPr>
          <w:rFonts w:ascii="Arial" w:eastAsia="Arial" w:hAnsi="Arial" w:cs="Arial"/>
          <w:sz w:val="20"/>
          <w:szCs w:val="20"/>
          <w:lang w:eastAsia="ko-KR"/>
        </w:rPr>
        <w:t>750€ in caso di rottamazione</w:t>
      </w:r>
      <w:r w:rsidR="00EA0450">
        <w:rPr>
          <w:rFonts w:ascii="Arial" w:eastAsia="Arial" w:hAnsi="Arial" w:cs="Arial"/>
          <w:sz w:val="20"/>
          <w:szCs w:val="20"/>
          <w:lang w:eastAsia="ko-KR"/>
        </w:rPr>
        <w:t>.</w:t>
      </w:r>
    </w:p>
    <w:p w14:paraId="17A19A5D" w14:textId="77777777" w:rsidR="004B51F8" w:rsidRPr="0084121A" w:rsidRDefault="004B51F8" w:rsidP="004B51F8">
      <w:pPr>
        <w:pStyle w:val="Titolo1"/>
        <w:spacing w:line="360" w:lineRule="auto"/>
        <w:ind w:left="284" w:right="119"/>
        <w:rPr>
          <w:rFonts w:ascii="Arial" w:eastAsia="Arial" w:hAnsi="Arial" w:cs="Arial"/>
          <w:b w:val="0"/>
          <w:color w:val="auto"/>
          <w:sz w:val="20"/>
          <w:szCs w:val="20"/>
          <w:lang w:eastAsia="ko-KR"/>
        </w:rPr>
      </w:pPr>
    </w:p>
    <w:p w14:paraId="707B097C" w14:textId="767C791D" w:rsidR="0070084B" w:rsidRPr="00A01FE9" w:rsidRDefault="005A15F7" w:rsidP="000B2620">
      <w:pPr>
        <w:shd w:val="clear" w:color="auto" w:fill="FFFFFF" w:themeFill="background1"/>
        <w:spacing w:line="360" w:lineRule="auto"/>
        <w:ind w:left="284" w:right="119"/>
        <w:jc w:val="both"/>
        <w:rPr>
          <w:rFonts w:ascii="Arial" w:eastAsia="Arial" w:hAnsi="Arial" w:cs="Arial"/>
          <w:b/>
          <w:sz w:val="24"/>
          <w:szCs w:val="24"/>
          <w:lang w:eastAsia="ko-KR"/>
        </w:rPr>
      </w:pPr>
      <w:r w:rsidRPr="00850405">
        <w:rPr>
          <w:rFonts w:ascii="Arial" w:eastAsia="Arial" w:hAnsi="Arial" w:cs="Arial"/>
          <w:b/>
          <w:sz w:val="24"/>
          <w:szCs w:val="24"/>
          <w:lang w:eastAsia="ko-KR"/>
        </w:rPr>
        <w:t>E-TECH DRIVE</w:t>
      </w:r>
      <w:r w:rsidR="00F322B6">
        <w:rPr>
          <w:rFonts w:ascii="Arial" w:eastAsia="Arial" w:hAnsi="Arial" w:cs="Arial"/>
          <w:b/>
          <w:sz w:val="24"/>
          <w:szCs w:val="24"/>
          <w:lang w:eastAsia="ko-KR"/>
        </w:rPr>
        <w:t>: il test drive sui vantaggi dell’ibrido</w:t>
      </w:r>
      <w:r w:rsidR="000B2620" w:rsidRPr="00850405">
        <w:rPr>
          <w:rFonts w:ascii="Arial" w:eastAsia="Arial" w:hAnsi="Arial" w:cs="Arial"/>
          <w:b/>
          <w:sz w:val="24"/>
          <w:szCs w:val="24"/>
          <w:lang w:eastAsia="ko-KR"/>
        </w:rPr>
        <w:t xml:space="preserve"> </w:t>
      </w:r>
    </w:p>
    <w:p w14:paraId="7BC0D5E8" w14:textId="7A26A5D1" w:rsidR="000B2620" w:rsidRPr="00AB0082" w:rsidRDefault="000B2620" w:rsidP="000B2620">
      <w:pPr>
        <w:shd w:val="clear" w:color="auto" w:fill="FFFFFF" w:themeFill="background1"/>
        <w:spacing w:line="360" w:lineRule="auto"/>
        <w:ind w:left="284" w:right="119"/>
        <w:jc w:val="both"/>
        <w:rPr>
          <w:rFonts w:ascii="Arial" w:eastAsia="Arial" w:hAnsi="Arial" w:cs="Arial"/>
          <w:sz w:val="20"/>
          <w:szCs w:val="20"/>
          <w:lang w:eastAsia="ko-KR"/>
        </w:rPr>
      </w:pPr>
      <w:r w:rsidRPr="005A15F7">
        <w:rPr>
          <w:rFonts w:ascii="Arial" w:eastAsia="Arial" w:hAnsi="Arial" w:cs="Arial"/>
          <w:sz w:val="20"/>
          <w:szCs w:val="20"/>
          <w:lang w:eastAsia="ko-KR"/>
        </w:rPr>
        <w:t>C</w:t>
      </w:r>
      <w:r w:rsidR="005A15F7" w:rsidRPr="005A15F7">
        <w:rPr>
          <w:rFonts w:ascii="Arial" w:eastAsia="Arial" w:hAnsi="Arial" w:cs="Arial"/>
          <w:sz w:val="20"/>
          <w:szCs w:val="20"/>
          <w:lang w:eastAsia="ko-KR"/>
        </w:rPr>
        <w:t xml:space="preserve">on Nuova Clio </w:t>
      </w:r>
      <w:proofErr w:type="spellStart"/>
      <w:r w:rsidR="00D90A25">
        <w:rPr>
          <w:rFonts w:ascii="Arial" w:eastAsia="Arial" w:hAnsi="Arial" w:cs="Arial"/>
          <w:sz w:val="20"/>
          <w:szCs w:val="20"/>
          <w:lang w:eastAsia="ko-KR"/>
        </w:rPr>
        <w:t>Hybrid</w:t>
      </w:r>
      <w:proofErr w:type="spellEnd"/>
      <w:r w:rsidR="00AA7410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="005A15F7" w:rsidRPr="005A15F7">
        <w:rPr>
          <w:rFonts w:ascii="Arial" w:eastAsia="Arial" w:hAnsi="Arial" w:cs="Arial"/>
          <w:sz w:val="20"/>
          <w:szCs w:val="20"/>
          <w:lang w:eastAsia="ko-KR"/>
        </w:rPr>
        <w:t>verrà l</w:t>
      </w:r>
      <w:r w:rsidR="005A15F7">
        <w:rPr>
          <w:rFonts w:ascii="Arial" w:eastAsia="Arial" w:hAnsi="Arial" w:cs="Arial"/>
          <w:sz w:val="20"/>
          <w:szCs w:val="20"/>
          <w:lang w:eastAsia="ko-KR"/>
        </w:rPr>
        <w:t xml:space="preserve">anciata anche </w:t>
      </w:r>
      <w:r w:rsidR="00AA7410">
        <w:rPr>
          <w:rFonts w:ascii="Arial" w:eastAsia="Arial" w:hAnsi="Arial" w:cs="Arial"/>
          <w:sz w:val="20"/>
          <w:szCs w:val="20"/>
          <w:lang w:eastAsia="ko-KR"/>
        </w:rPr>
        <w:t>una nuova modalità per i test drive</w:t>
      </w:r>
      <w:r w:rsidR="00D535E6">
        <w:rPr>
          <w:rFonts w:ascii="Arial" w:eastAsia="Arial" w:hAnsi="Arial" w:cs="Arial"/>
          <w:sz w:val="20"/>
          <w:szCs w:val="20"/>
          <w:lang w:eastAsia="ko-KR"/>
        </w:rPr>
        <w:t xml:space="preserve"> Renault</w:t>
      </w:r>
      <w:r w:rsidR="00AA7410">
        <w:rPr>
          <w:rFonts w:ascii="Arial" w:eastAsia="Arial" w:hAnsi="Arial" w:cs="Arial"/>
          <w:sz w:val="20"/>
          <w:szCs w:val="20"/>
          <w:lang w:eastAsia="ko-KR"/>
        </w:rPr>
        <w:t>, l’E-TECH DRIVE</w:t>
      </w:r>
      <w:r w:rsidR="00F61C5F">
        <w:rPr>
          <w:rFonts w:ascii="Arial" w:eastAsia="Arial" w:hAnsi="Arial" w:cs="Arial"/>
          <w:sz w:val="20"/>
          <w:szCs w:val="20"/>
          <w:lang w:eastAsia="ko-KR"/>
        </w:rPr>
        <w:t>. Attraverso questa prova prodotto</w:t>
      </w:r>
      <w:r w:rsidR="00FA4028">
        <w:rPr>
          <w:rFonts w:ascii="Arial" w:eastAsia="Arial" w:hAnsi="Arial" w:cs="Arial"/>
          <w:sz w:val="20"/>
          <w:szCs w:val="20"/>
          <w:lang w:eastAsia="ko-KR"/>
        </w:rPr>
        <w:t>,</w:t>
      </w:r>
      <w:r w:rsidR="00F61C5F">
        <w:rPr>
          <w:rFonts w:ascii="Arial" w:eastAsia="Arial" w:hAnsi="Arial" w:cs="Arial"/>
          <w:sz w:val="20"/>
          <w:szCs w:val="20"/>
          <w:lang w:eastAsia="ko-KR"/>
        </w:rPr>
        <w:t xml:space="preserve"> il cliente</w:t>
      </w:r>
      <w:r w:rsidR="00FA4028">
        <w:rPr>
          <w:rFonts w:ascii="Arial" w:eastAsia="Arial" w:hAnsi="Arial" w:cs="Arial"/>
          <w:sz w:val="20"/>
          <w:szCs w:val="20"/>
          <w:lang w:eastAsia="ko-KR"/>
        </w:rPr>
        <w:t xml:space="preserve">, aiutato da un consulente, </w:t>
      </w:r>
      <w:r w:rsidR="00294FB7">
        <w:rPr>
          <w:rFonts w:ascii="Arial" w:eastAsia="Arial" w:hAnsi="Arial" w:cs="Arial"/>
          <w:sz w:val="20"/>
          <w:szCs w:val="20"/>
          <w:lang w:eastAsia="ko-KR"/>
        </w:rPr>
        <w:t xml:space="preserve">avrà </w:t>
      </w:r>
      <w:r w:rsidR="00C92664">
        <w:rPr>
          <w:rFonts w:ascii="Arial" w:eastAsia="Arial" w:hAnsi="Arial" w:cs="Arial"/>
          <w:sz w:val="20"/>
          <w:szCs w:val="20"/>
          <w:lang w:eastAsia="ko-KR"/>
        </w:rPr>
        <w:t xml:space="preserve">la </w:t>
      </w:r>
      <w:r w:rsidR="00294FB7">
        <w:rPr>
          <w:rFonts w:ascii="Arial" w:eastAsia="Arial" w:hAnsi="Arial" w:cs="Arial"/>
          <w:sz w:val="20"/>
          <w:szCs w:val="20"/>
          <w:lang w:eastAsia="ko-KR"/>
        </w:rPr>
        <w:t xml:space="preserve">possibilità di analizzare </w:t>
      </w:r>
      <w:r w:rsidR="00297EC1">
        <w:rPr>
          <w:rFonts w:ascii="Arial" w:eastAsia="Arial" w:hAnsi="Arial" w:cs="Arial"/>
          <w:sz w:val="20"/>
          <w:szCs w:val="20"/>
          <w:lang w:eastAsia="ko-KR"/>
        </w:rPr>
        <w:t xml:space="preserve">i dati rilevati durante </w:t>
      </w:r>
      <w:r w:rsidR="00DF41AA">
        <w:rPr>
          <w:rFonts w:ascii="Arial" w:eastAsia="Arial" w:hAnsi="Arial" w:cs="Arial"/>
          <w:sz w:val="20"/>
          <w:szCs w:val="20"/>
          <w:lang w:eastAsia="ko-KR"/>
        </w:rPr>
        <w:t>la guida</w:t>
      </w:r>
      <w:r w:rsidR="00294FB7">
        <w:rPr>
          <w:rFonts w:ascii="Arial" w:eastAsia="Arial" w:hAnsi="Arial" w:cs="Arial"/>
          <w:sz w:val="20"/>
          <w:szCs w:val="20"/>
          <w:lang w:eastAsia="ko-KR"/>
        </w:rPr>
        <w:t>,</w:t>
      </w:r>
      <w:r w:rsidR="00DF41AA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="00297EC1">
        <w:rPr>
          <w:rFonts w:ascii="Arial" w:eastAsia="Arial" w:hAnsi="Arial" w:cs="Arial"/>
          <w:sz w:val="20"/>
          <w:szCs w:val="20"/>
          <w:lang w:eastAsia="ko-KR"/>
        </w:rPr>
        <w:t xml:space="preserve">in termini di tempo percorso in </w:t>
      </w:r>
      <w:r w:rsidR="00C52669">
        <w:rPr>
          <w:rFonts w:ascii="Arial" w:eastAsia="Arial" w:hAnsi="Arial" w:cs="Arial"/>
          <w:sz w:val="20"/>
          <w:szCs w:val="20"/>
          <w:lang w:eastAsia="ko-KR"/>
        </w:rPr>
        <w:t xml:space="preserve">modalità </w:t>
      </w:r>
      <w:r w:rsidR="00297EC1">
        <w:rPr>
          <w:rFonts w:ascii="Arial" w:eastAsia="Arial" w:hAnsi="Arial" w:cs="Arial"/>
          <w:sz w:val="20"/>
          <w:szCs w:val="20"/>
          <w:lang w:eastAsia="ko-KR"/>
        </w:rPr>
        <w:t>elettric</w:t>
      </w:r>
      <w:r w:rsidR="00C52669">
        <w:rPr>
          <w:rFonts w:ascii="Arial" w:eastAsia="Arial" w:hAnsi="Arial" w:cs="Arial"/>
          <w:sz w:val="20"/>
          <w:szCs w:val="20"/>
          <w:lang w:eastAsia="ko-KR"/>
        </w:rPr>
        <w:t>a</w:t>
      </w:r>
      <w:r w:rsidR="00297EC1">
        <w:rPr>
          <w:rFonts w:ascii="Arial" w:eastAsia="Arial" w:hAnsi="Arial" w:cs="Arial"/>
          <w:sz w:val="20"/>
          <w:szCs w:val="20"/>
          <w:lang w:eastAsia="ko-KR"/>
        </w:rPr>
        <w:t xml:space="preserve">, </w:t>
      </w:r>
      <w:r w:rsidR="00C52669">
        <w:rPr>
          <w:rFonts w:ascii="Arial" w:eastAsia="Arial" w:hAnsi="Arial" w:cs="Arial"/>
          <w:sz w:val="20"/>
          <w:szCs w:val="20"/>
          <w:lang w:eastAsia="ko-KR"/>
        </w:rPr>
        <w:t>risparmio di carburante</w:t>
      </w:r>
      <w:r w:rsidR="00297EC1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="00C52669">
        <w:rPr>
          <w:rFonts w:ascii="Arial" w:eastAsia="Arial" w:hAnsi="Arial" w:cs="Arial"/>
          <w:sz w:val="20"/>
          <w:szCs w:val="20"/>
          <w:lang w:eastAsia="ko-KR"/>
        </w:rPr>
        <w:t>e</w:t>
      </w:r>
      <w:r w:rsidR="00A77F64">
        <w:rPr>
          <w:rFonts w:ascii="Arial" w:eastAsia="Arial" w:hAnsi="Arial" w:cs="Arial"/>
          <w:sz w:val="20"/>
          <w:szCs w:val="20"/>
          <w:lang w:eastAsia="ko-KR"/>
        </w:rPr>
        <w:t>d</w:t>
      </w:r>
      <w:r w:rsidR="00C52669">
        <w:rPr>
          <w:rFonts w:ascii="Arial" w:eastAsia="Arial" w:hAnsi="Arial" w:cs="Arial"/>
          <w:sz w:val="20"/>
          <w:szCs w:val="20"/>
          <w:lang w:eastAsia="ko-KR"/>
        </w:rPr>
        <w:t xml:space="preserve"> emissioni CO</w:t>
      </w:r>
      <w:r w:rsidR="00C52669" w:rsidRPr="00C52669">
        <w:rPr>
          <w:rFonts w:ascii="Arial" w:eastAsia="Arial" w:hAnsi="Arial" w:cs="Arial"/>
          <w:sz w:val="20"/>
          <w:szCs w:val="20"/>
          <w:vertAlign w:val="subscript"/>
          <w:lang w:eastAsia="ko-KR"/>
        </w:rPr>
        <w:t>2</w:t>
      </w:r>
      <w:r w:rsidR="00C52669">
        <w:rPr>
          <w:rFonts w:ascii="Arial" w:eastAsia="Arial" w:hAnsi="Arial" w:cs="Arial"/>
          <w:sz w:val="20"/>
          <w:szCs w:val="20"/>
          <w:lang w:eastAsia="ko-KR"/>
        </w:rPr>
        <w:t>.</w:t>
      </w:r>
      <w:r w:rsidR="004C34BC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="00294FB7">
        <w:rPr>
          <w:rFonts w:ascii="Arial" w:eastAsia="Arial" w:hAnsi="Arial" w:cs="Arial"/>
          <w:sz w:val="20"/>
          <w:szCs w:val="20"/>
          <w:lang w:eastAsia="ko-KR"/>
        </w:rPr>
        <w:t xml:space="preserve">Una nuova e </w:t>
      </w:r>
      <w:r w:rsidR="00383884">
        <w:rPr>
          <w:rFonts w:ascii="Arial" w:eastAsia="Arial" w:hAnsi="Arial" w:cs="Arial"/>
          <w:sz w:val="20"/>
          <w:szCs w:val="20"/>
          <w:lang w:eastAsia="ko-KR"/>
        </w:rPr>
        <w:t>trasparente</w:t>
      </w:r>
      <w:r w:rsidR="00294FB7">
        <w:rPr>
          <w:rFonts w:ascii="Arial" w:eastAsia="Arial" w:hAnsi="Arial" w:cs="Arial"/>
          <w:sz w:val="20"/>
          <w:szCs w:val="20"/>
          <w:lang w:eastAsia="ko-KR"/>
        </w:rPr>
        <w:t xml:space="preserve"> esperienza</w:t>
      </w:r>
      <w:r w:rsidR="006A6FB9">
        <w:rPr>
          <w:rFonts w:ascii="Arial" w:eastAsia="Arial" w:hAnsi="Arial" w:cs="Arial"/>
          <w:sz w:val="20"/>
          <w:szCs w:val="20"/>
          <w:lang w:eastAsia="ko-KR"/>
        </w:rPr>
        <w:t xml:space="preserve"> di</w:t>
      </w:r>
      <w:r w:rsidR="00850405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="008455AE">
        <w:rPr>
          <w:rFonts w:ascii="Arial" w:eastAsia="Arial" w:hAnsi="Arial" w:cs="Arial"/>
          <w:sz w:val="20"/>
          <w:szCs w:val="20"/>
          <w:lang w:eastAsia="ko-KR"/>
        </w:rPr>
        <w:t>guida</w:t>
      </w:r>
      <w:r w:rsidR="005B0FBE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="006A6FB9">
        <w:rPr>
          <w:rFonts w:ascii="Arial" w:eastAsia="Arial" w:hAnsi="Arial" w:cs="Arial"/>
          <w:sz w:val="20"/>
          <w:szCs w:val="20"/>
          <w:lang w:eastAsia="ko-KR"/>
        </w:rPr>
        <w:t>in grado</w:t>
      </w:r>
      <w:r w:rsidR="001F63EA">
        <w:rPr>
          <w:rFonts w:ascii="Arial" w:eastAsia="Arial" w:hAnsi="Arial" w:cs="Arial"/>
          <w:sz w:val="20"/>
          <w:szCs w:val="20"/>
          <w:lang w:eastAsia="ko-KR"/>
        </w:rPr>
        <w:t xml:space="preserve"> mostra</w:t>
      </w:r>
      <w:r w:rsidR="008455AE">
        <w:rPr>
          <w:rFonts w:ascii="Arial" w:eastAsia="Arial" w:hAnsi="Arial" w:cs="Arial"/>
          <w:sz w:val="20"/>
          <w:szCs w:val="20"/>
          <w:lang w:eastAsia="ko-KR"/>
        </w:rPr>
        <w:t>re e far apprezzare al cliente</w:t>
      </w:r>
      <w:r w:rsidR="00394AB0">
        <w:rPr>
          <w:rFonts w:ascii="Arial" w:eastAsia="Arial" w:hAnsi="Arial" w:cs="Arial"/>
          <w:sz w:val="20"/>
          <w:szCs w:val="20"/>
          <w:lang w:eastAsia="ko-KR"/>
        </w:rPr>
        <w:t xml:space="preserve"> </w:t>
      </w:r>
      <w:r w:rsidR="006B0DB1">
        <w:rPr>
          <w:rFonts w:ascii="Arial" w:eastAsia="Arial" w:hAnsi="Arial" w:cs="Arial"/>
          <w:sz w:val="20"/>
          <w:szCs w:val="20"/>
          <w:lang w:eastAsia="ko-KR"/>
        </w:rPr>
        <w:t xml:space="preserve">tutti i vantaggi </w:t>
      </w:r>
      <w:r w:rsidR="0088281E">
        <w:rPr>
          <w:rFonts w:ascii="Arial" w:eastAsia="Arial" w:hAnsi="Arial" w:cs="Arial"/>
          <w:sz w:val="20"/>
          <w:szCs w:val="20"/>
          <w:lang w:eastAsia="ko-KR"/>
        </w:rPr>
        <w:t>de</w:t>
      </w:r>
      <w:r w:rsidR="001C2088">
        <w:rPr>
          <w:rFonts w:ascii="Arial" w:eastAsia="Arial" w:hAnsi="Arial" w:cs="Arial"/>
          <w:sz w:val="20"/>
          <w:szCs w:val="20"/>
          <w:lang w:eastAsia="ko-KR"/>
        </w:rPr>
        <w:t>lla</w:t>
      </w:r>
      <w:r w:rsidR="00850405">
        <w:rPr>
          <w:rFonts w:ascii="Arial" w:eastAsia="Arial" w:hAnsi="Arial" w:cs="Arial"/>
          <w:sz w:val="20"/>
          <w:szCs w:val="20"/>
          <w:lang w:eastAsia="ko-KR"/>
        </w:rPr>
        <w:t xml:space="preserve"> nuova tecnologia ibrida Renault.</w:t>
      </w:r>
    </w:p>
    <w:p w14:paraId="4BED1623" w14:textId="5BA0C838" w:rsidR="23DD1E21" w:rsidRPr="004B51F8" w:rsidRDefault="23DD1E21" w:rsidP="542ADB00">
      <w:pPr>
        <w:rPr>
          <w:rFonts w:ascii="Arial" w:eastAsia="Arial" w:hAnsi="Arial" w:cs="Arial"/>
        </w:rPr>
      </w:pPr>
    </w:p>
    <w:p w14:paraId="3E48A931" w14:textId="458709C4" w:rsidR="23DD1E21" w:rsidRPr="004B51F8" w:rsidRDefault="23DD1E21" w:rsidP="23DD1E21">
      <w:pPr>
        <w:pStyle w:val="Titolo1"/>
        <w:spacing w:line="360" w:lineRule="auto"/>
        <w:ind w:left="284" w:right="119"/>
        <w:rPr>
          <w:rFonts w:eastAsia="Times New Roman"/>
          <w:b w:val="0"/>
          <w:color w:val="auto"/>
          <w:sz w:val="20"/>
          <w:szCs w:val="20"/>
          <w:lang w:eastAsia="ko-KR"/>
        </w:rPr>
      </w:pPr>
    </w:p>
    <w:p w14:paraId="1496FE6A" w14:textId="400B9B8C" w:rsidR="23DD1E21" w:rsidRPr="004B51F8" w:rsidRDefault="23DD1E21" w:rsidP="23DD1E21">
      <w:pPr>
        <w:spacing w:before="2"/>
        <w:ind w:left="284" w:right="119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A7C1E36" w14:textId="77777777" w:rsidR="008036C2" w:rsidRPr="004B51F8" w:rsidRDefault="008036C2" w:rsidP="000A193D">
      <w:pPr>
        <w:spacing w:before="2"/>
        <w:ind w:left="284" w:right="119"/>
        <w:jc w:val="both"/>
        <w:rPr>
          <w:rFonts w:ascii="Arial" w:eastAsia="Arial" w:hAnsi="Arial" w:cs="Arial"/>
          <w:b/>
          <w:sz w:val="20"/>
          <w:szCs w:val="20"/>
        </w:rPr>
      </w:pPr>
      <w:r w:rsidRPr="004B51F8">
        <w:rPr>
          <w:rFonts w:ascii="Arial" w:eastAsia="Arial" w:hAnsi="Arial" w:cs="Arial"/>
          <w:b/>
          <w:sz w:val="20"/>
          <w:szCs w:val="20"/>
        </w:rPr>
        <w:t>#</w:t>
      </w:r>
      <w:proofErr w:type="spellStart"/>
      <w:r w:rsidRPr="004B51F8">
        <w:rPr>
          <w:rFonts w:ascii="Arial" w:eastAsia="Arial" w:hAnsi="Arial" w:cs="Arial"/>
          <w:b/>
          <w:sz w:val="20"/>
          <w:szCs w:val="20"/>
        </w:rPr>
        <w:t>NuovaClioE</w:t>
      </w:r>
      <w:proofErr w:type="spellEnd"/>
      <w:r w:rsidRPr="004B51F8">
        <w:rPr>
          <w:rFonts w:ascii="Arial" w:eastAsia="Arial" w:hAnsi="Arial" w:cs="Arial"/>
          <w:b/>
          <w:sz w:val="20"/>
          <w:szCs w:val="20"/>
        </w:rPr>
        <w:t>-tech</w:t>
      </w:r>
    </w:p>
    <w:p w14:paraId="569FA507" w14:textId="77777777" w:rsidR="005763D4" w:rsidRPr="004B51F8" w:rsidRDefault="005763D4" w:rsidP="000A193D">
      <w:pPr>
        <w:spacing w:before="2"/>
        <w:ind w:left="284" w:right="119"/>
        <w:jc w:val="both"/>
        <w:rPr>
          <w:rFonts w:ascii="Arial" w:eastAsia="Arial" w:hAnsi="Arial" w:cs="Arial"/>
          <w:b/>
          <w:sz w:val="20"/>
          <w:szCs w:val="20"/>
        </w:rPr>
      </w:pPr>
    </w:p>
    <w:p w14:paraId="00FBE36E" w14:textId="77777777" w:rsidR="00085155" w:rsidRDefault="008036C2" w:rsidP="00085155">
      <w:pPr>
        <w:spacing w:before="2"/>
        <w:ind w:left="284" w:right="119"/>
        <w:jc w:val="both"/>
        <w:rPr>
          <w:rFonts w:ascii="Arial" w:eastAsia="Arial" w:hAnsi="Arial" w:cs="Arial"/>
          <w:b/>
          <w:sz w:val="20"/>
          <w:szCs w:val="20"/>
        </w:rPr>
      </w:pPr>
      <w:r w:rsidRPr="004B51F8">
        <w:rPr>
          <w:rFonts w:ascii="Arial" w:eastAsia="Arial" w:hAnsi="Arial" w:cs="Arial"/>
          <w:b/>
          <w:sz w:val="20"/>
          <w:szCs w:val="20"/>
        </w:rPr>
        <w:t>#Renau</w:t>
      </w:r>
      <w:r w:rsidR="00085155">
        <w:rPr>
          <w:rFonts w:ascii="Arial" w:eastAsia="Arial" w:hAnsi="Arial" w:cs="Arial"/>
          <w:b/>
          <w:sz w:val="20"/>
          <w:szCs w:val="20"/>
        </w:rPr>
        <w:t>lt</w:t>
      </w:r>
    </w:p>
    <w:p w14:paraId="0411C67B" w14:textId="77777777" w:rsidR="00085155" w:rsidRDefault="00085155" w:rsidP="00085155">
      <w:pPr>
        <w:spacing w:before="2"/>
        <w:ind w:left="284" w:right="119"/>
        <w:jc w:val="both"/>
        <w:rPr>
          <w:rFonts w:ascii="Arial" w:eastAsia="Arial" w:hAnsi="Arial" w:cs="Arial"/>
          <w:b/>
          <w:sz w:val="20"/>
          <w:szCs w:val="20"/>
        </w:rPr>
      </w:pPr>
    </w:p>
    <w:p w14:paraId="57D64282" w14:textId="5A50A8AF" w:rsidR="00085155" w:rsidRPr="00085155" w:rsidRDefault="00085155" w:rsidP="00085155">
      <w:pPr>
        <w:spacing w:before="2"/>
        <w:ind w:left="284" w:right="119"/>
        <w:jc w:val="both"/>
        <w:rPr>
          <w:rFonts w:ascii="Arial" w:eastAsia="Arial" w:hAnsi="Arial" w:cs="Arial"/>
          <w:b/>
          <w:sz w:val="16"/>
          <w:szCs w:val="16"/>
        </w:rPr>
      </w:pPr>
      <w:r w:rsidRPr="00085155">
        <w:rPr>
          <w:rFonts w:ascii="Arial" w:hAnsi="Arial" w:cs="Arial"/>
          <w:b/>
          <w:bCs/>
          <w:sz w:val="20"/>
          <w:szCs w:val="20"/>
        </w:rPr>
        <w:t>#</w:t>
      </w:r>
      <w:proofErr w:type="spellStart"/>
      <w:r w:rsidRPr="00085155">
        <w:rPr>
          <w:rFonts w:ascii="Arial" w:hAnsi="Arial" w:cs="Arial"/>
          <w:color w:val="FFAB01"/>
          <w:sz w:val="20"/>
          <w:szCs w:val="20"/>
        </w:rPr>
        <w:t>Re</w:t>
      </w:r>
      <w:r w:rsidRPr="00085155">
        <w:rPr>
          <w:rFonts w:ascii="Arial" w:hAnsi="Arial" w:cs="Arial"/>
          <w:b/>
          <w:bCs/>
          <w:i/>
          <w:iCs/>
          <w:sz w:val="20"/>
          <w:szCs w:val="20"/>
        </w:rPr>
        <w:t>G</w:t>
      </w:r>
      <w:r w:rsidRPr="00085155">
        <w:rPr>
          <w:rFonts w:ascii="Arial" w:hAnsi="Arial" w:cs="Arial"/>
          <w:i/>
          <w:iCs/>
          <w:sz w:val="20"/>
          <w:szCs w:val="20"/>
        </w:rPr>
        <w:t>eneration</w:t>
      </w:r>
      <w:proofErr w:type="spellEnd"/>
    </w:p>
    <w:p w14:paraId="5C67F625" w14:textId="77777777" w:rsidR="00085155" w:rsidRPr="004B51F8" w:rsidRDefault="00085155" w:rsidP="000A193D">
      <w:pPr>
        <w:spacing w:before="2"/>
        <w:ind w:left="284" w:right="119"/>
        <w:jc w:val="both"/>
        <w:rPr>
          <w:rFonts w:ascii="Arial" w:eastAsia="Arial" w:hAnsi="Arial" w:cs="Arial"/>
          <w:b/>
          <w:sz w:val="20"/>
          <w:szCs w:val="20"/>
        </w:rPr>
      </w:pPr>
    </w:p>
    <w:p w14:paraId="4D70006C" w14:textId="77777777" w:rsidR="005763D4" w:rsidRPr="004B51F8" w:rsidRDefault="005763D4" w:rsidP="00976CEB">
      <w:pPr>
        <w:spacing w:before="2"/>
        <w:ind w:right="119"/>
        <w:jc w:val="both"/>
        <w:rPr>
          <w:rFonts w:ascii="Arial" w:eastAsia="Arial" w:hAnsi="Arial" w:cs="Arial"/>
          <w:b/>
          <w:sz w:val="20"/>
          <w:szCs w:val="20"/>
        </w:rPr>
      </w:pPr>
    </w:p>
    <w:p w14:paraId="5CCD18F5" w14:textId="77777777" w:rsidR="008036C2" w:rsidRPr="005763D4" w:rsidRDefault="008036C2" w:rsidP="000A193D">
      <w:pPr>
        <w:spacing w:before="2"/>
        <w:ind w:left="284" w:right="119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17A70">
        <w:rPr>
          <w:rFonts w:ascii="Arial" w:eastAsia="Arial" w:hAnsi="Arial" w:cs="Arial"/>
          <w:b/>
          <w:bCs/>
          <w:sz w:val="18"/>
          <w:szCs w:val="18"/>
        </w:rPr>
        <w:t>Contatto stampa Renault Italia</w:t>
      </w:r>
    </w:p>
    <w:p w14:paraId="43435428" w14:textId="55F86DEB" w:rsidR="008036C2" w:rsidRPr="004B51F8" w:rsidRDefault="008036C2" w:rsidP="00976CEB">
      <w:pPr>
        <w:spacing w:line="290" w:lineRule="atLeast"/>
        <w:ind w:left="284" w:right="119"/>
        <w:jc w:val="both"/>
        <w:rPr>
          <w:rFonts w:ascii="Arial" w:eastAsia="Arial" w:hAnsi="Arial" w:cs="Arial"/>
          <w:b/>
          <w:bCs/>
          <w:sz w:val="18"/>
          <w:szCs w:val="18"/>
          <w:lang w:val="en-US"/>
        </w:rPr>
      </w:pPr>
      <w:proofErr w:type="spellStart"/>
      <w:r w:rsidRPr="004B51F8">
        <w:rPr>
          <w:rFonts w:ascii="Arial" w:eastAsia="Arial" w:hAnsi="Arial" w:cs="Arial"/>
          <w:b/>
          <w:bCs/>
          <w:sz w:val="18"/>
          <w:szCs w:val="18"/>
          <w:lang w:val="en-US"/>
        </w:rPr>
        <w:t>DanieleROMANO</w:t>
      </w:r>
      <w:proofErr w:type="spellEnd"/>
      <w:r w:rsidRPr="004B51F8">
        <w:rPr>
          <w:rFonts w:ascii="Arial" w:eastAsia="Arial" w:hAnsi="Arial" w:cs="Arial"/>
          <w:b/>
          <w:bCs/>
          <w:sz w:val="18"/>
          <w:szCs w:val="18"/>
          <w:lang w:val="en-US"/>
        </w:rPr>
        <w:br/>
        <w:t>Press &amp; Product Communication Manager</w:t>
      </w:r>
      <w:r w:rsidRPr="004B51F8">
        <w:rPr>
          <w:rFonts w:ascii="Arial" w:eastAsia="Arial" w:hAnsi="Arial" w:cs="Arial"/>
          <w:b/>
          <w:bCs/>
          <w:sz w:val="18"/>
          <w:szCs w:val="18"/>
          <w:lang w:val="en-US"/>
        </w:rPr>
        <w:tab/>
      </w:r>
      <w:r w:rsidRPr="004B51F8">
        <w:rPr>
          <w:rFonts w:ascii="Arial" w:eastAsia="Arial" w:hAnsi="Arial" w:cs="Arial"/>
          <w:b/>
          <w:bCs/>
          <w:sz w:val="18"/>
          <w:szCs w:val="18"/>
          <w:lang w:val="en-US"/>
        </w:rPr>
        <w:tab/>
      </w:r>
    </w:p>
    <w:p w14:paraId="0900649E" w14:textId="77777777" w:rsidR="008036C2" w:rsidRPr="00004946" w:rsidRDefault="0045046D" w:rsidP="000A193D">
      <w:pPr>
        <w:spacing w:line="290" w:lineRule="atLeast"/>
        <w:ind w:left="284" w:right="119"/>
        <w:jc w:val="both"/>
        <w:rPr>
          <w:rFonts w:ascii="Arial" w:eastAsia="Arial" w:hAnsi="Arial" w:cs="Arial"/>
          <w:bCs/>
          <w:sz w:val="18"/>
          <w:szCs w:val="18"/>
          <w:lang w:val="en-US"/>
        </w:rPr>
      </w:pPr>
      <w:hyperlink r:id="rId13" w:history="1">
        <w:r w:rsidR="008036C2" w:rsidRPr="00004946">
          <w:rPr>
            <w:rStyle w:val="Collegamentoipertestuale"/>
            <w:rFonts w:ascii="Arial" w:eastAsia="Arial" w:hAnsi="Arial" w:cs="Arial"/>
            <w:bCs/>
            <w:sz w:val="18"/>
            <w:szCs w:val="18"/>
            <w:lang w:val="en-US"/>
          </w:rPr>
          <w:t>daniele.romano@renault.it</w:t>
        </w:r>
      </w:hyperlink>
      <w:r w:rsidR="008036C2" w:rsidRPr="00004946">
        <w:rPr>
          <w:rFonts w:ascii="Arial" w:eastAsia="Arial" w:hAnsi="Arial" w:cs="Arial"/>
          <w:bCs/>
          <w:sz w:val="18"/>
          <w:szCs w:val="18"/>
          <w:lang w:val="en-US"/>
        </w:rPr>
        <w:t xml:space="preserve"> - Tel. 064156228; Cell. 3460002200</w:t>
      </w:r>
    </w:p>
    <w:p w14:paraId="6F20ABF5" w14:textId="77777777" w:rsidR="008036C2" w:rsidRPr="008036C2" w:rsidRDefault="0045046D" w:rsidP="000A193D">
      <w:pPr>
        <w:spacing w:line="290" w:lineRule="atLeast"/>
        <w:ind w:left="284" w:right="119"/>
        <w:jc w:val="both"/>
        <w:rPr>
          <w:rFonts w:ascii="Arial" w:eastAsia="Arial" w:hAnsi="Arial" w:cs="Arial"/>
          <w:bCs/>
          <w:sz w:val="18"/>
          <w:szCs w:val="18"/>
        </w:rPr>
      </w:pPr>
      <w:hyperlink r:id="rId14" w:history="1">
        <w:r w:rsidR="008036C2" w:rsidRPr="008036C2">
          <w:rPr>
            <w:rFonts w:ascii="Arial" w:eastAsia="Arial" w:hAnsi="Arial" w:cs="Arial"/>
            <w:bCs/>
            <w:sz w:val="18"/>
            <w:szCs w:val="18"/>
          </w:rPr>
          <w:t>www.media.renault.it</w:t>
        </w:r>
      </w:hyperlink>
    </w:p>
    <w:p w14:paraId="5371B670" w14:textId="77777777" w:rsidR="008036C2" w:rsidRPr="008036C2" w:rsidRDefault="008036C2" w:rsidP="000A193D">
      <w:pPr>
        <w:pStyle w:val="Titolo1"/>
        <w:ind w:left="284" w:right="119"/>
        <w:rPr>
          <w:rFonts w:eastAsia="Times New Roman" w:cs="Arial"/>
          <w:bCs/>
          <w:iCs/>
          <w:sz w:val="18"/>
          <w:szCs w:val="18"/>
          <w:lang w:eastAsia="ko-KR"/>
        </w:rPr>
      </w:pPr>
    </w:p>
    <w:p w14:paraId="4C70B7D6" w14:textId="77777777" w:rsidR="00606D4F" w:rsidRDefault="00606D4F" w:rsidP="000A193D">
      <w:pPr>
        <w:ind w:left="284" w:right="119"/>
        <w:jc w:val="both"/>
      </w:pPr>
    </w:p>
    <w:sectPr w:rsidR="00606D4F" w:rsidSect="00DF41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3EFC" w14:textId="77777777" w:rsidR="00606D4F" w:rsidRDefault="00606D4F" w:rsidP="00E14943">
      <w:r>
        <w:separator/>
      </w:r>
    </w:p>
  </w:endnote>
  <w:endnote w:type="continuationSeparator" w:id="0">
    <w:p w14:paraId="09825EA4" w14:textId="77777777" w:rsidR="00606D4F" w:rsidRDefault="00606D4F" w:rsidP="00E14943">
      <w:r>
        <w:continuationSeparator/>
      </w:r>
    </w:p>
  </w:endnote>
  <w:endnote w:type="continuationNotice" w:id="1">
    <w:p w14:paraId="58D44488" w14:textId="77777777" w:rsidR="00606D4F" w:rsidRDefault="00606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EFFC" w14:textId="77777777" w:rsidR="00822950" w:rsidRDefault="008229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6E63" w14:textId="77777777" w:rsidR="00606D4F" w:rsidRDefault="00E1494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44D7F6B" wp14:editId="2C1DDE3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7be24c2bb006326e33a38a12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8C0AAC" w14:textId="77777777" w:rsidR="00E14943" w:rsidRPr="00E14943" w:rsidRDefault="00E14943" w:rsidP="00E1494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E1494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E1494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D7F6B" id="_x0000_t202" coordsize="21600,21600" o:spt="202" path="m,l,21600r21600,l21600,xe">
              <v:stroke joinstyle="miter"/>
              <v:path gradientshapeok="t" o:connecttype="rect"/>
            </v:shapetype>
            <v:shape id="MSIPCM7be24c2bb006326e33a38a12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BeobHB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4E8C0AAC" w14:textId="77777777" w:rsidR="00E14943" w:rsidRPr="00E14943" w:rsidRDefault="00E14943" w:rsidP="00E1494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E14943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E14943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E53664" wp14:editId="5064651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cd44c2faf5c2acef397ed91" descr="{&quot;HashCode&quot;:-424964394,&quot;Height&quot;:841.0,&quot;Width&quot;:595.0,&quot;Placement&quot;:&quot;Footer&quot;,&quot;Index&quot;:&quot;Primary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226D4D" w14:textId="77777777" w:rsidR="00606D4F" w:rsidRPr="005024A2" w:rsidRDefault="00606D4F" w:rsidP="00606D4F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E53664" id="MSIPCM4cd44c2faf5c2acef397ed91" o:spid="_x0000_s1027" type="#_x0000_t202" alt="{&quot;HashCode&quot;:-424964394,&quot;Height&quot;:841.0,&quot;Width&quot;:595.0,&quot;Placement&quot;:&quot;Footer&quot;,&quot;Index&quot;:&quot;Primary&quot;,&quot;Section&quot;:5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" o:allowincell="f" filled="f" stroked="f" strokeweight=".5pt">
              <v:textbox inset=",0,20pt,0">
                <w:txbxContent>
                  <w:p w14:paraId="1A226D4D" w14:textId="77777777" w:rsidR="00606D4F" w:rsidRPr="005024A2" w:rsidRDefault="00606D4F" w:rsidP="00606D4F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68AB" w14:textId="77777777" w:rsidR="00822950" w:rsidRDefault="008229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A91B5" w14:textId="77777777" w:rsidR="00606D4F" w:rsidRDefault="00606D4F" w:rsidP="00E14943">
      <w:r>
        <w:separator/>
      </w:r>
    </w:p>
  </w:footnote>
  <w:footnote w:type="continuationSeparator" w:id="0">
    <w:p w14:paraId="4D3FC9CF" w14:textId="77777777" w:rsidR="00606D4F" w:rsidRDefault="00606D4F" w:rsidP="00E14943">
      <w:r>
        <w:continuationSeparator/>
      </w:r>
    </w:p>
  </w:footnote>
  <w:footnote w:type="continuationNotice" w:id="1">
    <w:p w14:paraId="3286A5D3" w14:textId="77777777" w:rsidR="00606D4F" w:rsidRDefault="00606D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C85F" w14:textId="77777777" w:rsidR="00822950" w:rsidRDefault="008229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9CDB3" w14:textId="77777777" w:rsidR="00822950" w:rsidRDefault="008229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D6B59" w14:textId="77777777" w:rsidR="00822950" w:rsidRDefault="008229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629"/>
    <w:multiLevelType w:val="hybridMultilevel"/>
    <w:tmpl w:val="DE7E4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1122"/>
    <w:multiLevelType w:val="hybridMultilevel"/>
    <w:tmpl w:val="D6C61FCC"/>
    <w:lvl w:ilvl="0" w:tplc="0410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D127ACB"/>
    <w:multiLevelType w:val="hybridMultilevel"/>
    <w:tmpl w:val="0422F0F8"/>
    <w:lvl w:ilvl="0" w:tplc="0410000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3" w15:restartNumberingAfterBreak="0">
    <w:nsid w:val="313D390E"/>
    <w:multiLevelType w:val="hybridMultilevel"/>
    <w:tmpl w:val="15F8341E"/>
    <w:lvl w:ilvl="0" w:tplc="B34E2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E1C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A020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4B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A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D0C7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7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48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55CF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2"/>
    <w:rsid w:val="00000283"/>
    <w:rsid w:val="0000372F"/>
    <w:rsid w:val="00004946"/>
    <w:rsid w:val="00004AE1"/>
    <w:rsid w:val="00011FAB"/>
    <w:rsid w:val="00012F03"/>
    <w:rsid w:val="00024341"/>
    <w:rsid w:val="00026160"/>
    <w:rsid w:val="00027973"/>
    <w:rsid w:val="00027A4A"/>
    <w:rsid w:val="00033A33"/>
    <w:rsid w:val="00035A6E"/>
    <w:rsid w:val="0004043F"/>
    <w:rsid w:val="00040E65"/>
    <w:rsid w:val="00043198"/>
    <w:rsid w:val="000456FF"/>
    <w:rsid w:val="000554A9"/>
    <w:rsid w:val="00057300"/>
    <w:rsid w:val="00061998"/>
    <w:rsid w:val="00064BB9"/>
    <w:rsid w:val="00070249"/>
    <w:rsid w:val="00085155"/>
    <w:rsid w:val="000870B2"/>
    <w:rsid w:val="00094682"/>
    <w:rsid w:val="00094B36"/>
    <w:rsid w:val="00094B82"/>
    <w:rsid w:val="00097496"/>
    <w:rsid w:val="000A193D"/>
    <w:rsid w:val="000A6BA1"/>
    <w:rsid w:val="000B0B50"/>
    <w:rsid w:val="000B2620"/>
    <w:rsid w:val="000B39FB"/>
    <w:rsid w:val="000D0B2C"/>
    <w:rsid w:val="000D1C42"/>
    <w:rsid w:val="000D1FFE"/>
    <w:rsid w:val="000D2E62"/>
    <w:rsid w:val="000D43AC"/>
    <w:rsid w:val="000D4429"/>
    <w:rsid w:val="000D77CE"/>
    <w:rsid w:val="000D7D82"/>
    <w:rsid w:val="000E0351"/>
    <w:rsid w:val="000E0E7C"/>
    <w:rsid w:val="000E2D4B"/>
    <w:rsid w:val="000E3904"/>
    <w:rsid w:val="000E3C9C"/>
    <w:rsid w:val="000E75EC"/>
    <w:rsid w:val="000F0859"/>
    <w:rsid w:val="000F21DE"/>
    <w:rsid w:val="000F5E9D"/>
    <w:rsid w:val="0011122C"/>
    <w:rsid w:val="00113591"/>
    <w:rsid w:val="00113CEF"/>
    <w:rsid w:val="00116B16"/>
    <w:rsid w:val="00124AEB"/>
    <w:rsid w:val="00124F72"/>
    <w:rsid w:val="0012682D"/>
    <w:rsid w:val="0013639D"/>
    <w:rsid w:val="00141709"/>
    <w:rsid w:val="00146522"/>
    <w:rsid w:val="0015024B"/>
    <w:rsid w:val="00150427"/>
    <w:rsid w:val="00153AAE"/>
    <w:rsid w:val="00156C15"/>
    <w:rsid w:val="00156DC8"/>
    <w:rsid w:val="00160836"/>
    <w:rsid w:val="00160EA3"/>
    <w:rsid w:val="00163468"/>
    <w:rsid w:val="00167476"/>
    <w:rsid w:val="00172A22"/>
    <w:rsid w:val="001735A9"/>
    <w:rsid w:val="0017376A"/>
    <w:rsid w:val="00175F2F"/>
    <w:rsid w:val="001806E1"/>
    <w:rsid w:val="001810A7"/>
    <w:rsid w:val="00181477"/>
    <w:rsid w:val="001821E5"/>
    <w:rsid w:val="0018413E"/>
    <w:rsid w:val="00184381"/>
    <w:rsid w:val="00185808"/>
    <w:rsid w:val="00187902"/>
    <w:rsid w:val="00187BE3"/>
    <w:rsid w:val="00190CE6"/>
    <w:rsid w:val="0019128D"/>
    <w:rsid w:val="00191AFC"/>
    <w:rsid w:val="00192D4C"/>
    <w:rsid w:val="00194E2F"/>
    <w:rsid w:val="00195440"/>
    <w:rsid w:val="00196EFF"/>
    <w:rsid w:val="00197B23"/>
    <w:rsid w:val="001A554A"/>
    <w:rsid w:val="001A5755"/>
    <w:rsid w:val="001B6A7F"/>
    <w:rsid w:val="001C2088"/>
    <w:rsid w:val="001C422A"/>
    <w:rsid w:val="001C6659"/>
    <w:rsid w:val="001D0B72"/>
    <w:rsid w:val="001D13D5"/>
    <w:rsid w:val="001D1ED5"/>
    <w:rsid w:val="001E15E3"/>
    <w:rsid w:val="001E2D5D"/>
    <w:rsid w:val="001E4B12"/>
    <w:rsid w:val="001E6792"/>
    <w:rsid w:val="001F4FD9"/>
    <w:rsid w:val="001F63EA"/>
    <w:rsid w:val="00200FF7"/>
    <w:rsid w:val="00201381"/>
    <w:rsid w:val="002211F3"/>
    <w:rsid w:val="00221464"/>
    <w:rsid w:val="00223B97"/>
    <w:rsid w:val="0022413C"/>
    <w:rsid w:val="002252A5"/>
    <w:rsid w:val="00227DF2"/>
    <w:rsid w:val="00230CEF"/>
    <w:rsid w:val="00232662"/>
    <w:rsid w:val="002333A7"/>
    <w:rsid w:val="002363DD"/>
    <w:rsid w:val="00236D3A"/>
    <w:rsid w:val="002374C5"/>
    <w:rsid w:val="00241504"/>
    <w:rsid w:val="002426CB"/>
    <w:rsid w:val="00251DB0"/>
    <w:rsid w:val="002571FE"/>
    <w:rsid w:val="002579E4"/>
    <w:rsid w:val="0026248E"/>
    <w:rsid w:val="00262D26"/>
    <w:rsid w:val="00263C72"/>
    <w:rsid w:val="00267689"/>
    <w:rsid w:val="00267876"/>
    <w:rsid w:val="00270311"/>
    <w:rsid w:val="002741B8"/>
    <w:rsid w:val="00275C76"/>
    <w:rsid w:val="0027743F"/>
    <w:rsid w:val="00281C03"/>
    <w:rsid w:val="002845E2"/>
    <w:rsid w:val="002852BB"/>
    <w:rsid w:val="0029079B"/>
    <w:rsid w:val="00294FB7"/>
    <w:rsid w:val="002964CC"/>
    <w:rsid w:val="00297EC1"/>
    <w:rsid w:val="002A08A7"/>
    <w:rsid w:val="002A27E2"/>
    <w:rsid w:val="002A313F"/>
    <w:rsid w:val="002A35EF"/>
    <w:rsid w:val="002A6D66"/>
    <w:rsid w:val="002A6E4C"/>
    <w:rsid w:val="002B192A"/>
    <w:rsid w:val="002B2EEF"/>
    <w:rsid w:val="002B6E4A"/>
    <w:rsid w:val="002B7563"/>
    <w:rsid w:val="002C0F31"/>
    <w:rsid w:val="002C4E31"/>
    <w:rsid w:val="002C5C35"/>
    <w:rsid w:val="002C7E0F"/>
    <w:rsid w:val="002D055C"/>
    <w:rsid w:val="002D09B7"/>
    <w:rsid w:val="002D6767"/>
    <w:rsid w:val="002E349F"/>
    <w:rsid w:val="002E4446"/>
    <w:rsid w:val="002F1465"/>
    <w:rsid w:val="002F5AF3"/>
    <w:rsid w:val="002F6994"/>
    <w:rsid w:val="0030230C"/>
    <w:rsid w:val="0030691A"/>
    <w:rsid w:val="00310C84"/>
    <w:rsid w:val="0031394F"/>
    <w:rsid w:val="003167E4"/>
    <w:rsid w:val="00316C0E"/>
    <w:rsid w:val="00321484"/>
    <w:rsid w:val="00322D3E"/>
    <w:rsid w:val="00323059"/>
    <w:rsid w:val="0032557E"/>
    <w:rsid w:val="003332FC"/>
    <w:rsid w:val="00336E59"/>
    <w:rsid w:val="003419DC"/>
    <w:rsid w:val="0034366B"/>
    <w:rsid w:val="00343BE3"/>
    <w:rsid w:val="00344426"/>
    <w:rsid w:val="00346C7B"/>
    <w:rsid w:val="00347071"/>
    <w:rsid w:val="003520A6"/>
    <w:rsid w:val="00353958"/>
    <w:rsid w:val="00354AF8"/>
    <w:rsid w:val="00356EC5"/>
    <w:rsid w:val="00357110"/>
    <w:rsid w:val="00361F99"/>
    <w:rsid w:val="0036237E"/>
    <w:rsid w:val="00366D8F"/>
    <w:rsid w:val="00370274"/>
    <w:rsid w:val="00371A58"/>
    <w:rsid w:val="0037230F"/>
    <w:rsid w:val="0037277D"/>
    <w:rsid w:val="00373680"/>
    <w:rsid w:val="00375F1E"/>
    <w:rsid w:val="00376585"/>
    <w:rsid w:val="003806E4"/>
    <w:rsid w:val="00383884"/>
    <w:rsid w:val="003848C1"/>
    <w:rsid w:val="00384ED4"/>
    <w:rsid w:val="00386BBB"/>
    <w:rsid w:val="00394AB0"/>
    <w:rsid w:val="003A4EFC"/>
    <w:rsid w:val="003B5673"/>
    <w:rsid w:val="003B6082"/>
    <w:rsid w:val="003C53CA"/>
    <w:rsid w:val="003C6655"/>
    <w:rsid w:val="003C7B0C"/>
    <w:rsid w:val="003E008D"/>
    <w:rsid w:val="003E1D14"/>
    <w:rsid w:val="003E3547"/>
    <w:rsid w:val="003E3670"/>
    <w:rsid w:val="003E3724"/>
    <w:rsid w:val="003F598D"/>
    <w:rsid w:val="0040009B"/>
    <w:rsid w:val="00402027"/>
    <w:rsid w:val="004132C4"/>
    <w:rsid w:val="00415D22"/>
    <w:rsid w:val="0041620C"/>
    <w:rsid w:val="00417DF2"/>
    <w:rsid w:val="00420EF6"/>
    <w:rsid w:val="004217F5"/>
    <w:rsid w:val="004233FB"/>
    <w:rsid w:val="00425BE2"/>
    <w:rsid w:val="00436919"/>
    <w:rsid w:val="0044109C"/>
    <w:rsid w:val="004437AA"/>
    <w:rsid w:val="004460D7"/>
    <w:rsid w:val="0045046D"/>
    <w:rsid w:val="00451F35"/>
    <w:rsid w:val="004571E2"/>
    <w:rsid w:val="004610AF"/>
    <w:rsid w:val="00462528"/>
    <w:rsid w:val="004635F9"/>
    <w:rsid w:val="004676AA"/>
    <w:rsid w:val="004712C5"/>
    <w:rsid w:val="0047324C"/>
    <w:rsid w:val="00473850"/>
    <w:rsid w:val="004738A0"/>
    <w:rsid w:val="00474F3F"/>
    <w:rsid w:val="004767B6"/>
    <w:rsid w:val="00480661"/>
    <w:rsid w:val="00482579"/>
    <w:rsid w:val="00482F78"/>
    <w:rsid w:val="00487491"/>
    <w:rsid w:val="00487EA1"/>
    <w:rsid w:val="00491135"/>
    <w:rsid w:val="00493913"/>
    <w:rsid w:val="0049591D"/>
    <w:rsid w:val="00495AB0"/>
    <w:rsid w:val="00495FC2"/>
    <w:rsid w:val="00497307"/>
    <w:rsid w:val="00497AB2"/>
    <w:rsid w:val="004A2CE9"/>
    <w:rsid w:val="004B064F"/>
    <w:rsid w:val="004B121F"/>
    <w:rsid w:val="004B1CC7"/>
    <w:rsid w:val="004B20D4"/>
    <w:rsid w:val="004B51F8"/>
    <w:rsid w:val="004B5D70"/>
    <w:rsid w:val="004C2FD1"/>
    <w:rsid w:val="004C34BC"/>
    <w:rsid w:val="004C4562"/>
    <w:rsid w:val="004C52EE"/>
    <w:rsid w:val="004C54FE"/>
    <w:rsid w:val="004D11A4"/>
    <w:rsid w:val="004E0780"/>
    <w:rsid w:val="004E1503"/>
    <w:rsid w:val="004E19EE"/>
    <w:rsid w:val="004E51A9"/>
    <w:rsid w:val="004E5C30"/>
    <w:rsid w:val="004F31D9"/>
    <w:rsid w:val="004F4281"/>
    <w:rsid w:val="004F463A"/>
    <w:rsid w:val="00501783"/>
    <w:rsid w:val="00501DFB"/>
    <w:rsid w:val="0050597A"/>
    <w:rsid w:val="00517315"/>
    <w:rsid w:val="00523217"/>
    <w:rsid w:val="00525910"/>
    <w:rsid w:val="005333CA"/>
    <w:rsid w:val="00534119"/>
    <w:rsid w:val="005348CD"/>
    <w:rsid w:val="00534B3F"/>
    <w:rsid w:val="005401CC"/>
    <w:rsid w:val="00543FA3"/>
    <w:rsid w:val="00547D44"/>
    <w:rsid w:val="0055195B"/>
    <w:rsid w:val="00552118"/>
    <w:rsid w:val="00552867"/>
    <w:rsid w:val="00560439"/>
    <w:rsid w:val="0056134B"/>
    <w:rsid w:val="00561445"/>
    <w:rsid w:val="00561FE2"/>
    <w:rsid w:val="00562578"/>
    <w:rsid w:val="0056376B"/>
    <w:rsid w:val="00565957"/>
    <w:rsid w:val="00574EFA"/>
    <w:rsid w:val="005763D4"/>
    <w:rsid w:val="00576CB9"/>
    <w:rsid w:val="00583D0E"/>
    <w:rsid w:val="00584047"/>
    <w:rsid w:val="00584F94"/>
    <w:rsid w:val="00585A04"/>
    <w:rsid w:val="0059044D"/>
    <w:rsid w:val="00591045"/>
    <w:rsid w:val="0059215F"/>
    <w:rsid w:val="00594706"/>
    <w:rsid w:val="005948D8"/>
    <w:rsid w:val="00595A96"/>
    <w:rsid w:val="00596FA9"/>
    <w:rsid w:val="005A0A4F"/>
    <w:rsid w:val="005A15F7"/>
    <w:rsid w:val="005A4137"/>
    <w:rsid w:val="005B0FBE"/>
    <w:rsid w:val="005B2DA6"/>
    <w:rsid w:val="005B5E72"/>
    <w:rsid w:val="005C092F"/>
    <w:rsid w:val="005C2256"/>
    <w:rsid w:val="005C2299"/>
    <w:rsid w:val="005C6755"/>
    <w:rsid w:val="005C7850"/>
    <w:rsid w:val="005D049B"/>
    <w:rsid w:val="005E105A"/>
    <w:rsid w:val="005F683B"/>
    <w:rsid w:val="005F7820"/>
    <w:rsid w:val="0060195B"/>
    <w:rsid w:val="00606D4F"/>
    <w:rsid w:val="0061179F"/>
    <w:rsid w:val="00611820"/>
    <w:rsid w:val="006132AC"/>
    <w:rsid w:val="00615D82"/>
    <w:rsid w:val="00615EC5"/>
    <w:rsid w:val="0061765C"/>
    <w:rsid w:val="00623097"/>
    <w:rsid w:val="006276AE"/>
    <w:rsid w:val="006329E0"/>
    <w:rsid w:val="00636CB5"/>
    <w:rsid w:val="00642DB4"/>
    <w:rsid w:val="00643B8F"/>
    <w:rsid w:val="00644779"/>
    <w:rsid w:val="00646143"/>
    <w:rsid w:val="006468E0"/>
    <w:rsid w:val="00646DB1"/>
    <w:rsid w:val="00650AD7"/>
    <w:rsid w:val="0065117B"/>
    <w:rsid w:val="00651252"/>
    <w:rsid w:val="00654163"/>
    <w:rsid w:val="006547BB"/>
    <w:rsid w:val="00654AEE"/>
    <w:rsid w:val="00655A4F"/>
    <w:rsid w:val="00655CC4"/>
    <w:rsid w:val="006612C1"/>
    <w:rsid w:val="006613BF"/>
    <w:rsid w:val="0066241B"/>
    <w:rsid w:val="006630A7"/>
    <w:rsid w:val="00663570"/>
    <w:rsid w:val="0066520B"/>
    <w:rsid w:val="006720C3"/>
    <w:rsid w:val="00672585"/>
    <w:rsid w:val="0067303F"/>
    <w:rsid w:val="00675DAA"/>
    <w:rsid w:val="00681EFB"/>
    <w:rsid w:val="00683A35"/>
    <w:rsid w:val="00684EE1"/>
    <w:rsid w:val="00687234"/>
    <w:rsid w:val="00694F86"/>
    <w:rsid w:val="00695F13"/>
    <w:rsid w:val="006A5A6C"/>
    <w:rsid w:val="006A61C0"/>
    <w:rsid w:val="006A6FB9"/>
    <w:rsid w:val="006A7599"/>
    <w:rsid w:val="006B0DB1"/>
    <w:rsid w:val="006B1105"/>
    <w:rsid w:val="006B3496"/>
    <w:rsid w:val="006B5CF6"/>
    <w:rsid w:val="006C05D1"/>
    <w:rsid w:val="006C29A9"/>
    <w:rsid w:val="006C41FD"/>
    <w:rsid w:val="006C5C04"/>
    <w:rsid w:val="006C6E80"/>
    <w:rsid w:val="006D2497"/>
    <w:rsid w:val="006D3BE0"/>
    <w:rsid w:val="006E0720"/>
    <w:rsid w:val="006E40F6"/>
    <w:rsid w:val="006E4956"/>
    <w:rsid w:val="006E6592"/>
    <w:rsid w:val="006E70B5"/>
    <w:rsid w:val="006F0438"/>
    <w:rsid w:val="006F056C"/>
    <w:rsid w:val="006F19DA"/>
    <w:rsid w:val="006F549D"/>
    <w:rsid w:val="0070084B"/>
    <w:rsid w:val="0070524F"/>
    <w:rsid w:val="00707885"/>
    <w:rsid w:val="007078B7"/>
    <w:rsid w:val="007107E9"/>
    <w:rsid w:val="00712574"/>
    <w:rsid w:val="00714E3B"/>
    <w:rsid w:val="007160CD"/>
    <w:rsid w:val="007214B3"/>
    <w:rsid w:val="0072253C"/>
    <w:rsid w:val="0072564A"/>
    <w:rsid w:val="00726D74"/>
    <w:rsid w:val="00727FBB"/>
    <w:rsid w:val="00732BF6"/>
    <w:rsid w:val="00737059"/>
    <w:rsid w:val="0074180C"/>
    <w:rsid w:val="007435AE"/>
    <w:rsid w:val="007436D7"/>
    <w:rsid w:val="00745979"/>
    <w:rsid w:val="0074757E"/>
    <w:rsid w:val="007506F4"/>
    <w:rsid w:val="007532D8"/>
    <w:rsid w:val="00755390"/>
    <w:rsid w:val="0076073A"/>
    <w:rsid w:val="0076414B"/>
    <w:rsid w:val="00772716"/>
    <w:rsid w:val="00776C99"/>
    <w:rsid w:val="00780EE5"/>
    <w:rsid w:val="007814C5"/>
    <w:rsid w:val="00781DCF"/>
    <w:rsid w:val="00783F35"/>
    <w:rsid w:val="007A1010"/>
    <w:rsid w:val="007A4A56"/>
    <w:rsid w:val="007A5CA0"/>
    <w:rsid w:val="007B08AE"/>
    <w:rsid w:val="007B2F6A"/>
    <w:rsid w:val="007C0C5C"/>
    <w:rsid w:val="007C2DEC"/>
    <w:rsid w:val="007D3425"/>
    <w:rsid w:val="007D3E6B"/>
    <w:rsid w:val="007D5D99"/>
    <w:rsid w:val="007D6B85"/>
    <w:rsid w:val="007E2A62"/>
    <w:rsid w:val="007E3E2E"/>
    <w:rsid w:val="007E6277"/>
    <w:rsid w:val="007E723C"/>
    <w:rsid w:val="007F3AB6"/>
    <w:rsid w:val="007F3D55"/>
    <w:rsid w:val="007F6084"/>
    <w:rsid w:val="007F7A10"/>
    <w:rsid w:val="00800958"/>
    <w:rsid w:val="008036C2"/>
    <w:rsid w:val="00803E09"/>
    <w:rsid w:val="00804F37"/>
    <w:rsid w:val="00805D05"/>
    <w:rsid w:val="0080625E"/>
    <w:rsid w:val="008122EE"/>
    <w:rsid w:val="008133A1"/>
    <w:rsid w:val="0081350C"/>
    <w:rsid w:val="00814218"/>
    <w:rsid w:val="0082055F"/>
    <w:rsid w:val="00821210"/>
    <w:rsid w:val="008228C2"/>
    <w:rsid w:val="00822950"/>
    <w:rsid w:val="008250AD"/>
    <w:rsid w:val="0082620C"/>
    <w:rsid w:val="00827974"/>
    <w:rsid w:val="00830EF7"/>
    <w:rsid w:val="00831596"/>
    <w:rsid w:val="0083417D"/>
    <w:rsid w:val="008410AF"/>
    <w:rsid w:val="0084121A"/>
    <w:rsid w:val="00841911"/>
    <w:rsid w:val="0084359C"/>
    <w:rsid w:val="008455AE"/>
    <w:rsid w:val="00846AFC"/>
    <w:rsid w:val="008472EC"/>
    <w:rsid w:val="00850405"/>
    <w:rsid w:val="00855BC4"/>
    <w:rsid w:val="00856C84"/>
    <w:rsid w:val="00860C28"/>
    <w:rsid w:val="0086105D"/>
    <w:rsid w:val="00861108"/>
    <w:rsid w:val="0086292C"/>
    <w:rsid w:val="00866F96"/>
    <w:rsid w:val="00870624"/>
    <w:rsid w:val="0087205F"/>
    <w:rsid w:val="00873CBE"/>
    <w:rsid w:val="0088281E"/>
    <w:rsid w:val="00882B8E"/>
    <w:rsid w:val="00884E99"/>
    <w:rsid w:val="008854E9"/>
    <w:rsid w:val="0089400E"/>
    <w:rsid w:val="0089634C"/>
    <w:rsid w:val="00897463"/>
    <w:rsid w:val="008A0BF1"/>
    <w:rsid w:val="008A5083"/>
    <w:rsid w:val="008B135C"/>
    <w:rsid w:val="008B2F92"/>
    <w:rsid w:val="008B4F85"/>
    <w:rsid w:val="008B57C6"/>
    <w:rsid w:val="008B5DE6"/>
    <w:rsid w:val="008B711E"/>
    <w:rsid w:val="008B7569"/>
    <w:rsid w:val="008C2C75"/>
    <w:rsid w:val="008C3FCD"/>
    <w:rsid w:val="008C7135"/>
    <w:rsid w:val="008D2AF6"/>
    <w:rsid w:val="008D2C46"/>
    <w:rsid w:val="008D3CA6"/>
    <w:rsid w:val="008D539C"/>
    <w:rsid w:val="008E03D4"/>
    <w:rsid w:val="008E0DE8"/>
    <w:rsid w:val="008E1A61"/>
    <w:rsid w:val="008E1CC8"/>
    <w:rsid w:val="008E3BC9"/>
    <w:rsid w:val="008E58F8"/>
    <w:rsid w:val="008F0023"/>
    <w:rsid w:val="008F1933"/>
    <w:rsid w:val="008F2B3C"/>
    <w:rsid w:val="008F73EA"/>
    <w:rsid w:val="00902B8C"/>
    <w:rsid w:val="00917A4A"/>
    <w:rsid w:val="00920278"/>
    <w:rsid w:val="00925773"/>
    <w:rsid w:val="00925C07"/>
    <w:rsid w:val="0093181E"/>
    <w:rsid w:val="00933CAC"/>
    <w:rsid w:val="00934E80"/>
    <w:rsid w:val="00934F4F"/>
    <w:rsid w:val="0093586F"/>
    <w:rsid w:val="00936181"/>
    <w:rsid w:val="00942380"/>
    <w:rsid w:val="0094269A"/>
    <w:rsid w:val="009451AE"/>
    <w:rsid w:val="0094560E"/>
    <w:rsid w:val="00946D87"/>
    <w:rsid w:val="00953DFE"/>
    <w:rsid w:val="00954FA5"/>
    <w:rsid w:val="00957550"/>
    <w:rsid w:val="0096051E"/>
    <w:rsid w:val="00963614"/>
    <w:rsid w:val="009652E1"/>
    <w:rsid w:val="00966CA1"/>
    <w:rsid w:val="009705A3"/>
    <w:rsid w:val="00976CEB"/>
    <w:rsid w:val="00976E77"/>
    <w:rsid w:val="00981377"/>
    <w:rsid w:val="00983663"/>
    <w:rsid w:val="00983883"/>
    <w:rsid w:val="00984051"/>
    <w:rsid w:val="0098662B"/>
    <w:rsid w:val="009872AE"/>
    <w:rsid w:val="00994D18"/>
    <w:rsid w:val="00997106"/>
    <w:rsid w:val="009A0B45"/>
    <w:rsid w:val="009A7504"/>
    <w:rsid w:val="009B57CA"/>
    <w:rsid w:val="009B77F3"/>
    <w:rsid w:val="009B7CA7"/>
    <w:rsid w:val="009D1099"/>
    <w:rsid w:val="009D44B0"/>
    <w:rsid w:val="009D52F7"/>
    <w:rsid w:val="009D554C"/>
    <w:rsid w:val="009D6ADD"/>
    <w:rsid w:val="009E281D"/>
    <w:rsid w:val="009E4B1C"/>
    <w:rsid w:val="009E7DA1"/>
    <w:rsid w:val="009F1B3D"/>
    <w:rsid w:val="009F2705"/>
    <w:rsid w:val="009F5523"/>
    <w:rsid w:val="00A01FE9"/>
    <w:rsid w:val="00A027B7"/>
    <w:rsid w:val="00A049C9"/>
    <w:rsid w:val="00A061E5"/>
    <w:rsid w:val="00A12DDD"/>
    <w:rsid w:val="00A139E6"/>
    <w:rsid w:val="00A16A4D"/>
    <w:rsid w:val="00A20961"/>
    <w:rsid w:val="00A22982"/>
    <w:rsid w:val="00A242C1"/>
    <w:rsid w:val="00A27B28"/>
    <w:rsid w:val="00A33100"/>
    <w:rsid w:val="00A37EEF"/>
    <w:rsid w:val="00A41800"/>
    <w:rsid w:val="00A4360C"/>
    <w:rsid w:val="00A446EB"/>
    <w:rsid w:val="00A51A22"/>
    <w:rsid w:val="00A5714B"/>
    <w:rsid w:val="00A621CE"/>
    <w:rsid w:val="00A626AE"/>
    <w:rsid w:val="00A634BB"/>
    <w:rsid w:val="00A63A58"/>
    <w:rsid w:val="00A66E7F"/>
    <w:rsid w:val="00A724FB"/>
    <w:rsid w:val="00A77188"/>
    <w:rsid w:val="00A77EDF"/>
    <w:rsid w:val="00A77F64"/>
    <w:rsid w:val="00A802D4"/>
    <w:rsid w:val="00A83F25"/>
    <w:rsid w:val="00A8566C"/>
    <w:rsid w:val="00A93E40"/>
    <w:rsid w:val="00A95B38"/>
    <w:rsid w:val="00A978C5"/>
    <w:rsid w:val="00AA28FD"/>
    <w:rsid w:val="00AA7410"/>
    <w:rsid w:val="00AA74D5"/>
    <w:rsid w:val="00AB0082"/>
    <w:rsid w:val="00AB0E32"/>
    <w:rsid w:val="00AB183E"/>
    <w:rsid w:val="00AB7AB4"/>
    <w:rsid w:val="00AC0D40"/>
    <w:rsid w:val="00AC135E"/>
    <w:rsid w:val="00AC4279"/>
    <w:rsid w:val="00AC4B91"/>
    <w:rsid w:val="00AC78FD"/>
    <w:rsid w:val="00AC79FA"/>
    <w:rsid w:val="00AE1313"/>
    <w:rsid w:val="00AF3449"/>
    <w:rsid w:val="00AF6CF6"/>
    <w:rsid w:val="00AF7C59"/>
    <w:rsid w:val="00B00593"/>
    <w:rsid w:val="00B0447B"/>
    <w:rsid w:val="00B22925"/>
    <w:rsid w:val="00B237B7"/>
    <w:rsid w:val="00B26C10"/>
    <w:rsid w:val="00B34C5D"/>
    <w:rsid w:val="00B357ED"/>
    <w:rsid w:val="00B412ED"/>
    <w:rsid w:val="00B4629D"/>
    <w:rsid w:val="00B47D48"/>
    <w:rsid w:val="00B537AE"/>
    <w:rsid w:val="00B542B1"/>
    <w:rsid w:val="00B54B9A"/>
    <w:rsid w:val="00B55BC7"/>
    <w:rsid w:val="00B5753E"/>
    <w:rsid w:val="00B5763C"/>
    <w:rsid w:val="00B6778C"/>
    <w:rsid w:val="00B75AA8"/>
    <w:rsid w:val="00B767F1"/>
    <w:rsid w:val="00B81195"/>
    <w:rsid w:val="00B85E78"/>
    <w:rsid w:val="00BA55BC"/>
    <w:rsid w:val="00BA75D5"/>
    <w:rsid w:val="00BB0DD1"/>
    <w:rsid w:val="00BB14E9"/>
    <w:rsid w:val="00BB5C71"/>
    <w:rsid w:val="00BB6A3B"/>
    <w:rsid w:val="00BB77DE"/>
    <w:rsid w:val="00BC01EB"/>
    <w:rsid w:val="00BC10FF"/>
    <w:rsid w:val="00BC168F"/>
    <w:rsid w:val="00BC1702"/>
    <w:rsid w:val="00BC5A34"/>
    <w:rsid w:val="00BD2CC5"/>
    <w:rsid w:val="00BD38C3"/>
    <w:rsid w:val="00BE5267"/>
    <w:rsid w:val="00C00AB9"/>
    <w:rsid w:val="00C03266"/>
    <w:rsid w:val="00C05EC3"/>
    <w:rsid w:val="00C071A8"/>
    <w:rsid w:val="00C126D2"/>
    <w:rsid w:val="00C155CB"/>
    <w:rsid w:val="00C163DC"/>
    <w:rsid w:val="00C201B0"/>
    <w:rsid w:val="00C22FCD"/>
    <w:rsid w:val="00C249F7"/>
    <w:rsid w:val="00C3005F"/>
    <w:rsid w:val="00C30536"/>
    <w:rsid w:val="00C31391"/>
    <w:rsid w:val="00C3201C"/>
    <w:rsid w:val="00C32872"/>
    <w:rsid w:val="00C36B88"/>
    <w:rsid w:val="00C4347B"/>
    <w:rsid w:val="00C435EE"/>
    <w:rsid w:val="00C51632"/>
    <w:rsid w:val="00C52669"/>
    <w:rsid w:val="00C52904"/>
    <w:rsid w:val="00C54C57"/>
    <w:rsid w:val="00C5647C"/>
    <w:rsid w:val="00C569E8"/>
    <w:rsid w:val="00C603FD"/>
    <w:rsid w:val="00C61843"/>
    <w:rsid w:val="00C706AB"/>
    <w:rsid w:val="00C73B20"/>
    <w:rsid w:val="00C73D83"/>
    <w:rsid w:val="00C74104"/>
    <w:rsid w:val="00C752EA"/>
    <w:rsid w:val="00C82507"/>
    <w:rsid w:val="00C861DE"/>
    <w:rsid w:val="00C8649F"/>
    <w:rsid w:val="00C86A3A"/>
    <w:rsid w:val="00C92664"/>
    <w:rsid w:val="00C943BF"/>
    <w:rsid w:val="00C97DEE"/>
    <w:rsid w:val="00CA0CA7"/>
    <w:rsid w:val="00CA3D18"/>
    <w:rsid w:val="00CA552F"/>
    <w:rsid w:val="00CA6733"/>
    <w:rsid w:val="00CA6D82"/>
    <w:rsid w:val="00CB4B15"/>
    <w:rsid w:val="00CC59FE"/>
    <w:rsid w:val="00CC662E"/>
    <w:rsid w:val="00CD2DBD"/>
    <w:rsid w:val="00CE0CB7"/>
    <w:rsid w:val="00CE1A53"/>
    <w:rsid w:val="00CE3489"/>
    <w:rsid w:val="00CE38CA"/>
    <w:rsid w:val="00CE4E59"/>
    <w:rsid w:val="00CE659C"/>
    <w:rsid w:val="00CE67B0"/>
    <w:rsid w:val="00CF1637"/>
    <w:rsid w:val="00CF3F36"/>
    <w:rsid w:val="00CF4425"/>
    <w:rsid w:val="00CF4F2C"/>
    <w:rsid w:val="00CF5558"/>
    <w:rsid w:val="00CF75B7"/>
    <w:rsid w:val="00CF7EB3"/>
    <w:rsid w:val="00D00FB2"/>
    <w:rsid w:val="00D01CDD"/>
    <w:rsid w:val="00D02690"/>
    <w:rsid w:val="00D03BFD"/>
    <w:rsid w:val="00D15CA3"/>
    <w:rsid w:val="00D21959"/>
    <w:rsid w:val="00D21B52"/>
    <w:rsid w:val="00D2390A"/>
    <w:rsid w:val="00D24321"/>
    <w:rsid w:val="00D27CCF"/>
    <w:rsid w:val="00D3193B"/>
    <w:rsid w:val="00D4009E"/>
    <w:rsid w:val="00D4200D"/>
    <w:rsid w:val="00D42584"/>
    <w:rsid w:val="00D44EF0"/>
    <w:rsid w:val="00D50BC2"/>
    <w:rsid w:val="00D51A5C"/>
    <w:rsid w:val="00D535E6"/>
    <w:rsid w:val="00D551D4"/>
    <w:rsid w:val="00D5781B"/>
    <w:rsid w:val="00D6201F"/>
    <w:rsid w:val="00D62CA6"/>
    <w:rsid w:val="00D649A1"/>
    <w:rsid w:val="00D66E2D"/>
    <w:rsid w:val="00D708B2"/>
    <w:rsid w:val="00D70D46"/>
    <w:rsid w:val="00D70E92"/>
    <w:rsid w:val="00D8068D"/>
    <w:rsid w:val="00D80698"/>
    <w:rsid w:val="00D90A25"/>
    <w:rsid w:val="00D92502"/>
    <w:rsid w:val="00D92563"/>
    <w:rsid w:val="00D95E4D"/>
    <w:rsid w:val="00DA0029"/>
    <w:rsid w:val="00DA2CA7"/>
    <w:rsid w:val="00DA6D17"/>
    <w:rsid w:val="00DB01C2"/>
    <w:rsid w:val="00DB0883"/>
    <w:rsid w:val="00DB1FAC"/>
    <w:rsid w:val="00DB26FB"/>
    <w:rsid w:val="00DB2F42"/>
    <w:rsid w:val="00DC0D1F"/>
    <w:rsid w:val="00DC151D"/>
    <w:rsid w:val="00DC2A2A"/>
    <w:rsid w:val="00DD1708"/>
    <w:rsid w:val="00DD58E6"/>
    <w:rsid w:val="00DE0285"/>
    <w:rsid w:val="00DE374C"/>
    <w:rsid w:val="00DE434B"/>
    <w:rsid w:val="00DE7C5B"/>
    <w:rsid w:val="00DF0833"/>
    <w:rsid w:val="00DF3F6A"/>
    <w:rsid w:val="00DF415E"/>
    <w:rsid w:val="00DF41AA"/>
    <w:rsid w:val="00DF5227"/>
    <w:rsid w:val="00DF5ADF"/>
    <w:rsid w:val="00DF7A0A"/>
    <w:rsid w:val="00E02531"/>
    <w:rsid w:val="00E04BDE"/>
    <w:rsid w:val="00E100BE"/>
    <w:rsid w:val="00E11A64"/>
    <w:rsid w:val="00E1288B"/>
    <w:rsid w:val="00E14218"/>
    <w:rsid w:val="00E14943"/>
    <w:rsid w:val="00E20F4D"/>
    <w:rsid w:val="00E22162"/>
    <w:rsid w:val="00E261AC"/>
    <w:rsid w:val="00E2695A"/>
    <w:rsid w:val="00E35273"/>
    <w:rsid w:val="00E372F2"/>
    <w:rsid w:val="00E4172F"/>
    <w:rsid w:val="00E42914"/>
    <w:rsid w:val="00E45426"/>
    <w:rsid w:val="00E45719"/>
    <w:rsid w:val="00E539CD"/>
    <w:rsid w:val="00E55161"/>
    <w:rsid w:val="00E5552C"/>
    <w:rsid w:val="00E55CFD"/>
    <w:rsid w:val="00E61B3B"/>
    <w:rsid w:val="00E62B6F"/>
    <w:rsid w:val="00E63A6F"/>
    <w:rsid w:val="00E67BB3"/>
    <w:rsid w:val="00E720A8"/>
    <w:rsid w:val="00E869B6"/>
    <w:rsid w:val="00E9349B"/>
    <w:rsid w:val="00E96A01"/>
    <w:rsid w:val="00EA0450"/>
    <w:rsid w:val="00EA04C8"/>
    <w:rsid w:val="00EA12C3"/>
    <w:rsid w:val="00EA218D"/>
    <w:rsid w:val="00EA2844"/>
    <w:rsid w:val="00EA7284"/>
    <w:rsid w:val="00EB1CBE"/>
    <w:rsid w:val="00EB2F4B"/>
    <w:rsid w:val="00EB6977"/>
    <w:rsid w:val="00EC1ACE"/>
    <w:rsid w:val="00EC2C01"/>
    <w:rsid w:val="00EC4CB3"/>
    <w:rsid w:val="00EC5BF8"/>
    <w:rsid w:val="00EC697F"/>
    <w:rsid w:val="00ED0821"/>
    <w:rsid w:val="00ED3771"/>
    <w:rsid w:val="00ED500A"/>
    <w:rsid w:val="00ED7A16"/>
    <w:rsid w:val="00EE1B5F"/>
    <w:rsid w:val="00EE6F52"/>
    <w:rsid w:val="00EE78A9"/>
    <w:rsid w:val="00EF094E"/>
    <w:rsid w:val="00EF12EB"/>
    <w:rsid w:val="00EF296C"/>
    <w:rsid w:val="00F005E5"/>
    <w:rsid w:val="00F06977"/>
    <w:rsid w:val="00F10731"/>
    <w:rsid w:val="00F14480"/>
    <w:rsid w:val="00F162CE"/>
    <w:rsid w:val="00F1753B"/>
    <w:rsid w:val="00F213E3"/>
    <w:rsid w:val="00F21424"/>
    <w:rsid w:val="00F22781"/>
    <w:rsid w:val="00F25062"/>
    <w:rsid w:val="00F2542A"/>
    <w:rsid w:val="00F2620A"/>
    <w:rsid w:val="00F269EE"/>
    <w:rsid w:val="00F322B6"/>
    <w:rsid w:val="00F35D53"/>
    <w:rsid w:val="00F361EB"/>
    <w:rsid w:val="00F37C42"/>
    <w:rsid w:val="00F458D7"/>
    <w:rsid w:val="00F46246"/>
    <w:rsid w:val="00F46610"/>
    <w:rsid w:val="00F47774"/>
    <w:rsid w:val="00F50798"/>
    <w:rsid w:val="00F510EB"/>
    <w:rsid w:val="00F51F95"/>
    <w:rsid w:val="00F52373"/>
    <w:rsid w:val="00F55913"/>
    <w:rsid w:val="00F56FEF"/>
    <w:rsid w:val="00F57BC4"/>
    <w:rsid w:val="00F61C5F"/>
    <w:rsid w:val="00F62808"/>
    <w:rsid w:val="00F66999"/>
    <w:rsid w:val="00F70753"/>
    <w:rsid w:val="00F70BD7"/>
    <w:rsid w:val="00F71C8D"/>
    <w:rsid w:val="00F71FD7"/>
    <w:rsid w:val="00F76640"/>
    <w:rsid w:val="00F80585"/>
    <w:rsid w:val="00F81B15"/>
    <w:rsid w:val="00F81D76"/>
    <w:rsid w:val="00F8666C"/>
    <w:rsid w:val="00F86B58"/>
    <w:rsid w:val="00F86C3A"/>
    <w:rsid w:val="00FA1C52"/>
    <w:rsid w:val="00FA21F4"/>
    <w:rsid w:val="00FA38C5"/>
    <w:rsid w:val="00FA4028"/>
    <w:rsid w:val="00FB0AE3"/>
    <w:rsid w:val="00FB101C"/>
    <w:rsid w:val="00FB3714"/>
    <w:rsid w:val="00FC27FF"/>
    <w:rsid w:val="00FC29D0"/>
    <w:rsid w:val="00FC3006"/>
    <w:rsid w:val="00FC46B6"/>
    <w:rsid w:val="00FD0917"/>
    <w:rsid w:val="00FD2AD9"/>
    <w:rsid w:val="00FD3EC0"/>
    <w:rsid w:val="00FE742C"/>
    <w:rsid w:val="00FF0662"/>
    <w:rsid w:val="00FF2144"/>
    <w:rsid w:val="00FF276C"/>
    <w:rsid w:val="00FF7CCF"/>
    <w:rsid w:val="0183D167"/>
    <w:rsid w:val="022C5531"/>
    <w:rsid w:val="02980302"/>
    <w:rsid w:val="032514AF"/>
    <w:rsid w:val="038609B6"/>
    <w:rsid w:val="03BBCC02"/>
    <w:rsid w:val="06911B59"/>
    <w:rsid w:val="069D00C5"/>
    <w:rsid w:val="077A8F67"/>
    <w:rsid w:val="0784C013"/>
    <w:rsid w:val="0830CB43"/>
    <w:rsid w:val="08833876"/>
    <w:rsid w:val="0A23AB94"/>
    <w:rsid w:val="0A274778"/>
    <w:rsid w:val="0B88C1E3"/>
    <w:rsid w:val="0E804D0B"/>
    <w:rsid w:val="0ED11466"/>
    <w:rsid w:val="0F15D346"/>
    <w:rsid w:val="0F313FD0"/>
    <w:rsid w:val="0F8BF466"/>
    <w:rsid w:val="0FEA64BC"/>
    <w:rsid w:val="100669B1"/>
    <w:rsid w:val="102AAE70"/>
    <w:rsid w:val="12119895"/>
    <w:rsid w:val="135A0C47"/>
    <w:rsid w:val="13C0CD04"/>
    <w:rsid w:val="13F8A905"/>
    <w:rsid w:val="14B37719"/>
    <w:rsid w:val="150924AE"/>
    <w:rsid w:val="165659EB"/>
    <w:rsid w:val="16851876"/>
    <w:rsid w:val="17832AFA"/>
    <w:rsid w:val="17BA4869"/>
    <w:rsid w:val="17BB18D5"/>
    <w:rsid w:val="18635523"/>
    <w:rsid w:val="192C2303"/>
    <w:rsid w:val="195128B0"/>
    <w:rsid w:val="19EC80FE"/>
    <w:rsid w:val="1ACB4A28"/>
    <w:rsid w:val="1C23CAC7"/>
    <w:rsid w:val="1CB5BFF1"/>
    <w:rsid w:val="1D916F30"/>
    <w:rsid w:val="1DE8E79F"/>
    <w:rsid w:val="1E0E6D05"/>
    <w:rsid w:val="1FCC9940"/>
    <w:rsid w:val="20810D42"/>
    <w:rsid w:val="21C98AFA"/>
    <w:rsid w:val="22FA2697"/>
    <w:rsid w:val="23002B9F"/>
    <w:rsid w:val="2321216B"/>
    <w:rsid w:val="2373FBEF"/>
    <w:rsid w:val="238E112A"/>
    <w:rsid w:val="23B18C43"/>
    <w:rsid w:val="23DD1E21"/>
    <w:rsid w:val="23E0EA00"/>
    <w:rsid w:val="24A8F76C"/>
    <w:rsid w:val="24B9F9B1"/>
    <w:rsid w:val="2557D081"/>
    <w:rsid w:val="25EC8555"/>
    <w:rsid w:val="2642D1D0"/>
    <w:rsid w:val="26B9DAAB"/>
    <w:rsid w:val="27777D53"/>
    <w:rsid w:val="288A5F92"/>
    <w:rsid w:val="2913DCC3"/>
    <w:rsid w:val="294DE52A"/>
    <w:rsid w:val="29BDB017"/>
    <w:rsid w:val="2A31101F"/>
    <w:rsid w:val="2AAE8D36"/>
    <w:rsid w:val="2B769495"/>
    <w:rsid w:val="2BBEA1F9"/>
    <w:rsid w:val="2BCDB1C1"/>
    <w:rsid w:val="2CA2AA65"/>
    <w:rsid w:val="2DC5765F"/>
    <w:rsid w:val="2E65DB69"/>
    <w:rsid w:val="2E83293C"/>
    <w:rsid w:val="2FD8BE32"/>
    <w:rsid w:val="316199F9"/>
    <w:rsid w:val="32D979D5"/>
    <w:rsid w:val="3313E32E"/>
    <w:rsid w:val="33DF5A78"/>
    <w:rsid w:val="33F34B7B"/>
    <w:rsid w:val="343B919E"/>
    <w:rsid w:val="3491F635"/>
    <w:rsid w:val="35119932"/>
    <w:rsid w:val="3578D116"/>
    <w:rsid w:val="35A12CE2"/>
    <w:rsid w:val="3718730A"/>
    <w:rsid w:val="37683558"/>
    <w:rsid w:val="3768E851"/>
    <w:rsid w:val="378E4271"/>
    <w:rsid w:val="3804D67F"/>
    <w:rsid w:val="3946ED1A"/>
    <w:rsid w:val="3949F36C"/>
    <w:rsid w:val="39B87BAC"/>
    <w:rsid w:val="3A549B60"/>
    <w:rsid w:val="3B00F3FC"/>
    <w:rsid w:val="3B186B80"/>
    <w:rsid w:val="3BE1DCB6"/>
    <w:rsid w:val="3BE88485"/>
    <w:rsid w:val="3C0AA54A"/>
    <w:rsid w:val="3C137F3F"/>
    <w:rsid w:val="3C6561D5"/>
    <w:rsid w:val="3C6C5D61"/>
    <w:rsid w:val="3CA605B8"/>
    <w:rsid w:val="3CCA121F"/>
    <w:rsid w:val="3CE8E4C4"/>
    <w:rsid w:val="3CFFC41A"/>
    <w:rsid w:val="3E302978"/>
    <w:rsid w:val="3E46132E"/>
    <w:rsid w:val="3E5CB5C6"/>
    <w:rsid w:val="3F2FD7E0"/>
    <w:rsid w:val="3F64288E"/>
    <w:rsid w:val="3F68D459"/>
    <w:rsid w:val="3F814FD9"/>
    <w:rsid w:val="3F90B2AF"/>
    <w:rsid w:val="405B7796"/>
    <w:rsid w:val="40EA7DE2"/>
    <w:rsid w:val="411C3AF9"/>
    <w:rsid w:val="41A81F3D"/>
    <w:rsid w:val="4230E4FF"/>
    <w:rsid w:val="43E1AE9D"/>
    <w:rsid w:val="4484C6FF"/>
    <w:rsid w:val="45067865"/>
    <w:rsid w:val="457812D5"/>
    <w:rsid w:val="45FFFBCE"/>
    <w:rsid w:val="46BA226E"/>
    <w:rsid w:val="475D175E"/>
    <w:rsid w:val="4A8C4EEB"/>
    <w:rsid w:val="4AD91479"/>
    <w:rsid w:val="4B23F37F"/>
    <w:rsid w:val="4C04D5F6"/>
    <w:rsid w:val="4D4F4C58"/>
    <w:rsid w:val="4D8BF4DA"/>
    <w:rsid w:val="4DAAE3F6"/>
    <w:rsid w:val="4DEB46F5"/>
    <w:rsid w:val="4EA7407D"/>
    <w:rsid w:val="4ED275DA"/>
    <w:rsid w:val="4FD1D826"/>
    <w:rsid w:val="5011B896"/>
    <w:rsid w:val="5086540D"/>
    <w:rsid w:val="5175F774"/>
    <w:rsid w:val="51AA79ED"/>
    <w:rsid w:val="51C3B081"/>
    <w:rsid w:val="52E9ED82"/>
    <w:rsid w:val="542ADB00"/>
    <w:rsid w:val="548E1F8B"/>
    <w:rsid w:val="54A78201"/>
    <w:rsid w:val="54FDDFF2"/>
    <w:rsid w:val="5520F7A3"/>
    <w:rsid w:val="5524D48F"/>
    <w:rsid w:val="556F8C37"/>
    <w:rsid w:val="55C44DDD"/>
    <w:rsid w:val="561435A7"/>
    <w:rsid w:val="568A918C"/>
    <w:rsid w:val="57CAF247"/>
    <w:rsid w:val="5853824D"/>
    <w:rsid w:val="595FEA99"/>
    <w:rsid w:val="599AAE47"/>
    <w:rsid w:val="5A4B40B3"/>
    <w:rsid w:val="5AAA6231"/>
    <w:rsid w:val="5ADC922F"/>
    <w:rsid w:val="5B0C1B5B"/>
    <w:rsid w:val="5B45DE6D"/>
    <w:rsid w:val="5B9C2678"/>
    <w:rsid w:val="5BAB1AD0"/>
    <w:rsid w:val="5BEE024F"/>
    <w:rsid w:val="5C0025BC"/>
    <w:rsid w:val="5ECC4E31"/>
    <w:rsid w:val="5EF9B8C5"/>
    <w:rsid w:val="5F37099C"/>
    <w:rsid w:val="5F38B8F4"/>
    <w:rsid w:val="5F748DFB"/>
    <w:rsid w:val="5FBDAB90"/>
    <w:rsid w:val="6000CFAD"/>
    <w:rsid w:val="6004D8B2"/>
    <w:rsid w:val="600F71F5"/>
    <w:rsid w:val="6087D895"/>
    <w:rsid w:val="61680DAB"/>
    <w:rsid w:val="616E9B36"/>
    <w:rsid w:val="6289A091"/>
    <w:rsid w:val="62F32023"/>
    <w:rsid w:val="63B05F65"/>
    <w:rsid w:val="64090F72"/>
    <w:rsid w:val="6482D8C4"/>
    <w:rsid w:val="64AA9F92"/>
    <w:rsid w:val="6515A1AD"/>
    <w:rsid w:val="65D432C3"/>
    <w:rsid w:val="661F500D"/>
    <w:rsid w:val="6621EA47"/>
    <w:rsid w:val="66308D42"/>
    <w:rsid w:val="668C7B2E"/>
    <w:rsid w:val="671C6440"/>
    <w:rsid w:val="67801AD9"/>
    <w:rsid w:val="68834677"/>
    <w:rsid w:val="6B46EA34"/>
    <w:rsid w:val="6B508DD8"/>
    <w:rsid w:val="6BB98601"/>
    <w:rsid w:val="6C004FF3"/>
    <w:rsid w:val="6C0AE906"/>
    <w:rsid w:val="6C97E5D1"/>
    <w:rsid w:val="6CDB2F9C"/>
    <w:rsid w:val="6CFF355E"/>
    <w:rsid w:val="6D29CEA7"/>
    <w:rsid w:val="6D990FD7"/>
    <w:rsid w:val="6DA36DBF"/>
    <w:rsid w:val="6DAFA60C"/>
    <w:rsid w:val="6DE54A56"/>
    <w:rsid w:val="6DFFEA5A"/>
    <w:rsid w:val="6E9C3DDA"/>
    <w:rsid w:val="6F2AC13E"/>
    <w:rsid w:val="6F2ACC48"/>
    <w:rsid w:val="6F41D809"/>
    <w:rsid w:val="6F486EE9"/>
    <w:rsid w:val="6F9A7F6C"/>
    <w:rsid w:val="7095D608"/>
    <w:rsid w:val="71C85101"/>
    <w:rsid w:val="72E3D87D"/>
    <w:rsid w:val="72E61D21"/>
    <w:rsid w:val="744CB73B"/>
    <w:rsid w:val="748A7732"/>
    <w:rsid w:val="74D4CEE7"/>
    <w:rsid w:val="74E50F30"/>
    <w:rsid w:val="7621BCD2"/>
    <w:rsid w:val="76F2855A"/>
    <w:rsid w:val="76FE698A"/>
    <w:rsid w:val="77566C9D"/>
    <w:rsid w:val="77E79B69"/>
    <w:rsid w:val="7819E991"/>
    <w:rsid w:val="786ABAC3"/>
    <w:rsid w:val="78D2CE3F"/>
    <w:rsid w:val="7974BB81"/>
    <w:rsid w:val="7975525A"/>
    <w:rsid w:val="7A113B11"/>
    <w:rsid w:val="7A13BBE6"/>
    <w:rsid w:val="7A19EF2A"/>
    <w:rsid w:val="7A35871A"/>
    <w:rsid w:val="7A36A044"/>
    <w:rsid w:val="7AED478B"/>
    <w:rsid w:val="7B0DD38A"/>
    <w:rsid w:val="7B2CB0C4"/>
    <w:rsid w:val="7BC3875A"/>
    <w:rsid w:val="7BECD629"/>
    <w:rsid w:val="7D68D1C3"/>
    <w:rsid w:val="7E901508"/>
    <w:rsid w:val="7F3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AB59A3"/>
  <w15:chartTrackingRefBased/>
  <w15:docId w15:val="{7CC3A6C0-D3AF-41F7-81B8-3D15E84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155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36C2"/>
    <w:pPr>
      <w:shd w:val="clear" w:color="auto" w:fill="FFFFFF"/>
      <w:jc w:val="both"/>
      <w:outlineLvl w:val="0"/>
    </w:pPr>
    <w:rPr>
      <w:rFonts w:cstheme="minorHAnsi"/>
      <w:b/>
      <w:color w:val="FFC000" w:themeColor="accent4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36C2"/>
    <w:rPr>
      <w:rFonts w:ascii="Calibri" w:hAnsi="Calibri" w:cstheme="minorHAnsi"/>
      <w:b/>
      <w:color w:val="FFC000" w:themeColor="accent4"/>
      <w:sz w:val="44"/>
      <w:shd w:val="clear" w:color="auto" w:fill="FFFFF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36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036C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6C2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36C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6C2"/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15042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8B2F92"/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2F92"/>
    <w:rPr>
      <w:rFonts w:ascii="Calibri" w:hAnsi="Calibri" w:cs="Calibri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A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A58"/>
    <w:rPr>
      <w:rFonts w:ascii="Segoe UI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683A35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niele.romano@renault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edia.renault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DF1908614954A88238977572E015C" ma:contentTypeVersion="12" ma:contentTypeDescription="Create a new document." ma:contentTypeScope="" ma:versionID="4ad121cd50d939010740375d3e8779f2">
  <xsd:schema xmlns:xsd="http://www.w3.org/2001/XMLSchema" xmlns:xs="http://www.w3.org/2001/XMLSchema" xmlns:p="http://schemas.microsoft.com/office/2006/metadata/properties" xmlns:ns3="18627757-bfd5-411c-8f4e-c76773455bf9" xmlns:ns4="cef209a6-b892-43fc-8c23-d15d38dbdb61" targetNamespace="http://schemas.microsoft.com/office/2006/metadata/properties" ma:root="true" ma:fieldsID="6ddf3cabefd17e28ba6f2a4098985775" ns3:_="" ns4:_="">
    <xsd:import namespace="18627757-bfd5-411c-8f4e-c76773455bf9"/>
    <xsd:import namespace="cef209a6-b892-43fc-8c23-d15d38db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7757-bfd5-411c-8f4e-c7677345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209a6-b892-43fc-8c23-d15d38dbd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03301-66D9-4C3A-A1AB-61C9802A4643}">
  <ds:schemaRefs>
    <ds:schemaRef ds:uri="http://purl.org/dc/elements/1.1/"/>
    <ds:schemaRef ds:uri="http://schemas.microsoft.com/office/2006/metadata/properties"/>
    <ds:schemaRef ds:uri="http://purl.org/dc/terms/"/>
    <ds:schemaRef ds:uri="18627757-bfd5-411c-8f4e-c76773455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ef209a6-b892-43fc-8c23-d15d38dbdb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4D6D4-2869-48E1-A0B4-48333D92B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38DD1-0636-454C-8F10-24C510657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27757-bfd5-411c-8f4e-c76773455bf9"/>
    <ds:schemaRef ds:uri="cef209a6-b892-43fc-8c23-d15d38db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2104</Words>
  <Characters>11996</Characters>
  <Application>Microsoft Office Word</Application>
  <DocSecurity>0</DocSecurity>
  <Lines>99</Lines>
  <Paragraphs>28</Paragraphs>
  <ScaleCrop>false</ScaleCrop>
  <Company/>
  <LinksUpToDate>false</LinksUpToDate>
  <CharactersWithSpaces>14072</CharactersWithSpaces>
  <SharedDoc>false</SharedDoc>
  <HLinks>
    <vt:vector size="12" baseType="variant">
      <vt:variant>
        <vt:i4>1572928</vt:i4>
      </vt:variant>
      <vt:variant>
        <vt:i4>3</vt:i4>
      </vt:variant>
      <vt:variant>
        <vt:i4>0</vt:i4>
      </vt:variant>
      <vt:variant>
        <vt:i4>5</vt:i4>
      </vt:variant>
      <vt:variant>
        <vt:lpwstr>http://www.media.renault.it/</vt:lpwstr>
      </vt:variant>
      <vt:variant>
        <vt:lpwstr/>
      </vt:variant>
      <vt:variant>
        <vt:i4>7012373</vt:i4>
      </vt:variant>
      <vt:variant>
        <vt:i4>0</vt:i4>
      </vt:variant>
      <vt:variant>
        <vt:i4>0</vt:i4>
      </vt:variant>
      <vt:variant>
        <vt:i4>5</vt:i4>
      </vt:variant>
      <vt:variant>
        <vt:lpwstr>mailto:daniele.romano@renault.it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LA-VIGNA Federica (renexter)</dc:creator>
  <cp:keywords/>
  <dc:description/>
  <cp:lastModifiedBy>LA-VIGNA Federica (renexter)</cp:lastModifiedBy>
  <cp:revision>4</cp:revision>
  <cp:lastPrinted>2020-09-15T06:02:00Z</cp:lastPrinted>
  <dcterms:created xsi:type="dcterms:W3CDTF">2020-09-22T17:46:00Z</dcterms:created>
  <dcterms:modified xsi:type="dcterms:W3CDTF">2020-09-23T07:39:00Z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2020-09-02T15:04:53Z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0e8e98eb-e2e8-4ed8-a043-00008230bfca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0x010100242DF1908614954A88238977572E015C</vt:lpwstr>
  </property>
</Properties>
</file>