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9005" w14:textId="07CABC0E" w:rsidR="001D2110" w:rsidRPr="0014420E" w:rsidRDefault="00942DD1">
      <w:pPr>
        <w:pStyle w:val="Titolo1"/>
        <w:spacing w:before="60"/>
        <w:ind w:right="114"/>
        <w:rPr>
          <w:lang w:val="it-IT"/>
        </w:rPr>
      </w:pPr>
      <w:r w:rsidRPr="0014420E">
        <w:rPr>
          <w:lang w:val="it-IT"/>
        </w:rPr>
        <w:t>Com</w:t>
      </w:r>
      <w:r w:rsidR="00937CFD" w:rsidRPr="0014420E">
        <w:rPr>
          <w:lang w:val="it-IT"/>
        </w:rPr>
        <w:t>unicato stampa</w:t>
      </w:r>
    </w:p>
    <w:p w14:paraId="675FF27F" w14:textId="5EE153F8" w:rsidR="001D2110" w:rsidRPr="0014420E" w:rsidRDefault="00942DD1">
      <w:pPr>
        <w:spacing w:line="286" w:lineRule="exact"/>
        <w:ind w:right="112"/>
        <w:jc w:val="right"/>
        <w:rPr>
          <w:sz w:val="24"/>
          <w:lang w:val="it-IT"/>
        </w:rPr>
      </w:pPr>
      <w:r w:rsidRPr="0014420E">
        <w:rPr>
          <w:sz w:val="24"/>
          <w:lang w:val="it-IT"/>
        </w:rPr>
        <w:t>14 o</w:t>
      </w:r>
      <w:r w:rsidR="00937CFD" w:rsidRPr="0014420E">
        <w:rPr>
          <w:sz w:val="24"/>
          <w:lang w:val="it-IT"/>
        </w:rPr>
        <w:t>ttobre</w:t>
      </w:r>
      <w:r w:rsidRPr="0014420E">
        <w:rPr>
          <w:spacing w:val="-5"/>
          <w:sz w:val="24"/>
          <w:lang w:val="it-IT"/>
        </w:rPr>
        <w:t xml:space="preserve"> </w:t>
      </w:r>
      <w:r w:rsidRPr="0014420E">
        <w:rPr>
          <w:sz w:val="24"/>
          <w:lang w:val="it-IT"/>
        </w:rPr>
        <w:t>2022</w:t>
      </w:r>
    </w:p>
    <w:p w14:paraId="66E6D471" w14:textId="77777777" w:rsidR="001D2110" w:rsidRPr="0014420E" w:rsidRDefault="001D2110">
      <w:pPr>
        <w:pStyle w:val="Corpotesto"/>
        <w:ind w:firstLine="0"/>
        <w:jc w:val="left"/>
        <w:rPr>
          <w:sz w:val="24"/>
          <w:lang w:val="it-IT"/>
        </w:rPr>
      </w:pPr>
    </w:p>
    <w:p w14:paraId="4070D8E1" w14:textId="77777777" w:rsidR="001D2110" w:rsidRPr="0014420E" w:rsidRDefault="001D2110">
      <w:pPr>
        <w:pStyle w:val="Corpotesto"/>
        <w:spacing w:before="10"/>
        <w:ind w:firstLine="0"/>
        <w:jc w:val="left"/>
        <w:rPr>
          <w:sz w:val="32"/>
          <w:lang w:val="it-IT"/>
        </w:rPr>
      </w:pPr>
    </w:p>
    <w:p w14:paraId="1AD107E6" w14:textId="77777777" w:rsidR="008A1096" w:rsidRDefault="00937CFD">
      <w:pPr>
        <w:spacing w:line="259" w:lineRule="auto"/>
        <w:ind w:left="1414" w:right="311" w:hanging="1090"/>
        <w:rPr>
          <w:b/>
          <w:sz w:val="32"/>
          <w:lang w:val="it-IT"/>
        </w:rPr>
      </w:pPr>
      <w:r w:rsidRPr="008A1096">
        <w:rPr>
          <w:b/>
          <w:sz w:val="32"/>
          <w:lang w:val="it-IT"/>
        </w:rPr>
        <w:t xml:space="preserve">SALONE DELL’AUTO DI PARIGI: </w:t>
      </w:r>
      <w:r w:rsidR="008A1096" w:rsidRPr="008A1096">
        <w:rPr>
          <w:b/>
          <w:sz w:val="32"/>
          <w:lang w:val="it-IT"/>
        </w:rPr>
        <w:t>“</w:t>
      </w:r>
      <w:r w:rsidRPr="008A1096">
        <w:rPr>
          <w:b/>
          <w:sz w:val="32"/>
          <w:lang w:val="it-IT"/>
        </w:rPr>
        <w:t>HYDROGEN REVOLUTION IS ON</w:t>
      </w:r>
      <w:r w:rsidR="008A1096" w:rsidRPr="008A1096">
        <w:rPr>
          <w:b/>
          <w:sz w:val="32"/>
          <w:lang w:val="it-IT"/>
        </w:rPr>
        <w:t>”</w:t>
      </w:r>
      <w:r w:rsidR="008A1096">
        <w:rPr>
          <w:b/>
          <w:sz w:val="32"/>
          <w:lang w:val="it-IT"/>
        </w:rPr>
        <w:t xml:space="preserve"> </w:t>
      </w:r>
    </w:p>
    <w:p w14:paraId="443D03CF" w14:textId="397AE014" w:rsidR="001D2110" w:rsidRPr="008A1096" w:rsidRDefault="00942DD1">
      <w:pPr>
        <w:spacing w:line="259" w:lineRule="auto"/>
        <w:ind w:left="1414" w:right="311" w:hanging="1090"/>
        <w:rPr>
          <w:b/>
          <w:sz w:val="32"/>
          <w:lang w:val="it-IT"/>
        </w:rPr>
      </w:pPr>
      <w:r w:rsidRPr="008A1096">
        <w:rPr>
          <w:b/>
          <w:sz w:val="32"/>
          <w:lang w:val="it-IT"/>
        </w:rPr>
        <w:t xml:space="preserve">HYVIA </w:t>
      </w:r>
      <w:r w:rsidR="008A1096">
        <w:rPr>
          <w:b/>
          <w:sz w:val="32"/>
          <w:lang w:val="it-IT"/>
        </w:rPr>
        <w:t>STA ARRIVANDO</w:t>
      </w:r>
      <w:r w:rsidRPr="008A1096">
        <w:rPr>
          <w:b/>
          <w:sz w:val="32"/>
          <w:lang w:val="it-IT"/>
        </w:rPr>
        <w:t xml:space="preserve">, </w:t>
      </w:r>
      <w:r w:rsidR="008A1096" w:rsidRPr="008A1096">
        <w:rPr>
          <w:b/>
          <w:sz w:val="32"/>
          <w:lang w:val="it-IT"/>
        </w:rPr>
        <w:t>RIGOROSAME</w:t>
      </w:r>
      <w:r w:rsidR="008A1096">
        <w:rPr>
          <w:b/>
          <w:sz w:val="32"/>
          <w:lang w:val="it-IT"/>
        </w:rPr>
        <w:t xml:space="preserve">NTE </w:t>
      </w:r>
      <w:r w:rsidR="008A1096" w:rsidRPr="008A1096">
        <w:rPr>
          <w:b/>
          <w:sz w:val="32"/>
          <w:lang w:val="it-IT"/>
        </w:rPr>
        <w:t>MADE IN FRANCE</w:t>
      </w:r>
    </w:p>
    <w:p w14:paraId="73C7EE65" w14:textId="77777777" w:rsidR="001D2110" w:rsidRPr="008A1096" w:rsidRDefault="00942DD1">
      <w:pPr>
        <w:pStyle w:val="Corpotesto"/>
        <w:spacing w:before="5"/>
        <w:ind w:firstLine="0"/>
        <w:jc w:val="left"/>
        <w:rPr>
          <w:b/>
          <w:sz w:val="20"/>
          <w:lang w:val="it-IT"/>
        </w:rPr>
      </w:pPr>
      <w:r>
        <w:rPr>
          <w:noProof/>
        </w:rPr>
        <w:drawing>
          <wp:anchor distT="0" distB="0" distL="0" distR="0" simplePos="0" relativeHeight="251658240" behindDoc="0" locked="0" layoutInCell="1" allowOverlap="1" wp14:anchorId="6A027897" wp14:editId="7BD93A7A">
            <wp:simplePos x="0" y="0"/>
            <wp:positionH relativeFrom="page">
              <wp:posOffset>1251585</wp:posOffset>
            </wp:positionH>
            <wp:positionV relativeFrom="paragraph">
              <wp:posOffset>183496</wp:posOffset>
            </wp:positionV>
            <wp:extent cx="5103735" cy="326897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103735" cy="3268979"/>
                    </a:xfrm>
                    <a:prstGeom prst="rect">
                      <a:avLst/>
                    </a:prstGeom>
                  </pic:spPr>
                </pic:pic>
              </a:graphicData>
            </a:graphic>
          </wp:anchor>
        </w:drawing>
      </w:r>
    </w:p>
    <w:p w14:paraId="58117C7F" w14:textId="260A958E" w:rsidR="001D2110" w:rsidRPr="008A1096" w:rsidRDefault="008A1096">
      <w:pPr>
        <w:pStyle w:val="Titolo2"/>
        <w:numPr>
          <w:ilvl w:val="0"/>
          <w:numId w:val="2"/>
        </w:numPr>
        <w:tabs>
          <w:tab w:val="left" w:pos="837"/>
        </w:tabs>
        <w:spacing w:before="241" w:line="249" w:lineRule="auto"/>
        <w:ind w:right="112"/>
        <w:rPr>
          <w:lang w:val="it-IT"/>
        </w:rPr>
      </w:pPr>
      <w:r w:rsidRPr="008A1096">
        <w:rPr>
          <w:lang w:val="it-IT"/>
        </w:rPr>
        <w:t>Esattamente un anno dopo il prototipo svelato a</w:t>
      </w:r>
      <w:r w:rsidR="00612FBA">
        <w:rPr>
          <w:lang w:val="it-IT"/>
        </w:rPr>
        <w:t>d</w:t>
      </w:r>
      <w:r w:rsidRPr="008A1096">
        <w:rPr>
          <w:lang w:val="it-IT"/>
        </w:rPr>
        <w:t xml:space="preserve"> </w:t>
      </w:r>
      <w:proofErr w:type="gramStart"/>
      <w:r w:rsidRPr="008A1096">
        <w:rPr>
          <w:lang w:val="it-IT"/>
        </w:rPr>
        <w:t>Ottobre</w:t>
      </w:r>
      <w:proofErr w:type="gramEnd"/>
      <w:r w:rsidRPr="008A1096">
        <w:rPr>
          <w:lang w:val="it-IT"/>
        </w:rPr>
        <w:t xml:space="preserve"> 2021, HYVIA presenta al Salone dell’Auto di Pari</w:t>
      </w:r>
      <w:r>
        <w:rPr>
          <w:lang w:val="it-IT"/>
        </w:rPr>
        <w:t>gi</w:t>
      </w:r>
      <w:r w:rsidRPr="008A1096">
        <w:rPr>
          <w:lang w:val="it-IT"/>
        </w:rPr>
        <w:t xml:space="preserve"> (17-23 </w:t>
      </w:r>
      <w:r>
        <w:rPr>
          <w:lang w:val="it-IT"/>
        </w:rPr>
        <w:t>ottobre</w:t>
      </w:r>
      <w:r w:rsidRPr="008A1096">
        <w:rPr>
          <w:lang w:val="it-IT"/>
        </w:rPr>
        <w:t xml:space="preserve">, </w:t>
      </w:r>
      <w:r>
        <w:rPr>
          <w:lang w:val="it-IT"/>
        </w:rPr>
        <w:t xml:space="preserve">Pad. </w:t>
      </w:r>
      <w:r w:rsidRPr="008A1096">
        <w:rPr>
          <w:lang w:val="it-IT"/>
        </w:rPr>
        <w:t>3, Stand 1) i</w:t>
      </w:r>
      <w:r>
        <w:rPr>
          <w:lang w:val="it-IT"/>
        </w:rPr>
        <w:t xml:space="preserve">l furgone a idrogeno </w:t>
      </w:r>
      <w:r w:rsidRPr="008A1096">
        <w:rPr>
          <w:lang w:val="it-IT"/>
        </w:rPr>
        <w:t xml:space="preserve">Renault Master Van H2-TECH </w:t>
      </w:r>
      <w:r>
        <w:rPr>
          <w:lang w:val="it-IT"/>
        </w:rPr>
        <w:t>nella versione di serie, rigorosamente made in France e pronto a circolare sulle strade europee.</w:t>
      </w:r>
    </w:p>
    <w:p w14:paraId="31E1EBE1" w14:textId="6C857B07" w:rsidR="001D2110" w:rsidRPr="008A1096" w:rsidRDefault="00942DD1" w:rsidP="008A1096">
      <w:pPr>
        <w:pStyle w:val="Paragrafoelenco"/>
        <w:numPr>
          <w:ilvl w:val="0"/>
          <w:numId w:val="2"/>
        </w:numPr>
        <w:tabs>
          <w:tab w:val="left" w:pos="837"/>
        </w:tabs>
        <w:spacing w:line="249" w:lineRule="auto"/>
        <w:ind w:right="115"/>
        <w:rPr>
          <w:b/>
          <w:lang w:val="it-IT"/>
        </w:rPr>
      </w:pPr>
      <w:r w:rsidRPr="008A1096">
        <w:rPr>
          <w:b/>
          <w:lang w:val="it-IT"/>
        </w:rPr>
        <w:t xml:space="preserve">La </w:t>
      </w:r>
      <w:r w:rsidR="008A1096" w:rsidRPr="008A1096">
        <w:rPr>
          <w:b/>
          <w:lang w:val="it-IT"/>
        </w:rPr>
        <w:t>rivoluzione dell’idrogeno è in cors</w:t>
      </w:r>
      <w:r w:rsidR="008A1096">
        <w:rPr>
          <w:b/>
          <w:lang w:val="it-IT"/>
        </w:rPr>
        <w:t>o e</w:t>
      </w:r>
      <w:r w:rsidR="00055691">
        <w:rPr>
          <w:b/>
          <w:lang w:val="it-IT"/>
        </w:rPr>
        <w:t>d</w:t>
      </w:r>
      <w:r w:rsidR="008A1096">
        <w:rPr>
          <w:b/>
          <w:lang w:val="it-IT"/>
        </w:rPr>
        <w:t xml:space="preserve"> </w:t>
      </w:r>
      <w:r w:rsidRPr="008A1096">
        <w:rPr>
          <w:b/>
          <w:lang w:val="it-IT"/>
        </w:rPr>
        <w:t xml:space="preserve">HYVIA </w:t>
      </w:r>
      <w:r w:rsidR="008A1096">
        <w:rPr>
          <w:b/>
          <w:lang w:val="it-IT"/>
        </w:rPr>
        <w:t>si è messa in mo</w:t>
      </w:r>
      <w:r w:rsidR="00055691">
        <w:rPr>
          <w:b/>
          <w:lang w:val="it-IT"/>
        </w:rPr>
        <w:t>vimento</w:t>
      </w:r>
      <w:r w:rsidR="008A1096">
        <w:rPr>
          <w:b/>
          <w:lang w:val="it-IT"/>
        </w:rPr>
        <w:t xml:space="preserve">. </w:t>
      </w:r>
      <w:r w:rsidRPr="008A1096">
        <w:rPr>
          <w:b/>
          <w:lang w:val="it-IT"/>
        </w:rPr>
        <w:t xml:space="preserve">HYVIA </w:t>
      </w:r>
      <w:r w:rsidR="008A1096" w:rsidRPr="008A1096">
        <w:rPr>
          <w:b/>
          <w:lang w:val="it-IT"/>
        </w:rPr>
        <w:t>è stata recente</w:t>
      </w:r>
      <w:r w:rsidR="00055691">
        <w:rPr>
          <w:b/>
          <w:lang w:val="it-IT"/>
        </w:rPr>
        <w:t>mente</w:t>
      </w:r>
      <w:r w:rsidR="008A1096" w:rsidRPr="008A1096">
        <w:rPr>
          <w:b/>
          <w:lang w:val="it-IT"/>
        </w:rPr>
        <w:t xml:space="preserve"> confermata come componente dell’</w:t>
      </w:r>
      <w:r w:rsidR="00CC32E8">
        <w:rPr>
          <w:b/>
          <w:lang w:val="it-IT"/>
        </w:rPr>
        <w:t>Im</w:t>
      </w:r>
      <w:r w:rsidR="008A1096" w:rsidRPr="008A1096">
        <w:rPr>
          <w:b/>
          <w:lang w:val="it-IT"/>
        </w:rPr>
        <w:t xml:space="preserve">portante </w:t>
      </w:r>
      <w:r w:rsidR="00CC32E8">
        <w:rPr>
          <w:b/>
          <w:lang w:val="it-IT"/>
        </w:rPr>
        <w:t>P</w:t>
      </w:r>
      <w:r w:rsidR="008A1096">
        <w:rPr>
          <w:b/>
          <w:lang w:val="it-IT"/>
        </w:rPr>
        <w:t xml:space="preserve">rogetto di </w:t>
      </w:r>
      <w:r w:rsidR="00CC32E8">
        <w:rPr>
          <w:b/>
          <w:lang w:val="it-IT"/>
        </w:rPr>
        <w:t>I</w:t>
      </w:r>
      <w:r w:rsidR="008A1096">
        <w:rPr>
          <w:b/>
          <w:lang w:val="it-IT"/>
        </w:rPr>
        <w:t xml:space="preserve">nteresse </w:t>
      </w:r>
      <w:r w:rsidR="00CC32E8">
        <w:rPr>
          <w:b/>
          <w:lang w:val="it-IT"/>
        </w:rPr>
        <w:t>Comune E</w:t>
      </w:r>
      <w:r w:rsidR="008A1096">
        <w:rPr>
          <w:b/>
          <w:lang w:val="it-IT"/>
        </w:rPr>
        <w:t xml:space="preserve">uropeo </w:t>
      </w:r>
      <w:r w:rsidR="00CC32E8">
        <w:rPr>
          <w:b/>
          <w:lang w:val="it-IT"/>
        </w:rPr>
        <w:t xml:space="preserve">(IPCEI) </w:t>
      </w:r>
      <w:r w:rsidR="008A1096">
        <w:rPr>
          <w:b/>
          <w:lang w:val="it-IT"/>
        </w:rPr>
        <w:t>“</w:t>
      </w:r>
      <w:r w:rsidRPr="008A1096">
        <w:rPr>
          <w:b/>
          <w:lang w:val="it-IT"/>
        </w:rPr>
        <w:t>Hy2Tech</w:t>
      </w:r>
      <w:r w:rsidR="008A1096">
        <w:rPr>
          <w:b/>
          <w:lang w:val="it-IT"/>
        </w:rPr>
        <w:t>”</w:t>
      </w:r>
      <w:r w:rsidRPr="008A1096">
        <w:rPr>
          <w:b/>
          <w:lang w:val="it-IT"/>
        </w:rPr>
        <w:t xml:space="preserve">. </w:t>
      </w:r>
      <w:r w:rsidR="008A1096">
        <w:rPr>
          <w:b/>
          <w:lang w:val="it-IT"/>
        </w:rPr>
        <w:t xml:space="preserve">Un grande passo per il suo </w:t>
      </w:r>
      <w:r w:rsidR="00D67780">
        <w:rPr>
          <w:b/>
          <w:lang w:val="it-IT"/>
        </w:rPr>
        <w:t xml:space="preserve">futuro </w:t>
      </w:r>
      <w:r w:rsidR="008A1096">
        <w:rPr>
          <w:b/>
          <w:lang w:val="it-IT"/>
        </w:rPr>
        <w:t xml:space="preserve">sviluppo. </w:t>
      </w:r>
    </w:p>
    <w:p w14:paraId="4322E51D" w14:textId="708DA0BE" w:rsidR="001D2110" w:rsidRPr="008A1096" w:rsidRDefault="008A1096">
      <w:pPr>
        <w:pStyle w:val="Paragrafoelenco"/>
        <w:numPr>
          <w:ilvl w:val="0"/>
          <w:numId w:val="2"/>
        </w:numPr>
        <w:tabs>
          <w:tab w:val="left" w:pos="837"/>
        </w:tabs>
        <w:spacing w:line="249" w:lineRule="auto"/>
        <w:ind w:right="115"/>
        <w:rPr>
          <w:b/>
          <w:lang w:val="it-IT"/>
        </w:rPr>
      </w:pPr>
      <w:r w:rsidRPr="008A1096">
        <w:rPr>
          <w:b/>
          <w:lang w:val="it-IT"/>
        </w:rPr>
        <w:t>I primi test</w:t>
      </w:r>
      <w:r>
        <w:rPr>
          <w:b/>
          <w:lang w:val="it-IT"/>
        </w:rPr>
        <w:t xml:space="preserve"> di </w:t>
      </w:r>
      <w:r w:rsidRPr="008A1096">
        <w:rPr>
          <w:b/>
          <w:lang w:val="it-IT"/>
        </w:rPr>
        <w:t xml:space="preserve">Master Van H2-TECH </w:t>
      </w:r>
      <w:r>
        <w:rPr>
          <w:b/>
          <w:lang w:val="it-IT"/>
        </w:rPr>
        <w:t>sono in corso con grandi partner innovativi come</w:t>
      </w:r>
      <w:r w:rsidRPr="008A1096">
        <w:rPr>
          <w:b/>
          <w:lang w:val="it-IT"/>
        </w:rPr>
        <w:t xml:space="preserve"> AIRBUS, Alpine F1 Team, CHRONOPOST, ENGIE, ORANGE, EQUANS, HAMBURGER HAFEN UND LOGISTIK AG, PACKETA e MAXIMATOR HYDROGEN</w:t>
      </w:r>
      <w:r w:rsidRPr="008A1096">
        <w:rPr>
          <w:b/>
          <w:spacing w:val="-13"/>
          <w:lang w:val="it-IT"/>
        </w:rPr>
        <w:t xml:space="preserve"> </w:t>
      </w:r>
      <w:r w:rsidRPr="008A1096">
        <w:rPr>
          <w:b/>
          <w:lang w:val="it-IT"/>
        </w:rPr>
        <w:t>GmbH.</w:t>
      </w:r>
    </w:p>
    <w:p w14:paraId="2CBC633A" w14:textId="285CDB86" w:rsidR="001D2110" w:rsidRPr="008A1096" w:rsidRDefault="00942DD1">
      <w:pPr>
        <w:pStyle w:val="Paragrafoelenco"/>
        <w:numPr>
          <w:ilvl w:val="0"/>
          <w:numId w:val="2"/>
        </w:numPr>
        <w:tabs>
          <w:tab w:val="left" w:pos="837"/>
        </w:tabs>
        <w:spacing w:line="252" w:lineRule="auto"/>
        <w:ind w:right="108"/>
        <w:rPr>
          <w:b/>
          <w:lang w:val="it-IT"/>
        </w:rPr>
      </w:pPr>
      <w:r w:rsidRPr="008A1096">
        <w:rPr>
          <w:b/>
          <w:lang w:val="it-IT"/>
        </w:rPr>
        <w:t xml:space="preserve">HYVIA </w:t>
      </w:r>
      <w:r w:rsidR="008A1096" w:rsidRPr="008A1096">
        <w:rPr>
          <w:b/>
          <w:lang w:val="it-IT"/>
        </w:rPr>
        <w:t xml:space="preserve">espone anche i prototipi </w:t>
      </w:r>
      <w:r w:rsidRPr="008A1096">
        <w:rPr>
          <w:b/>
          <w:lang w:val="it-IT"/>
        </w:rPr>
        <w:t xml:space="preserve">Master City Bus H2-TECH e Master </w:t>
      </w:r>
      <w:r w:rsidR="008A1096" w:rsidRPr="008A1096">
        <w:rPr>
          <w:b/>
          <w:lang w:val="it-IT"/>
        </w:rPr>
        <w:t>Telaio Cabinato</w:t>
      </w:r>
      <w:r w:rsidRPr="008A1096">
        <w:rPr>
          <w:b/>
          <w:lang w:val="it-IT"/>
        </w:rPr>
        <w:t xml:space="preserve"> H2- TECH,</w:t>
      </w:r>
      <w:r w:rsidRPr="008A1096">
        <w:rPr>
          <w:b/>
          <w:spacing w:val="-13"/>
          <w:lang w:val="it-IT"/>
        </w:rPr>
        <w:t xml:space="preserve"> </w:t>
      </w:r>
      <w:r w:rsidR="008A1096" w:rsidRPr="008A1096">
        <w:rPr>
          <w:b/>
          <w:spacing w:val="-13"/>
          <w:lang w:val="it-IT"/>
        </w:rPr>
        <w:t xml:space="preserve">che vedremo </w:t>
      </w:r>
      <w:r w:rsidR="008A1096" w:rsidRPr="008A1096">
        <w:rPr>
          <w:b/>
          <w:lang w:val="it-IT"/>
        </w:rPr>
        <w:t xml:space="preserve">circolare </w:t>
      </w:r>
      <w:r w:rsidR="000F48A7">
        <w:rPr>
          <w:b/>
          <w:lang w:val="it-IT"/>
        </w:rPr>
        <w:t>sulle</w:t>
      </w:r>
      <w:r w:rsidR="008A1096">
        <w:rPr>
          <w:b/>
          <w:lang w:val="it-IT"/>
        </w:rPr>
        <w:t xml:space="preserve"> strade dall’anno prossimo, ma anche una stazione di ricarica a</w:t>
      </w:r>
      <w:r w:rsidR="00F60BF5">
        <w:rPr>
          <w:b/>
          <w:lang w:val="it-IT"/>
        </w:rPr>
        <w:t>d</w:t>
      </w:r>
      <w:r w:rsidR="008A1096">
        <w:rPr>
          <w:b/>
          <w:lang w:val="it-IT"/>
        </w:rPr>
        <w:t xml:space="preserve"> idrogeno e</w:t>
      </w:r>
      <w:r w:rsidR="00F60BF5">
        <w:rPr>
          <w:b/>
          <w:lang w:val="it-IT"/>
        </w:rPr>
        <w:t>d</w:t>
      </w:r>
      <w:r w:rsidR="008A1096">
        <w:rPr>
          <w:b/>
          <w:lang w:val="it-IT"/>
        </w:rPr>
        <w:t xml:space="preserve"> un prototipo di cella a combustibile. </w:t>
      </w:r>
    </w:p>
    <w:p w14:paraId="52376BCE" w14:textId="5FA0FDFA" w:rsidR="008A1096" w:rsidRPr="008A1096" w:rsidRDefault="008A1096" w:rsidP="008A1096">
      <w:pPr>
        <w:pStyle w:val="Paragrafoelenco"/>
        <w:numPr>
          <w:ilvl w:val="0"/>
          <w:numId w:val="2"/>
        </w:numPr>
        <w:tabs>
          <w:tab w:val="left" w:pos="837"/>
        </w:tabs>
        <w:spacing w:line="263" w:lineRule="exact"/>
        <w:ind w:hanging="361"/>
        <w:rPr>
          <w:b/>
          <w:lang w:val="it-IT"/>
        </w:rPr>
      </w:pPr>
      <w:r w:rsidRPr="008A1096">
        <w:rPr>
          <w:b/>
          <w:lang w:val="it-IT"/>
        </w:rPr>
        <w:t xml:space="preserve">Sarà presentata anche una </w:t>
      </w:r>
      <w:r>
        <w:rPr>
          <w:b/>
          <w:lang w:val="it-IT"/>
        </w:rPr>
        <w:t>demo di serbatoio a idrogeno del</w:t>
      </w:r>
      <w:r w:rsidR="00CC32E8">
        <w:rPr>
          <w:b/>
          <w:lang w:val="it-IT"/>
        </w:rPr>
        <w:t xml:space="preserve"> </w:t>
      </w:r>
      <w:r>
        <w:rPr>
          <w:b/>
          <w:lang w:val="it-IT"/>
        </w:rPr>
        <w:t xml:space="preserve">partner strategico </w:t>
      </w:r>
      <w:r w:rsidRPr="008A1096">
        <w:rPr>
          <w:b/>
          <w:lang w:val="it-IT"/>
        </w:rPr>
        <w:t>FORVI</w:t>
      </w:r>
      <w:r>
        <w:rPr>
          <w:b/>
          <w:lang w:val="it-IT"/>
        </w:rPr>
        <w:t xml:space="preserve">A. </w:t>
      </w:r>
    </w:p>
    <w:p w14:paraId="332F9F78" w14:textId="2227CF28" w:rsidR="001D2110" w:rsidRPr="0014420E" w:rsidRDefault="001D2110" w:rsidP="008A1096">
      <w:pPr>
        <w:ind w:left="475"/>
        <w:rPr>
          <w:b/>
          <w:lang w:val="it-IT"/>
        </w:rPr>
      </w:pPr>
    </w:p>
    <w:p w14:paraId="45058C12" w14:textId="77777777" w:rsidR="001D2110" w:rsidRPr="0014420E" w:rsidRDefault="001D2110">
      <w:pPr>
        <w:pStyle w:val="Corpotesto"/>
        <w:spacing w:before="4"/>
        <w:ind w:firstLine="0"/>
        <w:jc w:val="left"/>
        <w:rPr>
          <w:b/>
          <w:lang w:val="it-IT"/>
        </w:rPr>
      </w:pPr>
    </w:p>
    <w:p w14:paraId="00DB6157" w14:textId="6BCE2DDD" w:rsidR="001D2110" w:rsidRPr="00F37116" w:rsidRDefault="00942DD1">
      <w:pPr>
        <w:spacing w:line="249" w:lineRule="auto"/>
        <w:ind w:left="116" w:right="112"/>
        <w:jc w:val="both"/>
        <w:rPr>
          <w:i/>
          <w:lang w:val="it-IT"/>
        </w:rPr>
      </w:pPr>
      <w:r w:rsidRPr="0014420E">
        <w:rPr>
          <w:i/>
          <w:lang w:val="it-IT"/>
        </w:rPr>
        <w:t>«</w:t>
      </w:r>
      <w:r w:rsidR="008A1096" w:rsidRPr="0014420E">
        <w:rPr>
          <w:i/>
          <w:lang w:val="it-IT"/>
        </w:rPr>
        <w:t xml:space="preserve">Quella di </w:t>
      </w:r>
      <w:r w:rsidRPr="0014420E">
        <w:rPr>
          <w:i/>
          <w:lang w:val="it-IT"/>
        </w:rPr>
        <w:t xml:space="preserve">HYVIA </w:t>
      </w:r>
      <w:r w:rsidR="00F37116" w:rsidRPr="0014420E">
        <w:rPr>
          <w:i/>
          <w:lang w:val="it-IT"/>
        </w:rPr>
        <w:t>è un’avventura umana, tecnologica e</w:t>
      </w:r>
      <w:r w:rsidR="00F60BF5">
        <w:rPr>
          <w:i/>
          <w:lang w:val="it-IT"/>
        </w:rPr>
        <w:t>d</w:t>
      </w:r>
      <w:r w:rsidR="00F37116" w:rsidRPr="0014420E">
        <w:rPr>
          <w:i/>
          <w:lang w:val="it-IT"/>
        </w:rPr>
        <w:t xml:space="preserve"> industriale che raccoglie grandi sfide e progredisce velocemente da quando è stata creata poco più di un anno fa. </w:t>
      </w:r>
      <w:r w:rsidR="00F37116" w:rsidRPr="00F37116">
        <w:rPr>
          <w:i/>
          <w:lang w:val="it-IT"/>
        </w:rPr>
        <w:t xml:space="preserve">Ed eccoci al Salone dell’Auto di Parigi, salone internazionale importante ed </w:t>
      </w:r>
      <w:r w:rsidR="00CC32E8" w:rsidRPr="00F37116">
        <w:rPr>
          <w:i/>
          <w:lang w:val="it-IT"/>
        </w:rPr>
        <w:t>emblematico</w:t>
      </w:r>
      <w:r w:rsidR="00F37116" w:rsidRPr="00F37116">
        <w:rPr>
          <w:i/>
          <w:lang w:val="it-IT"/>
        </w:rPr>
        <w:t xml:space="preserve">, </w:t>
      </w:r>
      <w:r w:rsidR="00F37116">
        <w:rPr>
          <w:i/>
          <w:lang w:val="it-IT"/>
        </w:rPr>
        <w:t>orgogliosi di presentare la versione di serie del nostro furgone a idrogeno</w:t>
      </w:r>
      <w:r w:rsidRPr="00F37116">
        <w:rPr>
          <w:i/>
          <w:lang w:val="it-IT"/>
        </w:rPr>
        <w:t>:</w:t>
      </w:r>
      <w:r w:rsidRPr="00F37116">
        <w:rPr>
          <w:i/>
          <w:spacing w:val="-9"/>
          <w:lang w:val="it-IT"/>
        </w:rPr>
        <w:t xml:space="preserve"> </w:t>
      </w:r>
      <w:r w:rsidRPr="00F37116">
        <w:rPr>
          <w:i/>
          <w:lang w:val="it-IT"/>
        </w:rPr>
        <w:t>Renault</w:t>
      </w:r>
      <w:r w:rsidRPr="00F37116">
        <w:rPr>
          <w:i/>
          <w:spacing w:val="-9"/>
          <w:lang w:val="it-IT"/>
        </w:rPr>
        <w:t xml:space="preserve"> </w:t>
      </w:r>
      <w:r w:rsidRPr="00F37116">
        <w:rPr>
          <w:i/>
          <w:lang w:val="it-IT"/>
        </w:rPr>
        <w:t>Master</w:t>
      </w:r>
      <w:r w:rsidRPr="00F37116">
        <w:rPr>
          <w:i/>
          <w:spacing w:val="-7"/>
          <w:lang w:val="it-IT"/>
        </w:rPr>
        <w:t xml:space="preserve"> </w:t>
      </w:r>
      <w:r w:rsidRPr="00F37116">
        <w:rPr>
          <w:i/>
          <w:lang w:val="it-IT"/>
        </w:rPr>
        <w:t>Van</w:t>
      </w:r>
      <w:r w:rsidRPr="00F37116">
        <w:rPr>
          <w:i/>
          <w:spacing w:val="-10"/>
          <w:lang w:val="it-IT"/>
        </w:rPr>
        <w:t xml:space="preserve"> </w:t>
      </w:r>
      <w:r w:rsidRPr="00F37116">
        <w:rPr>
          <w:i/>
          <w:lang w:val="it-IT"/>
        </w:rPr>
        <w:t>H2-TECH.</w:t>
      </w:r>
      <w:r w:rsidRPr="00F37116">
        <w:rPr>
          <w:i/>
          <w:spacing w:val="-9"/>
          <w:lang w:val="it-IT"/>
        </w:rPr>
        <w:t xml:space="preserve"> </w:t>
      </w:r>
      <w:r w:rsidRPr="00F37116">
        <w:rPr>
          <w:i/>
          <w:lang w:val="it-IT"/>
        </w:rPr>
        <w:t>HYVI</w:t>
      </w:r>
      <w:r w:rsidR="00F37116" w:rsidRPr="00F37116">
        <w:rPr>
          <w:i/>
          <w:lang w:val="it-IT"/>
        </w:rPr>
        <w:t>A è un’azienda con sede in Francia, il nostro furgone a idrogeno è prod</w:t>
      </w:r>
      <w:r w:rsidR="00F37116">
        <w:rPr>
          <w:i/>
          <w:lang w:val="it-IT"/>
        </w:rPr>
        <w:t xml:space="preserve">otto in Francia e il veicolo sta per </w:t>
      </w:r>
      <w:r w:rsidR="00C24BD8">
        <w:rPr>
          <w:i/>
          <w:lang w:val="it-IT"/>
        </w:rPr>
        <w:t>iniziare</w:t>
      </w:r>
      <w:r w:rsidR="00F37116">
        <w:rPr>
          <w:i/>
          <w:lang w:val="it-IT"/>
        </w:rPr>
        <w:t xml:space="preserve"> a circolare sulle strade europee. </w:t>
      </w:r>
      <w:r w:rsidR="00F37116" w:rsidRPr="00F37116">
        <w:rPr>
          <w:i/>
          <w:lang w:val="it-IT"/>
        </w:rPr>
        <w:t>Due settimane fa</w:t>
      </w:r>
      <w:r w:rsidRPr="00F37116">
        <w:rPr>
          <w:i/>
          <w:lang w:val="it-IT"/>
        </w:rPr>
        <w:t xml:space="preserve">, HYVIA </w:t>
      </w:r>
      <w:r w:rsidR="00F37116" w:rsidRPr="00F37116">
        <w:rPr>
          <w:i/>
          <w:lang w:val="it-IT"/>
        </w:rPr>
        <w:t xml:space="preserve">è stata riconosciuta come artefice </w:t>
      </w:r>
      <w:r w:rsidR="00F37116">
        <w:rPr>
          <w:i/>
          <w:lang w:val="it-IT"/>
        </w:rPr>
        <w:t xml:space="preserve">di uno dei </w:t>
      </w:r>
      <w:proofErr w:type="gramStart"/>
      <w:r w:rsidRPr="00F37116">
        <w:rPr>
          <w:i/>
          <w:lang w:val="it-IT"/>
        </w:rPr>
        <w:t>10</w:t>
      </w:r>
      <w:proofErr w:type="gramEnd"/>
      <w:r w:rsidRPr="00F37116">
        <w:rPr>
          <w:i/>
          <w:lang w:val="it-IT"/>
        </w:rPr>
        <w:t xml:space="preserve"> </w:t>
      </w:r>
      <w:r w:rsidR="00F37116">
        <w:rPr>
          <w:i/>
          <w:lang w:val="it-IT"/>
        </w:rPr>
        <w:t>progetti facenti parte dell’Importante Progetto di Interesse Comune Europeo (IPCEI)</w:t>
      </w:r>
      <w:r w:rsidRPr="00F37116">
        <w:rPr>
          <w:i/>
          <w:lang w:val="it-IT"/>
        </w:rPr>
        <w:t xml:space="preserve">. </w:t>
      </w:r>
      <w:r w:rsidR="00F37116">
        <w:rPr>
          <w:i/>
          <w:lang w:val="it-IT"/>
        </w:rPr>
        <w:t xml:space="preserve"> La rivoluzione dell’idrogeno è in corso</w:t>
      </w:r>
      <w:r w:rsidRPr="00F37116">
        <w:rPr>
          <w:i/>
          <w:lang w:val="it-IT"/>
        </w:rPr>
        <w:t>.</w:t>
      </w:r>
    </w:p>
    <w:p w14:paraId="3BDDCEFE" w14:textId="77777777" w:rsidR="00CC32E8" w:rsidRDefault="00CC32E8" w:rsidP="00F37116">
      <w:pPr>
        <w:spacing w:before="79" w:line="249" w:lineRule="auto"/>
        <w:ind w:left="116" w:right="109"/>
        <w:jc w:val="both"/>
        <w:rPr>
          <w:i/>
          <w:lang w:val="it-IT"/>
        </w:rPr>
      </w:pPr>
    </w:p>
    <w:p w14:paraId="7EE51193" w14:textId="77777777" w:rsidR="00CC32E8" w:rsidRDefault="00CC32E8" w:rsidP="00F37116">
      <w:pPr>
        <w:spacing w:before="79" w:line="249" w:lineRule="auto"/>
        <w:ind w:left="116" w:right="109"/>
        <w:jc w:val="both"/>
        <w:rPr>
          <w:i/>
          <w:lang w:val="it-IT"/>
        </w:rPr>
      </w:pPr>
    </w:p>
    <w:p w14:paraId="45AD3C50" w14:textId="3953775C" w:rsidR="001D2110" w:rsidRPr="00B65590" w:rsidRDefault="00F37116" w:rsidP="00F37116">
      <w:pPr>
        <w:spacing w:before="79" w:line="249" w:lineRule="auto"/>
        <w:ind w:left="116" w:right="109"/>
        <w:jc w:val="both"/>
        <w:rPr>
          <w:i/>
          <w:lang w:val="it-IT"/>
        </w:rPr>
      </w:pPr>
      <w:r w:rsidRPr="00F37116">
        <w:rPr>
          <w:i/>
          <w:lang w:val="it-IT"/>
        </w:rPr>
        <w:t xml:space="preserve">In questo contesto </w:t>
      </w:r>
      <w:r w:rsidR="002F5B23">
        <w:rPr>
          <w:i/>
          <w:lang w:val="it-IT"/>
        </w:rPr>
        <w:t xml:space="preserve">in cui </w:t>
      </w:r>
      <w:r w:rsidRPr="00F37116">
        <w:rPr>
          <w:i/>
          <w:lang w:val="it-IT"/>
        </w:rPr>
        <w:t>la t</w:t>
      </w:r>
      <w:r>
        <w:rPr>
          <w:i/>
          <w:lang w:val="it-IT"/>
        </w:rPr>
        <w:t xml:space="preserve">ransizione energetica sta diventando un’emergenza, sempre più partner strategici stanno avviando test con il nostro furgone a idrogeno. </w:t>
      </w:r>
      <w:r w:rsidRPr="00F37116">
        <w:rPr>
          <w:i/>
          <w:lang w:val="it-IT"/>
        </w:rPr>
        <w:t xml:space="preserve">Stiamo anche proseguendo lo sviluppo dell’ecosistema H2 nello stabilimento HYVIA di </w:t>
      </w:r>
      <w:proofErr w:type="spellStart"/>
      <w:r w:rsidRPr="00F37116">
        <w:rPr>
          <w:i/>
          <w:lang w:val="it-IT"/>
        </w:rPr>
        <w:t>Flins</w:t>
      </w:r>
      <w:proofErr w:type="spellEnd"/>
      <w:r w:rsidRPr="00F37116">
        <w:rPr>
          <w:i/>
          <w:lang w:val="it-IT"/>
        </w:rPr>
        <w:t>, con</w:t>
      </w:r>
      <w:r w:rsidR="00CC32E8">
        <w:rPr>
          <w:i/>
          <w:lang w:val="it-IT"/>
        </w:rPr>
        <w:t xml:space="preserve"> il potenziamento</w:t>
      </w:r>
      <w:r w:rsidRPr="00F37116">
        <w:rPr>
          <w:i/>
          <w:lang w:val="it-IT"/>
        </w:rPr>
        <w:t xml:space="preserve"> della </w:t>
      </w:r>
      <w:r>
        <w:rPr>
          <w:i/>
          <w:lang w:val="it-IT"/>
        </w:rPr>
        <w:t xml:space="preserve">linea di assemblaggio e collaudo delle celle a combustibile e l’installazione in corso della linea di assemblaggio delle stazioni di ricarica. </w:t>
      </w:r>
      <w:r w:rsidR="00B65590">
        <w:rPr>
          <w:i/>
          <w:lang w:val="it-IT"/>
        </w:rPr>
        <w:t xml:space="preserve">Anche il nostro primo elettrolizzatore è in fase di installazione. Congratulazioni a </w:t>
      </w:r>
      <w:proofErr w:type="gramStart"/>
      <w:r w:rsidR="00B65590">
        <w:rPr>
          <w:i/>
          <w:lang w:val="it-IT"/>
        </w:rPr>
        <w:t>tutto il team</w:t>
      </w:r>
      <w:proofErr w:type="gramEnd"/>
      <w:r w:rsidRPr="00B65590">
        <w:rPr>
          <w:i/>
          <w:lang w:val="it-IT"/>
        </w:rPr>
        <w:t xml:space="preserve"> HYVIA!»</w:t>
      </w:r>
    </w:p>
    <w:p w14:paraId="21EFA60D" w14:textId="21273F30" w:rsidR="001D2110" w:rsidRPr="0014420E" w:rsidRDefault="00942DD1">
      <w:pPr>
        <w:spacing w:before="4"/>
        <w:ind w:left="116"/>
        <w:jc w:val="both"/>
        <w:rPr>
          <w:b/>
          <w:i/>
          <w:lang w:val="it-IT"/>
        </w:rPr>
      </w:pPr>
      <w:r w:rsidRPr="0014420E">
        <w:rPr>
          <w:b/>
          <w:i/>
          <w:lang w:val="it-IT"/>
        </w:rPr>
        <w:t xml:space="preserve">David </w:t>
      </w:r>
      <w:proofErr w:type="spellStart"/>
      <w:r w:rsidRPr="0014420E">
        <w:rPr>
          <w:b/>
          <w:i/>
          <w:lang w:val="it-IT"/>
        </w:rPr>
        <w:t>Holderbach</w:t>
      </w:r>
      <w:proofErr w:type="spellEnd"/>
      <w:r w:rsidRPr="0014420E">
        <w:rPr>
          <w:b/>
          <w:i/>
          <w:lang w:val="it-IT"/>
        </w:rPr>
        <w:t>, CEO</w:t>
      </w:r>
      <w:r w:rsidR="00B65590" w:rsidRPr="0014420E">
        <w:rPr>
          <w:b/>
          <w:i/>
          <w:lang w:val="it-IT"/>
        </w:rPr>
        <w:t xml:space="preserve"> di</w:t>
      </w:r>
      <w:r w:rsidRPr="0014420E">
        <w:rPr>
          <w:b/>
          <w:i/>
          <w:lang w:val="it-IT"/>
        </w:rPr>
        <w:t xml:space="preserve"> HYVIA</w:t>
      </w:r>
    </w:p>
    <w:p w14:paraId="01C2042A" w14:textId="77777777" w:rsidR="001D2110" w:rsidRPr="0014420E" w:rsidRDefault="001D2110">
      <w:pPr>
        <w:pStyle w:val="Corpotesto"/>
        <w:spacing w:before="10"/>
        <w:ind w:firstLine="0"/>
        <w:jc w:val="left"/>
        <w:rPr>
          <w:b/>
          <w:i/>
          <w:sz w:val="23"/>
          <w:lang w:val="it-IT"/>
        </w:rPr>
      </w:pPr>
    </w:p>
    <w:p w14:paraId="0B265EA8" w14:textId="4A5358B4" w:rsidR="001D2110" w:rsidRPr="0014420E" w:rsidRDefault="00942DD1">
      <w:pPr>
        <w:pStyle w:val="Titolo2"/>
        <w:ind w:left="116"/>
        <w:rPr>
          <w:lang w:val="it-IT"/>
        </w:rPr>
      </w:pPr>
      <w:r w:rsidRPr="0014420E">
        <w:rPr>
          <w:lang w:val="it-IT"/>
        </w:rPr>
        <w:t xml:space="preserve">HYVIA </w:t>
      </w:r>
      <w:r w:rsidR="0014420E" w:rsidRPr="0014420E">
        <w:rPr>
          <w:lang w:val="it-IT"/>
        </w:rPr>
        <w:t>svela la versione di serie di</w:t>
      </w:r>
      <w:r w:rsidR="0014420E">
        <w:rPr>
          <w:lang w:val="it-IT"/>
        </w:rPr>
        <w:t xml:space="preserve"> </w:t>
      </w:r>
      <w:r w:rsidRPr="0014420E">
        <w:rPr>
          <w:lang w:val="it-IT"/>
        </w:rPr>
        <w:t xml:space="preserve">Master Van H2-TECH </w:t>
      </w:r>
      <w:r w:rsidR="0014420E">
        <w:rPr>
          <w:lang w:val="it-IT"/>
        </w:rPr>
        <w:t xml:space="preserve">che vedremo </w:t>
      </w:r>
      <w:r w:rsidR="00D67780">
        <w:rPr>
          <w:lang w:val="it-IT"/>
        </w:rPr>
        <w:t>sulle</w:t>
      </w:r>
      <w:r w:rsidR="0014420E">
        <w:rPr>
          <w:lang w:val="it-IT"/>
        </w:rPr>
        <w:t xml:space="preserve"> strade, rigorosamente Made in France. </w:t>
      </w:r>
    </w:p>
    <w:p w14:paraId="5A0A0AA1" w14:textId="4419952A" w:rsidR="001D2110" w:rsidRPr="0014420E" w:rsidRDefault="00942DD1">
      <w:pPr>
        <w:pStyle w:val="Paragrafoelenco"/>
        <w:numPr>
          <w:ilvl w:val="0"/>
          <w:numId w:val="1"/>
        </w:numPr>
        <w:tabs>
          <w:tab w:val="left" w:pos="477"/>
        </w:tabs>
        <w:spacing w:before="12"/>
        <w:ind w:hanging="361"/>
        <w:rPr>
          <w:b/>
          <w:lang w:val="it-IT"/>
        </w:rPr>
      </w:pPr>
      <w:r w:rsidRPr="0014420E">
        <w:rPr>
          <w:lang w:val="it-IT"/>
        </w:rPr>
        <w:t>Principa</w:t>
      </w:r>
      <w:r w:rsidR="0014420E" w:rsidRPr="0014420E">
        <w:rPr>
          <w:lang w:val="it-IT"/>
        </w:rPr>
        <w:t>li vantaggi</w:t>
      </w:r>
      <w:r w:rsidRPr="0014420E">
        <w:rPr>
          <w:lang w:val="it-IT"/>
        </w:rPr>
        <w:t xml:space="preserve">: </w:t>
      </w:r>
      <w:r w:rsidRPr="0014420E">
        <w:rPr>
          <w:b/>
          <w:lang w:val="it-IT"/>
        </w:rPr>
        <w:t>z</w:t>
      </w:r>
      <w:r w:rsidR="0014420E" w:rsidRPr="0014420E">
        <w:rPr>
          <w:b/>
          <w:lang w:val="it-IT"/>
        </w:rPr>
        <w:t>e</w:t>
      </w:r>
      <w:r w:rsidRPr="0014420E">
        <w:rPr>
          <w:b/>
          <w:lang w:val="it-IT"/>
        </w:rPr>
        <w:t xml:space="preserve">ro </w:t>
      </w:r>
      <w:r w:rsidR="0014420E" w:rsidRPr="0014420E">
        <w:rPr>
          <w:b/>
          <w:lang w:val="it-IT"/>
        </w:rPr>
        <w:t>e</w:t>
      </w:r>
      <w:r w:rsidRPr="0014420E">
        <w:rPr>
          <w:b/>
          <w:lang w:val="it-IT"/>
        </w:rPr>
        <w:t>mission</w:t>
      </w:r>
      <w:r w:rsidR="0014420E" w:rsidRPr="0014420E">
        <w:rPr>
          <w:b/>
          <w:lang w:val="it-IT"/>
        </w:rPr>
        <w:t xml:space="preserve">i, tempo di </w:t>
      </w:r>
      <w:r w:rsidR="0014420E">
        <w:rPr>
          <w:b/>
          <w:lang w:val="it-IT"/>
        </w:rPr>
        <w:t xml:space="preserve">ricarica 5 minuti e autonomia </w:t>
      </w:r>
      <w:r w:rsidRPr="0014420E">
        <w:rPr>
          <w:b/>
          <w:lang w:val="it-IT"/>
        </w:rPr>
        <w:t>400</w:t>
      </w:r>
      <w:r w:rsidR="0014420E">
        <w:rPr>
          <w:b/>
          <w:lang w:val="it-IT"/>
        </w:rPr>
        <w:t xml:space="preserve"> </w:t>
      </w:r>
      <w:r w:rsidRPr="0014420E">
        <w:rPr>
          <w:b/>
          <w:lang w:val="it-IT"/>
        </w:rPr>
        <w:t>km.</w:t>
      </w:r>
    </w:p>
    <w:p w14:paraId="4E46AAC7" w14:textId="4F1E38CE" w:rsidR="001D2110" w:rsidRPr="0014420E" w:rsidRDefault="00942DD1">
      <w:pPr>
        <w:pStyle w:val="Paragrafoelenco"/>
        <w:numPr>
          <w:ilvl w:val="0"/>
          <w:numId w:val="1"/>
        </w:numPr>
        <w:tabs>
          <w:tab w:val="left" w:pos="477"/>
        </w:tabs>
        <w:spacing w:before="3" w:line="247" w:lineRule="auto"/>
        <w:ind w:right="114"/>
        <w:rPr>
          <w:lang w:val="it-IT"/>
        </w:rPr>
      </w:pPr>
      <w:r w:rsidRPr="0014420E">
        <w:rPr>
          <w:lang w:val="it-IT"/>
        </w:rPr>
        <w:t xml:space="preserve">Master Van H2-TECH </w:t>
      </w:r>
      <w:r w:rsidR="0014420E" w:rsidRPr="0014420E">
        <w:rPr>
          <w:lang w:val="it-IT"/>
        </w:rPr>
        <w:t xml:space="preserve">è un grande furgone a idrogeno, con un volume di carico di </w:t>
      </w:r>
      <w:r w:rsidRPr="0014420E">
        <w:rPr>
          <w:lang w:val="it-IT"/>
        </w:rPr>
        <w:t>12</w:t>
      </w:r>
      <w:r w:rsidR="0014420E" w:rsidRPr="0014420E">
        <w:rPr>
          <w:lang w:val="it-IT"/>
        </w:rPr>
        <w:t xml:space="preserve"> </w:t>
      </w:r>
      <w:r w:rsidRPr="0014420E">
        <w:rPr>
          <w:lang w:val="it-IT"/>
        </w:rPr>
        <w:t>m</w:t>
      </w:r>
      <w:r w:rsidRPr="0014420E">
        <w:rPr>
          <w:vertAlign w:val="superscript"/>
          <w:lang w:val="it-IT"/>
        </w:rPr>
        <w:t>3</w:t>
      </w:r>
      <w:r w:rsidRPr="0014420E">
        <w:rPr>
          <w:lang w:val="it-IT"/>
        </w:rPr>
        <w:t xml:space="preserve">, </w:t>
      </w:r>
      <w:r w:rsidR="0014420E" w:rsidRPr="0014420E">
        <w:rPr>
          <w:lang w:val="it-IT"/>
        </w:rPr>
        <w:t>adatto per il traspo</w:t>
      </w:r>
      <w:r w:rsidR="0014420E">
        <w:rPr>
          <w:lang w:val="it-IT"/>
        </w:rPr>
        <w:t>rto di pacchi e merci, in grado di rispondere alle esigenze di utilizzo intensivo degli operatori professionali</w:t>
      </w:r>
      <w:r w:rsidRPr="0014420E">
        <w:rPr>
          <w:lang w:val="it-IT"/>
        </w:rPr>
        <w:t xml:space="preserve">. </w:t>
      </w:r>
      <w:r w:rsidR="004C59C5" w:rsidRPr="0014420E">
        <w:rPr>
          <w:lang w:val="it-IT"/>
        </w:rPr>
        <w:t>È</w:t>
      </w:r>
      <w:r w:rsidR="0014420E" w:rsidRPr="0014420E">
        <w:rPr>
          <w:lang w:val="it-IT"/>
        </w:rPr>
        <w:t xml:space="preserve"> dotato di cella a combustibile da </w:t>
      </w:r>
      <w:r w:rsidRPr="0014420E">
        <w:rPr>
          <w:lang w:val="it-IT"/>
        </w:rPr>
        <w:t xml:space="preserve">30 kW, </w:t>
      </w:r>
      <w:r w:rsidR="0014420E" w:rsidRPr="0014420E">
        <w:rPr>
          <w:lang w:val="it-IT"/>
        </w:rPr>
        <w:t xml:space="preserve">batteria da </w:t>
      </w:r>
      <w:r w:rsidRPr="0014420E">
        <w:rPr>
          <w:lang w:val="it-IT"/>
        </w:rPr>
        <w:t xml:space="preserve">33 kWh </w:t>
      </w:r>
      <w:r w:rsidR="0014420E" w:rsidRPr="0014420E">
        <w:rPr>
          <w:lang w:val="it-IT"/>
        </w:rPr>
        <w:t>e</w:t>
      </w:r>
      <w:r w:rsidR="0014420E">
        <w:rPr>
          <w:lang w:val="it-IT"/>
        </w:rPr>
        <w:t xml:space="preserve"> serbatoi con una capacità di</w:t>
      </w:r>
      <w:r w:rsidRPr="0014420E">
        <w:rPr>
          <w:lang w:val="it-IT"/>
        </w:rPr>
        <w:t xml:space="preserve"> 6,4 kg </w:t>
      </w:r>
      <w:r w:rsidR="0014420E">
        <w:rPr>
          <w:lang w:val="it-IT"/>
        </w:rPr>
        <w:t>di idrogeno</w:t>
      </w:r>
      <w:r w:rsidRPr="0014420E">
        <w:rPr>
          <w:lang w:val="it-IT"/>
        </w:rPr>
        <w:t xml:space="preserve"> (4 </w:t>
      </w:r>
      <w:r w:rsidR="0014420E">
        <w:rPr>
          <w:lang w:val="it-IT"/>
        </w:rPr>
        <w:t>serbatoi da</w:t>
      </w:r>
      <w:r w:rsidRPr="0014420E">
        <w:rPr>
          <w:lang w:val="it-IT"/>
        </w:rPr>
        <w:t xml:space="preserve"> 1,6</w:t>
      </w:r>
      <w:r w:rsidRPr="0014420E">
        <w:rPr>
          <w:spacing w:val="-11"/>
          <w:lang w:val="it-IT"/>
        </w:rPr>
        <w:t xml:space="preserve"> </w:t>
      </w:r>
      <w:r w:rsidRPr="0014420E">
        <w:rPr>
          <w:lang w:val="it-IT"/>
        </w:rPr>
        <w:t>kg).</w:t>
      </w:r>
    </w:p>
    <w:p w14:paraId="08127F38" w14:textId="7A80B56A" w:rsidR="001D2110" w:rsidRPr="0014420E" w:rsidRDefault="0014420E">
      <w:pPr>
        <w:pStyle w:val="Paragrafoelenco"/>
        <w:numPr>
          <w:ilvl w:val="0"/>
          <w:numId w:val="1"/>
        </w:numPr>
        <w:tabs>
          <w:tab w:val="left" w:pos="477"/>
        </w:tabs>
        <w:spacing w:before="8" w:line="244" w:lineRule="auto"/>
        <w:ind w:right="111"/>
        <w:rPr>
          <w:lang w:val="it-IT"/>
        </w:rPr>
      </w:pPr>
      <w:r w:rsidRPr="0014420E">
        <w:rPr>
          <w:lang w:val="it-IT"/>
        </w:rPr>
        <w:t xml:space="preserve">Un importante vantaggio del furgone è l’altezza di 1,80 m nella </w:t>
      </w:r>
      <w:r w:rsidRPr="0014420E">
        <w:rPr>
          <w:b/>
          <w:lang w:val="it-IT"/>
        </w:rPr>
        <w:t>zona di carico</w:t>
      </w:r>
      <w:r w:rsidRPr="0014420E">
        <w:rPr>
          <w:lang w:val="it-IT"/>
        </w:rPr>
        <w:t>, che co</w:t>
      </w:r>
      <w:r>
        <w:rPr>
          <w:lang w:val="it-IT"/>
        </w:rPr>
        <w:t>nsente di stare in piedi al suo interno</w:t>
      </w:r>
      <w:r w:rsidR="004C59C5">
        <w:rPr>
          <w:lang w:val="it-IT"/>
        </w:rPr>
        <w:t xml:space="preserve">, facilitando </w:t>
      </w:r>
      <w:r>
        <w:rPr>
          <w:lang w:val="it-IT"/>
        </w:rPr>
        <w:t xml:space="preserve">l’organizzazione e la consegna di pacchi e merci. </w:t>
      </w:r>
    </w:p>
    <w:p w14:paraId="48A74289" w14:textId="76B33E77" w:rsidR="001D2110" w:rsidRPr="0014420E" w:rsidRDefault="009F076A">
      <w:pPr>
        <w:pStyle w:val="Paragrafoelenco"/>
        <w:numPr>
          <w:ilvl w:val="0"/>
          <w:numId w:val="1"/>
        </w:numPr>
        <w:tabs>
          <w:tab w:val="left" w:pos="477"/>
        </w:tabs>
        <w:spacing w:before="4" w:line="249" w:lineRule="auto"/>
        <w:ind w:right="111"/>
        <w:rPr>
          <w:lang w:val="it-IT"/>
        </w:rPr>
      </w:pPr>
      <w:r>
        <w:rPr>
          <w:lang w:val="it-IT"/>
        </w:rPr>
        <w:t>Su</w:t>
      </w:r>
      <w:r w:rsidR="0014420E" w:rsidRPr="0014420E">
        <w:rPr>
          <w:lang w:val="it-IT"/>
        </w:rPr>
        <w:t>llo stand, Master Van H2-TECH è esposto con una stazione di ricarica</w:t>
      </w:r>
      <w:r w:rsidR="0014420E">
        <w:rPr>
          <w:lang w:val="it-IT"/>
        </w:rPr>
        <w:t xml:space="preserve"> a idrogeno, un prototipo di cella a combustibile e un campione demo di serbatoi a idrogeno</w:t>
      </w:r>
      <w:r w:rsidR="0014420E" w:rsidRPr="0014420E">
        <w:rPr>
          <w:lang w:val="it-IT"/>
        </w:rPr>
        <w:t xml:space="preserve"> FORVIA</w:t>
      </w:r>
      <w:r w:rsidR="0014420E">
        <w:rPr>
          <w:lang w:val="it-IT"/>
        </w:rPr>
        <w:t xml:space="preserve">, che illustra la perfetta integrazione dei serbatoi di idrogeno nel veicolo. </w:t>
      </w:r>
      <w:r w:rsidR="0014420E" w:rsidRPr="0014420E">
        <w:rPr>
          <w:lang w:val="it-IT"/>
        </w:rPr>
        <w:t>FORVIA è un partner strategico di HYVIA, che fa a sua volt</w:t>
      </w:r>
      <w:r w:rsidR="0014420E">
        <w:rPr>
          <w:lang w:val="it-IT"/>
        </w:rPr>
        <w:t xml:space="preserve">a parte dell’Importante Progetto di Interesse Comune Europeo (IPCEI). </w:t>
      </w:r>
    </w:p>
    <w:p w14:paraId="53B06EA4" w14:textId="1A85E213" w:rsidR="001D2110" w:rsidRPr="0014420E" w:rsidRDefault="00942DD1">
      <w:pPr>
        <w:pStyle w:val="Paragrafoelenco"/>
        <w:numPr>
          <w:ilvl w:val="0"/>
          <w:numId w:val="1"/>
        </w:numPr>
        <w:tabs>
          <w:tab w:val="left" w:pos="477"/>
        </w:tabs>
        <w:spacing w:line="247" w:lineRule="auto"/>
        <w:ind w:right="114"/>
        <w:rPr>
          <w:lang w:val="it-IT"/>
        </w:rPr>
      </w:pPr>
      <w:r w:rsidRPr="0014420E">
        <w:rPr>
          <w:lang w:val="it-IT"/>
        </w:rPr>
        <w:t xml:space="preserve">Master Van H2-TECH </w:t>
      </w:r>
      <w:r w:rsidR="0014420E" w:rsidRPr="0014420E">
        <w:rPr>
          <w:lang w:val="it-IT"/>
        </w:rPr>
        <w:t>è rigorosamente</w:t>
      </w:r>
      <w:r w:rsidRPr="0014420E">
        <w:rPr>
          <w:lang w:val="it-IT"/>
        </w:rPr>
        <w:t xml:space="preserve"> </w:t>
      </w:r>
      <w:r w:rsidR="0014420E" w:rsidRPr="0014420E">
        <w:rPr>
          <w:b/>
          <w:lang w:val="it-IT"/>
        </w:rPr>
        <w:t xml:space="preserve">Made in </w:t>
      </w:r>
      <w:r w:rsidRPr="0014420E">
        <w:rPr>
          <w:b/>
          <w:lang w:val="it-IT"/>
        </w:rPr>
        <w:t>France</w:t>
      </w:r>
      <w:r w:rsidRPr="0014420E">
        <w:rPr>
          <w:lang w:val="it-IT"/>
        </w:rPr>
        <w:t xml:space="preserve">: </w:t>
      </w:r>
      <w:r w:rsidR="0014420E" w:rsidRPr="0014420E">
        <w:rPr>
          <w:lang w:val="it-IT"/>
        </w:rPr>
        <w:t>produzione del veicolo presso lo stabilimento di</w:t>
      </w:r>
      <w:r w:rsidRPr="0014420E">
        <w:rPr>
          <w:lang w:val="it-IT"/>
        </w:rPr>
        <w:t xml:space="preserve"> </w:t>
      </w:r>
      <w:proofErr w:type="spellStart"/>
      <w:r w:rsidRPr="0014420E">
        <w:rPr>
          <w:lang w:val="it-IT"/>
        </w:rPr>
        <w:t>Batilly</w:t>
      </w:r>
      <w:proofErr w:type="spellEnd"/>
      <w:r w:rsidRPr="0014420E">
        <w:rPr>
          <w:lang w:val="it-IT"/>
        </w:rPr>
        <w:t>, assembla</w:t>
      </w:r>
      <w:r w:rsidR="0014420E" w:rsidRPr="0014420E">
        <w:rPr>
          <w:lang w:val="it-IT"/>
        </w:rPr>
        <w:t>ggio</w:t>
      </w:r>
      <w:r w:rsidR="0014420E">
        <w:rPr>
          <w:lang w:val="it-IT"/>
        </w:rPr>
        <w:t xml:space="preserve"> e collaudo dell</w:t>
      </w:r>
      <w:r w:rsidR="004C59C5">
        <w:rPr>
          <w:lang w:val="it-IT"/>
        </w:rPr>
        <w:t>e</w:t>
      </w:r>
      <w:r w:rsidR="0014420E">
        <w:rPr>
          <w:lang w:val="it-IT"/>
        </w:rPr>
        <w:t xml:space="preserve"> cell</w:t>
      </w:r>
      <w:r w:rsidR="004C59C5">
        <w:rPr>
          <w:lang w:val="it-IT"/>
        </w:rPr>
        <w:t>e</w:t>
      </w:r>
      <w:r w:rsidR="0014420E">
        <w:rPr>
          <w:lang w:val="it-IT"/>
        </w:rPr>
        <w:t xml:space="preserve"> a combustibile a</w:t>
      </w:r>
      <w:r w:rsidRPr="0014420E">
        <w:rPr>
          <w:lang w:val="it-IT"/>
        </w:rPr>
        <w:t xml:space="preserve"> </w:t>
      </w:r>
      <w:proofErr w:type="spellStart"/>
      <w:r w:rsidRPr="0014420E">
        <w:rPr>
          <w:lang w:val="it-IT"/>
        </w:rPr>
        <w:t>Flins</w:t>
      </w:r>
      <w:proofErr w:type="spellEnd"/>
      <w:r w:rsidRPr="0014420E">
        <w:rPr>
          <w:lang w:val="it-IT"/>
        </w:rPr>
        <w:t xml:space="preserve"> </w:t>
      </w:r>
      <w:r w:rsidR="0014420E">
        <w:rPr>
          <w:lang w:val="it-IT"/>
        </w:rPr>
        <w:t xml:space="preserve">nello stabilimento </w:t>
      </w:r>
      <w:r w:rsidRPr="0014420E">
        <w:rPr>
          <w:lang w:val="it-IT"/>
        </w:rPr>
        <w:t>HYVIA e</w:t>
      </w:r>
      <w:r w:rsidR="006D722E">
        <w:rPr>
          <w:lang w:val="it-IT"/>
        </w:rPr>
        <w:t>d</w:t>
      </w:r>
      <w:r w:rsidR="0014420E">
        <w:rPr>
          <w:lang w:val="it-IT"/>
        </w:rPr>
        <w:t xml:space="preserve"> integrazione dell</w:t>
      </w:r>
      <w:r w:rsidR="004C59C5">
        <w:rPr>
          <w:lang w:val="it-IT"/>
        </w:rPr>
        <w:t>e</w:t>
      </w:r>
      <w:r w:rsidR="0014420E">
        <w:rPr>
          <w:lang w:val="it-IT"/>
        </w:rPr>
        <w:t xml:space="preserve"> cell</w:t>
      </w:r>
      <w:r w:rsidR="004C59C5">
        <w:rPr>
          <w:lang w:val="it-IT"/>
        </w:rPr>
        <w:t>e</w:t>
      </w:r>
      <w:r w:rsidR="0014420E">
        <w:rPr>
          <w:lang w:val="it-IT"/>
        </w:rPr>
        <w:t xml:space="preserve"> a combustibile a </w:t>
      </w:r>
      <w:proofErr w:type="spellStart"/>
      <w:r w:rsidRPr="0014420E">
        <w:rPr>
          <w:lang w:val="it-IT"/>
        </w:rPr>
        <w:t>Gretz-Armainvilliers</w:t>
      </w:r>
      <w:proofErr w:type="spellEnd"/>
      <w:r w:rsidRPr="0014420E">
        <w:rPr>
          <w:lang w:val="it-IT"/>
        </w:rPr>
        <w:t xml:space="preserve">, </w:t>
      </w:r>
      <w:r w:rsidR="0014420E">
        <w:rPr>
          <w:lang w:val="it-IT"/>
        </w:rPr>
        <w:t xml:space="preserve">nei pressi di Parigi. </w:t>
      </w:r>
    </w:p>
    <w:p w14:paraId="3291607F" w14:textId="34DE392F" w:rsidR="001D2110" w:rsidRPr="0014420E" w:rsidRDefault="00942DD1">
      <w:pPr>
        <w:pStyle w:val="Paragrafoelenco"/>
        <w:numPr>
          <w:ilvl w:val="0"/>
          <w:numId w:val="1"/>
        </w:numPr>
        <w:tabs>
          <w:tab w:val="left" w:pos="477"/>
        </w:tabs>
        <w:spacing w:before="2"/>
        <w:ind w:hanging="361"/>
        <w:rPr>
          <w:lang w:val="it-IT"/>
        </w:rPr>
      </w:pPr>
      <w:r w:rsidRPr="0014420E">
        <w:rPr>
          <w:lang w:val="it-IT"/>
        </w:rPr>
        <w:t xml:space="preserve">Le </w:t>
      </w:r>
      <w:r w:rsidR="0014420E" w:rsidRPr="0014420E">
        <w:rPr>
          <w:b/>
          <w:lang w:val="it-IT"/>
        </w:rPr>
        <w:t xml:space="preserve">prenotazioni per il </w:t>
      </w:r>
      <w:r w:rsidRPr="0014420E">
        <w:rPr>
          <w:b/>
          <w:lang w:val="it-IT"/>
        </w:rPr>
        <w:t xml:space="preserve">2023 </w:t>
      </w:r>
      <w:r w:rsidRPr="0014420E">
        <w:rPr>
          <w:lang w:val="it-IT"/>
        </w:rPr>
        <w:t>son</w:t>
      </w:r>
      <w:r w:rsidR="0014420E" w:rsidRPr="0014420E">
        <w:rPr>
          <w:lang w:val="it-IT"/>
        </w:rPr>
        <w:t>o aperte sul nuovo si</w:t>
      </w:r>
      <w:r w:rsidR="0014420E">
        <w:rPr>
          <w:lang w:val="it-IT"/>
        </w:rPr>
        <w:t xml:space="preserve">to di </w:t>
      </w:r>
      <w:r w:rsidRPr="0014420E">
        <w:rPr>
          <w:lang w:val="it-IT"/>
        </w:rPr>
        <w:t>HYVIA:</w:t>
      </w:r>
      <w:r w:rsidRPr="0014420E">
        <w:rPr>
          <w:color w:val="0462C1"/>
          <w:spacing w:val="-19"/>
          <w:lang w:val="it-IT"/>
        </w:rPr>
        <w:t xml:space="preserve"> </w:t>
      </w:r>
      <w:hyperlink r:id="rId11">
        <w:r w:rsidRPr="0014420E">
          <w:rPr>
            <w:color w:val="0462C1"/>
            <w:u w:val="single" w:color="0462C1"/>
            <w:lang w:val="it-IT"/>
          </w:rPr>
          <w:t>www.hyvia.eu</w:t>
        </w:r>
      </w:hyperlink>
      <w:r w:rsidRPr="0014420E">
        <w:rPr>
          <w:lang w:val="it-IT"/>
        </w:rPr>
        <w:t>.</w:t>
      </w:r>
    </w:p>
    <w:p w14:paraId="3FCE9E9A" w14:textId="36004652" w:rsidR="002C723D" w:rsidRDefault="00942DD1">
      <w:pPr>
        <w:pStyle w:val="Paragrafoelenco"/>
        <w:numPr>
          <w:ilvl w:val="0"/>
          <w:numId w:val="1"/>
        </w:numPr>
        <w:tabs>
          <w:tab w:val="left" w:pos="477"/>
        </w:tabs>
        <w:spacing w:before="2" w:line="244" w:lineRule="auto"/>
        <w:ind w:right="111"/>
        <w:rPr>
          <w:lang w:val="it-IT"/>
        </w:rPr>
      </w:pPr>
      <w:r>
        <w:rPr>
          <w:noProof/>
        </w:rPr>
        <w:drawing>
          <wp:anchor distT="0" distB="0" distL="0" distR="0" simplePos="0" relativeHeight="251659264" behindDoc="0" locked="0" layoutInCell="1" allowOverlap="1" wp14:anchorId="57A563AA" wp14:editId="7EED48A5">
            <wp:simplePos x="0" y="0"/>
            <wp:positionH relativeFrom="page">
              <wp:posOffset>3022600</wp:posOffset>
            </wp:positionH>
            <wp:positionV relativeFrom="paragraph">
              <wp:posOffset>421863</wp:posOffset>
            </wp:positionV>
            <wp:extent cx="1165752" cy="113452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165752" cy="1134522"/>
                    </a:xfrm>
                    <a:prstGeom prst="rect">
                      <a:avLst/>
                    </a:prstGeom>
                  </pic:spPr>
                </pic:pic>
              </a:graphicData>
            </a:graphic>
          </wp:anchor>
        </w:drawing>
      </w:r>
      <w:r w:rsidR="0014420E" w:rsidRPr="0014420E">
        <w:rPr>
          <w:lang w:val="it-IT"/>
        </w:rPr>
        <w:t>Per approfondire le caratteristiche tecniche della versione di seri</w:t>
      </w:r>
      <w:r w:rsidR="0014420E">
        <w:rPr>
          <w:lang w:val="it-IT"/>
        </w:rPr>
        <w:t>e del fur</w:t>
      </w:r>
      <w:r w:rsidR="002C723D">
        <w:rPr>
          <w:lang w:val="it-IT"/>
        </w:rPr>
        <w:t>gone, è disponibile il seguente QR Code:</w:t>
      </w:r>
    </w:p>
    <w:p w14:paraId="0E2FB697" w14:textId="11FDAD64" w:rsidR="001D2110" w:rsidRPr="002C723D" w:rsidRDefault="001D2110" w:rsidP="002C723D">
      <w:pPr>
        <w:pStyle w:val="Paragrafoelenco"/>
        <w:tabs>
          <w:tab w:val="left" w:pos="477"/>
        </w:tabs>
        <w:spacing w:before="2" w:line="244" w:lineRule="auto"/>
        <w:ind w:right="111" w:firstLine="0"/>
      </w:pPr>
    </w:p>
    <w:p w14:paraId="577C7926" w14:textId="77777777" w:rsidR="001D2110" w:rsidRPr="002C723D" w:rsidRDefault="001D2110">
      <w:pPr>
        <w:pStyle w:val="Corpotesto"/>
        <w:spacing w:before="5"/>
        <w:ind w:firstLine="0"/>
        <w:jc w:val="left"/>
        <w:rPr>
          <w:sz w:val="26"/>
        </w:rPr>
      </w:pPr>
    </w:p>
    <w:p w14:paraId="5D408CC8" w14:textId="76951D60" w:rsidR="001D2110" w:rsidRPr="002C723D" w:rsidRDefault="00942DD1">
      <w:pPr>
        <w:pStyle w:val="Titolo2"/>
        <w:spacing w:before="1"/>
        <w:ind w:left="116"/>
        <w:rPr>
          <w:lang w:val="it-IT"/>
        </w:rPr>
      </w:pPr>
      <w:r w:rsidRPr="002C723D">
        <w:rPr>
          <w:lang w:val="it-IT"/>
        </w:rPr>
        <w:t xml:space="preserve">HYVIA </w:t>
      </w:r>
      <w:r w:rsidR="002C723D" w:rsidRPr="002C723D">
        <w:rPr>
          <w:lang w:val="it-IT"/>
        </w:rPr>
        <w:t xml:space="preserve">fa parte dell’Importante Progetto </w:t>
      </w:r>
      <w:r w:rsidR="002C723D">
        <w:rPr>
          <w:lang w:val="it-IT"/>
        </w:rPr>
        <w:t>di Interesse Comune Europeo (IPCEI)</w:t>
      </w:r>
      <w:r w:rsidRPr="002C723D">
        <w:rPr>
          <w:lang w:val="it-IT"/>
        </w:rPr>
        <w:t xml:space="preserve"> </w:t>
      </w:r>
      <w:r w:rsidR="002C723D">
        <w:rPr>
          <w:lang w:val="it-IT"/>
        </w:rPr>
        <w:t>“</w:t>
      </w:r>
      <w:r w:rsidRPr="002C723D">
        <w:rPr>
          <w:lang w:val="it-IT"/>
        </w:rPr>
        <w:t>Hy2Tech</w:t>
      </w:r>
      <w:r w:rsidR="002C723D">
        <w:rPr>
          <w:lang w:val="it-IT"/>
        </w:rPr>
        <w:t xml:space="preserve">” </w:t>
      </w:r>
    </w:p>
    <w:p w14:paraId="1065B6AA" w14:textId="29571D11" w:rsidR="001D2110" w:rsidRPr="002C723D" w:rsidRDefault="00CC32E8">
      <w:pPr>
        <w:pStyle w:val="Paragrafoelenco"/>
        <w:numPr>
          <w:ilvl w:val="0"/>
          <w:numId w:val="1"/>
        </w:numPr>
        <w:tabs>
          <w:tab w:val="left" w:pos="477"/>
        </w:tabs>
        <w:spacing w:before="12"/>
        <w:ind w:hanging="361"/>
        <w:rPr>
          <w:lang w:val="it-IT"/>
        </w:rPr>
      </w:pPr>
      <w:r w:rsidRPr="002C723D">
        <w:rPr>
          <w:lang w:val="it-IT"/>
        </w:rPr>
        <w:t>È</w:t>
      </w:r>
      <w:r w:rsidR="002C723D" w:rsidRPr="002C723D">
        <w:rPr>
          <w:lang w:val="it-IT"/>
        </w:rPr>
        <w:t xml:space="preserve"> un passo importante per il suo futuro sviluppo. </w:t>
      </w:r>
    </w:p>
    <w:p w14:paraId="291D61B7" w14:textId="5FA2D487" w:rsidR="001D2110" w:rsidRPr="002C723D" w:rsidRDefault="00942DD1">
      <w:pPr>
        <w:pStyle w:val="Paragrafoelenco"/>
        <w:numPr>
          <w:ilvl w:val="0"/>
          <w:numId w:val="1"/>
        </w:numPr>
        <w:tabs>
          <w:tab w:val="left" w:pos="477"/>
        </w:tabs>
        <w:spacing w:before="3" w:line="247" w:lineRule="auto"/>
        <w:ind w:right="112"/>
        <w:rPr>
          <w:lang w:val="it-IT"/>
        </w:rPr>
      </w:pPr>
      <w:r w:rsidRPr="002C723D">
        <w:rPr>
          <w:lang w:val="it-IT"/>
        </w:rPr>
        <w:t xml:space="preserve">HYVIA </w:t>
      </w:r>
      <w:r w:rsidR="002C723D" w:rsidRPr="002C723D">
        <w:rPr>
          <w:lang w:val="it-IT"/>
        </w:rPr>
        <w:t>potrà contare sul sostegno del governo francese per lo sviluppo di varie gene</w:t>
      </w:r>
      <w:r w:rsidR="002C723D">
        <w:rPr>
          <w:lang w:val="it-IT"/>
        </w:rPr>
        <w:t xml:space="preserve">razioni di veicoli e dello stabilimento per le celle a combustibile, inaugurato a </w:t>
      </w:r>
      <w:proofErr w:type="gramStart"/>
      <w:r w:rsidR="002C723D">
        <w:rPr>
          <w:lang w:val="it-IT"/>
        </w:rPr>
        <w:t>Marzo</w:t>
      </w:r>
      <w:proofErr w:type="gramEnd"/>
      <w:r w:rsidR="002C723D">
        <w:rPr>
          <w:lang w:val="it-IT"/>
        </w:rPr>
        <w:t xml:space="preserve"> </w:t>
      </w:r>
      <w:r w:rsidRPr="002C723D">
        <w:rPr>
          <w:lang w:val="it-IT"/>
        </w:rPr>
        <w:t>2022.</w:t>
      </w:r>
    </w:p>
    <w:p w14:paraId="673A67AB" w14:textId="682C188B" w:rsidR="001D2110" w:rsidRPr="002C723D" w:rsidRDefault="00942DD1">
      <w:pPr>
        <w:pStyle w:val="Paragrafoelenco"/>
        <w:numPr>
          <w:ilvl w:val="0"/>
          <w:numId w:val="1"/>
        </w:numPr>
        <w:tabs>
          <w:tab w:val="left" w:pos="477"/>
        </w:tabs>
        <w:spacing w:before="3" w:line="244" w:lineRule="auto"/>
        <w:ind w:right="115"/>
        <w:rPr>
          <w:lang w:val="it-IT"/>
        </w:rPr>
      </w:pPr>
      <w:r w:rsidRPr="002C723D">
        <w:rPr>
          <w:lang w:val="it-IT"/>
        </w:rPr>
        <w:t>Fa</w:t>
      </w:r>
      <w:r w:rsidR="002C723D" w:rsidRPr="002C723D">
        <w:rPr>
          <w:lang w:val="it-IT"/>
        </w:rPr>
        <w:t>r parte dell’IPCEI consentirà di stringere partnership con molti attori fran</w:t>
      </w:r>
      <w:r w:rsidR="002C723D">
        <w:rPr>
          <w:lang w:val="it-IT"/>
        </w:rPr>
        <w:t xml:space="preserve">cesi ed europei. </w:t>
      </w:r>
    </w:p>
    <w:p w14:paraId="46A8022F" w14:textId="77777777" w:rsidR="001D2110" w:rsidRPr="002C723D" w:rsidRDefault="001D2110">
      <w:pPr>
        <w:pStyle w:val="Corpotesto"/>
        <w:spacing w:before="5"/>
        <w:ind w:firstLine="0"/>
        <w:jc w:val="left"/>
        <w:rPr>
          <w:sz w:val="23"/>
          <w:lang w:val="it-IT"/>
        </w:rPr>
      </w:pPr>
    </w:p>
    <w:p w14:paraId="3668909A" w14:textId="7478B444" w:rsidR="001D2110" w:rsidRPr="002C723D" w:rsidRDefault="00942DD1">
      <w:pPr>
        <w:pStyle w:val="Titolo2"/>
        <w:ind w:left="116"/>
        <w:rPr>
          <w:lang w:val="it-IT"/>
        </w:rPr>
      </w:pPr>
      <w:r w:rsidRPr="002C723D">
        <w:rPr>
          <w:lang w:val="it-IT"/>
        </w:rPr>
        <w:t xml:space="preserve">HYVIA </w:t>
      </w:r>
      <w:r w:rsidR="002C723D" w:rsidRPr="002C723D">
        <w:rPr>
          <w:lang w:val="it-IT"/>
        </w:rPr>
        <w:t xml:space="preserve">avvia i test con importanti partner </w:t>
      </w:r>
      <w:r w:rsidR="002C723D">
        <w:rPr>
          <w:lang w:val="it-IT"/>
        </w:rPr>
        <w:t xml:space="preserve">che valorizzano l’innovazione </w:t>
      </w:r>
    </w:p>
    <w:p w14:paraId="64804161" w14:textId="18DEBFAF" w:rsidR="001D2110" w:rsidRPr="002C723D" w:rsidRDefault="00942DD1">
      <w:pPr>
        <w:pStyle w:val="Paragrafoelenco"/>
        <w:numPr>
          <w:ilvl w:val="0"/>
          <w:numId w:val="1"/>
        </w:numPr>
        <w:tabs>
          <w:tab w:val="left" w:pos="477"/>
        </w:tabs>
        <w:spacing w:before="12" w:line="244" w:lineRule="auto"/>
        <w:ind w:right="112"/>
        <w:rPr>
          <w:lang w:val="it-IT"/>
        </w:rPr>
      </w:pPr>
      <w:r w:rsidRPr="002C723D">
        <w:rPr>
          <w:lang w:val="it-IT"/>
        </w:rPr>
        <w:t>A</w:t>
      </w:r>
      <w:r w:rsidR="002C723D" w:rsidRPr="002C723D">
        <w:rPr>
          <w:lang w:val="it-IT"/>
        </w:rPr>
        <w:t>l Salone dell’Auto di Parigi</w:t>
      </w:r>
      <w:r w:rsidRPr="002C723D">
        <w:rPr>
          <w:lang w:val="it-IT"/>
        </w:rPr>
        <w:t>,</w:t>
      </w:r>
      <w:r w:rsidRPr="002C723D">
        <w:rPr>
          <w:spacing w:val="-3"/>
          <w:lang w:val="it-IT"/>
        </w:rPr>
        <w:t xml:space="preserve"> </w:t>
      </w:r>
      <w:r w:rsidRPr="002C723D">
        <w:rPr>
          <w:lang w:val="it-IT"/>
        </w:rPr>
        <w:t>HYVIA</w:t>
      </w:r>
      <w:r w:rsidRPr="002C723D">
        <w:rPr>
          <w:spacing w:val="-3"/>
          <w:lang w:val="it-IT"/>
        </w:rPr>
        <w:t xml:space="preserve"> </w:t>
      </w:r>
      <w:r w:rsidR="002C723D" w:rsidRPr="002C723D">
        <w:rPr>
          <w:spacing w:val="-3"/>
          <w:lang w:val="it-IT"/>
        </w:rPr>
        <w:t>annuncia nuovi partner strate</w:t>
      </w:r>
      <w:r w:rsidR="002C723D">
        <w:rPr>
          <w:spacing w:val="-3"/>
          <w:lang w:val="it-IT"/>
        </w:rPr>
        <w:t>gici</w:t>
      </w:r>
      <w:r w:rsidRPr="002C723D">
        <w:rPr>
          <w:lang w:val="it-IT"/>
        </w:rPr>
        <w:t>:</w:t>
      </w:r>
      <w:r w:rsidRPr="002C723D">
        <w:rPr>
          <w:spacing w:val="-2"/>
          <w:lang w:val="it-IT"/>
        </w:rPr>
        <w:t xml:space="preserve"> </w:t>
      </w:r>
      <w:r w:rsidRPr="002C723D">
        <w:rPr>
          <w:lang w:val="it-IT"/>
        </w:rPr>
        <w:t>AIRBUS</w:t>
      </w:r>
      <w:r w:rsidRPr="002C723D">
        <w:rPr>
          <w:spacing w:val="-4"/>
          <w:lang w:val="it-IT"/>
        </w:rPr>
        <w:t xml:space="preserve"> </w:t>
      </w:r>
      <w:r w:rsidRPr="002C723D">
        <w:rPr>
          <w:lang w:val="it-IT"/>
        </w:rPr>
        <w:t>e</w:t>
      </w:r>
      <w:r w:rsidRPr="002C723D">
        <w:rPr>
          <w:spacing w:val="-2"/>
          <w:lang w:val="it-IT"/>
        </w:rPr>
        <w:t xml:space="preserve"> </w:t>
      </w:r>
      <w:r w:rsidRPr="002C723D">
        <w:rPr>
          <w:lang w:val="it-IT"/>
        </w:rPr>
        <w:t>Alpine</w:t>
      </w:r>
      <w:r w:rsidRPr="002C723D">
        <w:rPr>
          <w:spacing w:val="-3"/>
          <w:lang w:val="it-IT"/>
        </w:rPr>
        <w:t xml:space="preserve"> </w:t>
      </w:r>
      <w:r w:rsidRPr="002C723D">
        <w:rPr>
          <w:lang w:val="it-IT"/>
        </w:rPr>
        <w:t>F1 Team, p</w:t>
      </w:r>
      <w:r w:rsidR="002C723D">
        <w:rPr>
          <w:lang w:val="it-IT"/>
        </w:rPr>
        <w:t>er le esi</w:t>
      </w:r>
      <w:r w:rsidR="004C59C5">
        <w:rPr>
          <w:lang w:val="it-IT"/>
        </w:rPr>
        <w:t xml:space="preserve">genze </w:t>
      </w:r>
      <w:r w:rsidR="002C723D">
        <w:rPr>
          <w:lang w:val="it-IT"/>
        </w:rPr>
        <w:t xml:space="preserve">logistiche. </w:t>
      </w:r>
    </w:p>
    <w:p w14:paraId="2759137C" w14:textId="1F083E8F" w:rsidR="001D2110" w:rsidRPr="002C723D" w:rsidRDefault="002C723D">
      <w:pPr>
        <w:pStyle w:val="Paragrafoelenco"/>
        <w:numPr>
          <w:ilvl w:val="0"/>
          <w:numId w:val="1"/>
        </w:numPr>
        <w:tabs>
          <w:tab w:val="left" w:pos="477"/>
        </w:tabs>
        <w:spacing w:before="4" w:line="244" w:lineRule="auto"/>
        <w:ind w:right="111"/>
        <w:rPr>
          <w:lang w:val="it-IT"/>
        </w:rPr>
      </w:pPr>
      <w:r w:rsidRPr="002C723D">
        <w:rPr>
          <w:lang w:val="it-IT"/>
        </w:rPr>
        <w:t xml:space="preserve">Nel corso del Salone IAA </w:t>
      </w:r>
      <w:proofErr w:type="spellStart"/>
      <w:r w:rsidRPr="002C723D">
        <w:rPr>
          <w:lang w:val="it-IT"/>
        </w:rPr>
        <w:t>Transportation</w:t>
      </w:r>
      <w:proofErr w:type="spellEnd"/>
      <w:r w:rsidRPr="002C723D">
        <w:rPr>
          <w:lang w:val="it-IT"/>
        </w:rPr>
        <w:t xml:space="preserve"> di Hannover dello scor</w:t>
      </w:r>
      <w:r>
        <w:rPr>
          <w:lang w:val="it-IT"/>
        </w:rPr>
        <w:t>so settembre</w:t>
      </w:r>
      <w:r w:rsidRPr="002C723D">
        <w:rPr>
          <w:lang w:val="it-IT"/>
        </w:rPr>
        <w:t>, HYVIA av</w:t>
      </w:r>
      <w:r>
        <w:rPr>
          <w:lang w:val="it-IT"/>
        </w:rPr>
        <w:t>eva già annunciato i suoi primi partner per la fase pilota</w:t>
      </w:r>
      <w:r w:rsidRPr="002C723D">
        <w:rPr>
          <w:lang w:val="it-IT"/>
        </w:rPr>
        <w:t>:</w:t>
      </w:r>
    </w:p>
    <w:p w14:paraId="1F4D4F72" w14:textId="41D5724E" w:rsidR="001D2110" w:rsidRPr="002C723D" w:rsidRDefault="002C723D">
      <w:pPr>
        <w:pStyle w:val="Paragrafoelenco"/>
        <w:numPr>
          <w:ilvl w:val="1"/>
          <w:numId w:val="1"/>
        </w:numPr>
        <w:tabs>
          <w:tab w:val="left" w:pos="1197"/>
        </w:tabs>
        <w:spacing w:before="7" w:line="249" w:lineRule="auto"/>
        <w:ind w:right="111"/>
        <w:rPr>
          <w:lang w:val="it-IT"/>
        </w:rPr>
      </w:pPr>
      <w:r w:rsidRPr="002C723D">
        <w:rPr>
          <w:lang w:val="it-IT"/>
        </w:rPr>
        <w:t>In Francia,</w:t>
      </w:r>
      <w:r w:rsidRPr="002C723D">
        <w:rPr>
          <w:spacing w:val="-16"/>
          <w:lang w:val="it-IT"/>
        </w:rPr>
        <w:t xml:space="preserve"> </w:t>
      </w:r>
      <w:r w:rsidRPr="002C723D">
        <w:rPr>
          <w:lang w:val="it-IT"/>
        </w:rPr>
        <w:t>CHRONOPOST,</w:t>
      </w:r>
      <w:r w:rsidRPr="002C723D">
        <w:rPr>
          <w:spacing w:val="-16"/>
          <w:lang w:val="it-IT"/>
        </w:rPr>
        <w:t xml:space="preserve"> </w:t>
      </w:r>
      <w:r w:rsidRPr="002C723D">
        <w:rPr>
          <w:lang w:val="it-IT"/>
        </w:rPr>
        <w:t>leader</w:t>
      </w:r>
      <w:r w:rsidRPr="002C723D">
        <w:rPr>
          <w:spacing w:val="-14"/>
          <w:lang w:val="it-IT"/>
        </w:rPr>
        <w:t xml:space="preserve"> </w:t>
      </w:r>
      <w:r w:rsidRPr="002C723D">
        <w:rPr>
          <w:lang w:val="it-IT"/>
        </w:rPr>
        <w:t>francese delle consegne espresso,</w:t>
      </w:r>
      <w:r w:rsidRPr="002C723D">
        <w:rPr>
          <w:spacing w:val="-14"/>
          <w:lang w:val="it-IT"/>
        </w:rPr>
        <w:t xml:space="preserve"> </w:t>
      </w:r>
      <w:r w:rsidRPr="002C723D">
        <w:rPr>
          <w:lang w:val="it-IT"/>
        </w:rPr>
        <w:t xml:space="preserve">ENGIE, </w:t>
      </w:r>
      <w:r w:rsidR="00B27745">
        <w:rPr>
          <w:lang w:val="it-IT"/>
        </w:rPr>
        <w:t>G</w:t>
      </w:r>
      <w:r w:rsidRPr="002C723D">
        <w:rPr>
          <w:lang w:val="it-IT"/>
        </w:rPr>
        <w:t xml:space="preserve">ruppo mondiale di riferimento nel settore dei servizi e dell’energia a basse </w:t>
      </w:r>
      <w:r>
        <w:rPr>
          <w:lang w:val="it-IT"/>
        </w:rPr>
        <w:t>emissioni di carbonio</w:t>
      </w:r>
      <w:r w:rsidRPr="002C723D">
        <w:rPr>
          <w:lang w:val="it-IT"/>
        </w:rPr>
        <w:t>, ORANGE, un</w:t>
      </w:r>
      <w:r w:rsidR="00DA3AF4">
        <w:rPr>
          <w:lang w:val="it-IT"/>
        </w:rPr>
        <w:t xml:space="preserve">o dei leader nei servizi delle telecomunicazioni in Francia e nel mondo ed </w:t>
      </w:r>
      <w:r w:rsidRPr="002C723D">
        <w:rPr>
          <w:lang w:val="it-IT"/>
        </w:rPr>
        <w:t>EQUANS, leader mondial</w:t>
      </w:r>
      <w:r w:rsidR="00DA3AF4">
        <w:rPr>
          <w:lang w:val="it-IT"/>
        </w:rPr>
        <w:t>e dei servizi multi</w:t>
      </w:r>
      <w:r w:rsidR="00991F9E">
        <w:rPr>
          <w:lang w:val="it-IT"/>
        </w:rPr>
        <w:t xml:space="preserve">-tecnici. </w:t>
      </w:r>
    </w:p>
    <w:p w14:paraId="586DBC54" w14:textId="77777777" w:rsidR="002C723D" w:rsidRPr="002C723D" w:rsidRDefault="002C723D" w:rsidP="002C723D">
      <w:pPr>
        <w:spacing w:line="249" w:lineRule="auto"/>
        <w:jc w:val="both"/>
        <w:rPr>
          <w:lang w:val="it-IT"/>
        </w:rPr>
      </w:pPr>
      <w:r w:rsidRPr="002C723D">
        <w:rPr>
          <w:lang w:val="it-IT"/>
        </w:rPr>
        <w:lastRenderedPageBreak/>
        <w:t xml:space="preserve"> </w:t>
      </w:r>
    </w:p>
    <w:p w14:paraId="79AB0081" w14:textId="23417186" w:rsidR="001D2110" w:rsidRPr="003373D6" w:rsidRDefault="00991F9E" w:rsidP="002C723D">
      <w:pPr>
        <w:spacing w:line="249" w:lineRule="auto"/>
        <w:jc w:val="both"/>
        <w:rPr>
          <w:lang w:val="it-IT"/>
        </w:rPr>
      </w:pPr>
      <w:r w:rsidRPr="003373D6">
        <w:rPr>
          <w:lang w:val="it-IT"/>
        </w:rPr>
        <w:t xml:space="preserve">In Germania: HAMBURGER HAFEN UND LOGISTIK AG, </w:t>
      </w:r>
      <w:r w:rsidR="003373D6" w:rsidRPr="003373D6">
        <w:rPr>
          <w:lang w:val="it-IT"/>
        </w:rPr>
        <w:t>importante operatore europeo della logistica</w:t>
      </w:r>
      <w:r w:rsidRPr="003373D6">
        <w:rPr>
          <w:lang w:val="it-IT"/>
        </w:rPr>
        <w:t>, PACKETA, p</w:t>
      </w:r>
      <w:r w:rsidR="003373D6" w:rsidRPr="003373D6">
        <w:rPr>
          <w:lang w:val="it-IT"/>
        </w:rPr>
        <w:t>iattaforma digitale dedicata all’</w:t>
      </w:r>
      <w:r w:rsidRPr="003373D6">
        <w:rPr>
          <w:lang w:val="it-IT"/>
        </w:rPr>
        <w:t xml:space="preserve">e-commerce </w:t>
      </w:r>
      <w:r w:rsidR="003373D6" w:rsidRPr="003373D6">
        <w:rPr>
          <w:lang w:val="it-IT"/>
        </w:rPr>
        <w:t>e alle soluzioni di co</w:t>
      </w:r>
      <w:r w:rsidR="003373D6">
        <w:rPr>
          <w:lang w:val="it-IT"/>
        </w:rPr>
        <w:t xml:space="preserve">nsegna dei pacchi nel mondo e </w:t>
      </w:r>
      <w:r w:rsidRPr="003373D6">
        <w:rPr>
          <w:lang w:val="it-IT"/>
        </w:rPr>
        <w:t>MAXIMATOR</w:t>
      </w:r>
      <w:r w:rsidRPr="003373D6">
        <w:rPr>
          <w:spacing w:val="-2"/>
          <w:lang w:val="it-IT"/>
        </w:rPr>
        <w:t xml:space="preserve"> </w:t>
      </w:r>
      <w:r w:rsidRPr="003373D6">
        <w:rPr>
          <w:lang w:val="it-IT"/>
        </w:rPr>
        <w:t>HYDROGEN</w:t>
      </w:r>
      <w:r w:rsidRPr="003373D6">
        <w:rPr>
          <w:spacing w:val="-4"/>
          <w:lang w:val="it-IT"/>
        </w:rPr>
        <w:t xml:space="preserve"> </w:t>
      </w:r>
      <w:r w:rsidRPr="003373D6">
        <w:rPr>
          <w:lang w:val="it-IT"/>
        </w:rPr>
        <w:t>GmbH,</w:t>
      </w:r>
      <w:r w:rsidRPr="003373D6">
        <w:rPr>
          <w:spacing w:val="-2"/>
          <w:lang w:val="it-IT"/>
        </w:rPr>
        <w:t xml:space="preserve"> </w:t>
      </w:r>
      <w:r w:rsidRPr="003373D6">
        <w:rPr>
          <w:lang w:val="it-IT"/>
        </w:rPr>
        <w:t>fo</w:t>
      </w:r>
      <w:r w:rsidR="003373D6">
        <w:rPr>
          <w:lang w:val="it-IT"/>
        </w:rPr>
        <w:t>rnitore e sviluppatore di stazioni di ricarica e tecnologie</w:t>
      </w:r>
      <w:r w:rsidRPr="003373D6">
        <w:rPr>
          <w:spacing w:val="-10"/>
          <w:lang w:val="it-IT"/>
        </w:rPr>
        <w:t xml:space="preserve"> </w:t>
      </w:r>
      <w:r w:rsidRPr="003373D6">
        <w:rPr>
          <w:lang w:val="it-IT"/>
        </w:rPr>
        <w:t>H2.</w:t>
      </w:r>
    </w:p>
    <w:p w14:paraId="303F4FAC" w14:textId="77777777" w:rsidR="001D2110" w:rsidRPr="003373D6" w:rsidRDefault="001D2110">
      <w:pPr>
        <w:pStyle w:val="Corpotesto"/>
        <w:spacing w:before="1"/>
        <w:ind w:firstLine="0"/>
        <w:jc w:val="left"/>
        <w:rPr>
          <w:sz w:val="23"/>
          <w:lang w:val="it-IT"/>
        </w:rPr>
      </w:pPr>
    </w:p>
    <w:p w14:paraId="07E0483D" w14:textId="47A7FFD4" w:rsidR="001D2110" w:rsidRPr="003373D6" w:rsidRDefault="00942DD1">
      <w:pPr>
        <w:pStyle w:val="Titolo2"/>
        <w:ind w:left="116"/>
        <w:rPr>
          <w:lang w:val="it-IT"/>
        </w:rPr>
      </w:pPr>
      <w:r w:rsidRPr="003373D6">
        <w:rPr>
          <w:lang w:val="it-IT"/>
        </w:rPr>
        <w:t xml:space="preserve">HYVIA </w:t>
      </w:r>
      <w:r w:rsidR="003373D6" w:rsidRPr="003373D6">
        <w:rPr>
          <w:lang w:val="it-IT"/>
        </w:rPr>
        <w:t xml:space="preserve">prepara </w:t>
      </w:r>
      <w:r w:rsidR="003373D6">
        <w:rPr>
          <w:lang w:val="it-IT"/>
        </w:rPr>
        <w:t>i</w:t>
      </w:r>
      <w:r w:rsidR="003373D6" w:rsidRPr="003373D6">
        <w:rPr>
          <w:lang w:val="it-IT"/>
        </w:rPr>
        <w:t>l fu</w:t>
      </w:r>
      <w:r w:rsidR="003373D6">
        <w:rPr>
          <w:lang w:val="it-IT"/>
        </w:rPr>
        <w:t xml:space="preserve">turo </w:t>
      </w:r>
    </w:p>
    <w:p w14:paraId="423FFBF7" w14:textId="5EA9B2E9" w:rsidR="001D2110" w:rsidRPr="003373D6" w:rsidRDefault="003373D6">
      <w:pPr>
        <w:pStyle w:val="Paragrafoelenco"/>
        <w:numPr>
          <w:ilvl w:val="0"/>
          <w:numId w:val="1"/>
        </w:numPr>
        <w:tabs>
          <w:tab w:val="left" w:pos="477"/>
        </w:tabs>
        <w:spacing w:before="12" w:line="247" w:lineRule="auto"/>
        <w:ind w:right="112"/>
        <w:rPr>
          <w:lang w:val="it-IT"/>
        </w:rPr>
      </w:pPr>
      <w:r w:rsidRPr="003373D6">
        <w:rPr>
          <w:lang w:val="it-IT"/>
        </w:rPr>
        <w:t>Sarà esposto anch</w:t>
      </w:r>
      <w:r>
        <w:rPr>
          <w:lang w:val="it-IT"/>
        </w:rPr>
        <w:t xml:space="preserve">e il </w:t>
      </w:r>
      <w:r w:rsidRPr="003373D6">
        <w:rPr>
          <w:lang w:val="it-IT"/>
        </w:rPr>
        <w:t>prototipo di Master City Bus H2-TECH</w:t>
      </w:r>
      <w:r>
        <w:rPr>
          <w:lang w:val="it-IT"/>
        </w:rPr>
        <w:t xml:space="preserve">. </w:t>
      </w:r>
      <w:r w:rsidRPr="003373D6">
        <w:rPr>
          <w:lang w:val="it-IT"/>
        </w:rPr>
        <w:t xml:space="preserve">Si tratta di un minibus urbano che può trasportare fino a 15 passeggeri, ideale </w:t>
      </w:r>
      <w:r>
        <w:rPr>
          <w:lang w:val="it-IT"/>
        </w:rPr>
        <w:t xml:space="preserve">per le aziende, i comuni e i servizi pubblici locali. </w:t>
      </w:r>
    </w:p>
    <w:p w14:paraId="2BB2083A" w14:textId="4972746D" w:rsidR="001D2110" w:rsidRPr="00595CAA" w:rsidRDefault="00942DD1">
      <w:pPr>
        <w:pStyle w:val="Paragrafoelenco"/>
        <w:numPr>
          <w:ilvl w:val="1"/>
          <w:numId w:val="1"/>
        </w:numPr>
        <w:tabs>
          <w:tab w:val="left" w:pos="1197"/>
        </w:tabs>
        <w:spacing w:before="3" w:line="249" w:lineRule="auto"/>
        <w:ind w:right="112"/>
        <w:rPr>
          <w:lang w:val="it-IT"/>
        </w:rPr>
      </w:pPr>
      <w:r w:rsidRPr="00595CAA">
        <w:rPr>
          <w:lang w:val="it-IT"/>
        </w:rPr>
        <w:t>L</w:t>
      </w:r>
      <w:r w:rsidR="00595CAA" w:rsidRPr="00595CAA">
        <w:rPr>
          <w:lang w:val="it-IT"/>
        </w:rPr>
        <w:t xml:space="preserve">a rete di distribuzione di questo minibus sta prendendo forma con partner </w:t>
      </w:r>
      <w:r w:rsidR="00595CAA">
        <w:rPr>
          <w:lang w:val="it-IT"/>
        </w:rPr>
        <w:t>come</w:t>
      </w:r>
      <w:r w:rsidRPr="00595CAA">
        <w:rPr>
          <w:lang w:val="it-IT"/>
        </w:rPr>
        <w:t xml:space="preserve"> PVI (Franc</w:t>
      </w:r>
      <w:r w:rsidR="00595CAA">
        <w:rPr>
          <w:lang w:val="it-IT"/>
        </w:rPr>
        <w:t>ia</w:t>
      </w:r>
      <w:r w:rsidRPr="00595CAA">
        <w:rPr>
          <w:lang w:val="it-IT"/>
        </w:rPr>
        <w:t>),</w:t>
      </w:r>
      <w:r w:rsidRPr="00595CAA">
        <w:rPr>
          <w:spacing w:val="-6"/>
          <w:lang w:val="it-IT"/>
        </w:rPr>
        <w:t xml:space="preserve"> </w:t>
      </w:r>
      <w:r w:rsidRPr="00595CAA">
        <w:rPr>
          <w:lang w:val="it-IT"/>
        </w:rPr>
        <w:t>MELLOR</w:t>
      </w:r>
      <w:r w:rsidRPr="00595CAA">
        <w:rPr>
          <w:spacing w:val="-6"/>
          <w:lang w:val="it-IT"/>
        </w:rPr>
        <w:t xml:space="preserve"> </w:t>
      </w:r>
      <w:r w:rsidRPr="00595CAA">
        <w:rPr>
          <w:lang w:val="it-IT"/>
        </w:rPr>
        <w:t>(S</w:t>
      </w:r>
      <w:r w:rsidR="00595CAA">
        <w:rPr>
          <w:lang w:val="it-IT"/>
        </w:rPr>
        <w:t>vezia, Norvegia e Finlandia</w:t>
      </w:r>
      <w:r w:rsidRPr="00595CAA">
        <w:rPr>
          <w:lang w:val="it-IT"/>
        </w:rPr>
        <w:t>),</w:t>
      </w:r>
      <w:r w:rsidRPr="00595CAA">
        <w:rPr>
          <w:spacing w:val="-4"/>
          <w:lang w:val="it-IT"/>
        </w:rPr>
        <w:t xml:space="preserve"> </w:t>
      </w:r>
      <w:r w:rsidRPr="00595CAA">
        <w:rPr>
          <w:lang w:val="it-IT"/>
        </w:rPr>
        <w:t>TRIBUS</w:t>
      </w:r>
      <w:r w:rsidRPr="00595CAA">
        <w:rPr>
          <w:spacing w:val="-5"/>
          <w:lang w:val="it-IT"/>
        </w:rPr>
        <w:t xml:space="preserve"> </w:t>
      </w:r>
      <w:r w:rsidRPr="00595CAA">
        <w:rPr>
          <w:lang w:val="it-IT"/>
        </w:rPr>
        <w:t>(</w:t>
      </w:r>
      <w:r w:rsidR="00595CAA">
        <w:rPr>
          <w:lang w:val="it-IT"/>
        </w:rPr>
        <w:t>Germania, Paesi Bassi, Danimarca</w:t>
      </w:r>
      <w:r w:rsidRPr="00595CAA">
        <w:rPr>
          <w:lang w:val="it-IT"/>
        </w:rPr>
        <w:t>, Belgi</w:t>
      </w:r>
      <w:r w:rsidR="00595CAA">
        <w:rPr>
          <w:lang w:val="it-IT"/>
        </w:rPr>
        <w:t>o e Lussemburgo</w:t>
      </w:r>
      <w:r w:rsidRPr="00595CAA">
        <w:rPr>
          <w:lang w:val="it-IT"/>
        </w:rPr>
        <w:t>) e QIBUS</w:t>
      </w:r>
      <w:r w:rsidRPr="00595CAA">
        <w:rPr>
          <w:spacing w:val="-3"/>
          <w:lang w:val="it-IT"/>
        </w:rPr>
        <w:t xml:space="preserve"> </w:t>
      </w:r>
      <w:r w:rsidRPr="00595CAA">
        <w:rPr>
          <w:lang w:val="it-IT"/>
        </w:rPr>
        <w:t>(Itali</w:t>
      </w:r>
      <w:r w:rsidR="00595CAA">
        <w:rPr>
          <w:lang w:val="it-IT"/>
        </w:rPr>
        <w:t>a</w:t>
      </w:r>
      <w:r w:rsidRPr="00595CAA">
        <w:rPr>
          <w:lang w:val="it-IT"/>
        </w:rPr>
        <w:t>).</w:t>
      </w:r>
    </w:p>
    <w:p w14:paraId="67F25636" w14:textId="126531A5" w:rsidR="001D2110" w:rsidRPr="00595CAA" w:rsidRDefault="00595CAA">
      <w:pPr>
        <w:pStyle w:val="Paragrafoelenco"/>
        <w:numPr>
          <w:ilvl w:val="1"/>
          <w:numId w:val="1"/>
        </w:numPr>
        <w:tabs>
          <w:tab w:val="left" w:pos="1197"/>
        </w:tabs>
        <w:spacing w:before="2" w:line="249" w:lineRule="auto"/>
        <w:ind w:right="111"/>
        <w:rPr>
          <w:lang w:val="it-IT"/>
        </w:rPr>
      </w:pPr>
      <w:r w:rsidRPr="00595CAA">
        <w:rPr>
          <w:lang w:val="it-IT"/>
        </w:rPr>
        <w:t>I primi clienti pilota sono: RATP Dev, uno dei principali operatori del trasporto passeggeri in Europ</w:t>
      </w:r>
      <w:r>
        <w:rPr>
          <w:lang w:val="it-IT"/>
        </w:rPr>
        <w:t>a</w:t>
      </w:r>
      <w:r w:rsidRPr="00595CAA">
        <w:rPr>
          <w:lang w:val="it-IT"/>
        </w:rPr>
        <w:t xml:space="preserve">, B.E. GREEN, </w:t>
      </w:r>
      <w:r>
        <w:rPr>
          <w:lang w:val="it-IT"/>
        </w:rPr>
        <w:t>pioniere del noleggio di autobus a zero emissioni in Francia</w:t>
      </w:r>
      <w:r w:rsidRPr="00595CAA">
        <w:rPr>
          <w:lang w:val="it-IT"/>
        </w:rPr>
        <w:t xml:space="preserve">, MILLA, </w:t>
      </w:r>
      <w:r>
        <w:rPr>
          <w:lang w:val="it-IT"/>
        </w:rPr>
        <w:t>pioniere degli autobus autonomi in Francia</w:t>
      </w:r>
      <w:r w:rsidRPr="00595CAA">
        <w:rPr>
          <w:spacing w:val="-8"/>
          <w:lang w:val="it-IT"/>
        </w:rPr>
        <w:t xml:space="preserve"> </w:t>
      </w:r>
      <w:r w:rsidRPr="00595CAA">
        <w:rPr>
          <w:lang w:val="it-IT"/>
        </w:rPr>
        <w:t>e</w:t>
      </w:r>
      <w:r w:rsidRPr="00595CAA">
        <w:rPr>
          <w:spacing w:val="-6"/>
          <w:lang w:val="it-IT"/>
        </w:rPr>
        <w:t xml:space="preserve"> </w:t>
      </w:r>
      <w:r w:rsidRPr="00595CAA">
        <w:rPr>
          <w:lang w:val="it-IT"/>
        </w:rPr>
        <w:t>STROOMLIJN,</w:t>
      </w:r>
      <w:r w:rsidRPr="00595CAA">
        <w:rPr>
          <w:spacing w:val="-6"/>
          <w:lang w:val="it-IT"/>
        </w:rPr>
        <w:t xml:space="preserve"> </w:t>
      </w:r>
      <w:r>
        <w:rPr>
          <w:spacing w:val="-6"/>
          <w:lang w:val="it-IT"/>
        </w:rPr>
        <w:t xml:space="preserve">azienda specializzata nei trasporti pubblici nei Paesi Bassi. </w:t>
      </w:r>
    </w:p>
    <w:p w14:paraId="56E237D9" w14:textId="0AAA5423" w:rsidR="001D2110" w:rsidRPr="00595CAA" w:rsidRDefault="00595CAA">
      <w:pPr>
        <w:pStyle w:val="Paragrafoelenco"/>
        <w:numPr>
          <w:ilvl w:val="0"/>
          <w:numId w:val="1"/>
        </w:numPr>
        <w:tabs>
          <w:tab w:val="left" w:pos="477"/>
        </w:tabs>
        <w:spacing w:before="2" w:line="247" w:lineRule="auto"/>
        <w:ind w:right="113"/>
        <w:rPr>
          <w:lang w:val="it-IT"/>
        </w:rPr>
      </w:pPr>
      <w:r w:rsidRPr="00595CAA">
        <w:rPr>
          <w:lang w:val="it-IT"/>
        </w:rPr>
        <w:t>Anche il prototipo di Master Telaio Cabinato H2-TECH s</w:t>
      </w:r>
      <w:r>
        <w:rPr>
          <w:lang w:val="it-IT"/>
        </w:rPr>
        <w:t xml:space="preserve">arà presente </w:t>
      </w:r>
      <w:r w:rsidR="001B1209">
        <w:rPr>
          <w:lang w:val="it-IT"/>
        </w:rPr>
        <w:t>su</w:t>
      </w:r>
      <w:r>
        <w:rPr>
          <w:lang w:val="it-IT"/>
        </w:rPr>
        <w:t>llo</w:t>
      </w:r>
      <w:r w:rsidRPr="00595CAA">
        <w:rPr>
          <w:lang w:val="it-IT"/>
        </w:rPr>
        <w:t xml:space="preserve"> stand. Questa versione offre grandi possibilità di all</w:t>
      </w:r>
      <w:r>
        <w:rPr>
          <w:lang w:val="it-IT"/>
        </w:rPr>
        <w:t>e</w:t>
      </w:r>
      <w:r w:rsidRPr="00595CAA">
        <w:rPr>
          <w:lang w:val="it-IT"/>
        </w:rPr>
        <w:t xml:space="preserve">stimenti su misura: </w:t>
      </w:r>
      <w:r w:rsidR="00655B37">
        <w:rPr>
          <w:lang w:val="it-IT"/>
        </w:rPr>
        <w:t xml:space="preserve">si stanno sviluppando, in particolare, </w:t>
      </w:r>
      <w:r w:rsidRPr="00595CAA">
        <w:rPr>
          <w:lang w:val="it-IT"/>
        </w:rPr>
        <w:t>progetti</w:t>
      </w:r>
      <w:r>
        <w:rPr>
          <w:lang w:val="it-IT"/>
        </w:rPr>
        <w:t xml:space="preserve"> per le versioni refrigerate, ribaltabili </w:t>
      </w:r>
      <w:r w:rsidR="00655B37">
        <w:rPr>
          <w:lang w:val="it-IT"/>
        </w:rPr>
        <w:t>e</w:t>
      </w:r>
      <w:r>
        <w:rPr>
          <w:lang w:val="it-IT"/>
        </w:rPr>
        <w:t xml:space="preserve"> a grande volume.</w:t>
      </w:r>
    </w:p>
    <w:p w14:paraId="3F855EB1" w14:textId="5737BC9C" w:rsidR="001D2110" w:rsidRPr="004C59C5" w:rsidRDefault="00595CAA" w:rsidP="00595CAA">
      <w:pPr>
        <w:pStyle w:val="Paragrafoelenco"/>
        <w:numPr>
          <w:ilvl w:val="0"/>
          <w:numId w:val="1"/>
        </w:numPr>
        <w:tabs>
          <w:tab w:val="left" w:pos="477"/>
        </w:tabs>
        <w:spacing w:before="3" w:line="244" w:lineRule="auto"/>
        <w:ind w:right="111"/>
        <w:rPr>
          <w:lang w:val="it-IT"/>
        </w:rPr>
      </w:pPr>
      <w:r w:rsidRPr="00595CAA">
        <w:rPr>
          <w:lang w:val="it-IT"/>
        </w:rPr>
        <w:t>Infine, un vantaggio strategico del nostro ecosistema</w:t>
      </w:r>
      <w:r>
        <w:rPr>
          <w:lang w:val="it-IT"/>
        </w:rPr>
        <w:t>:</w:t>
      </w:r>
      <w:r w:rsidRPr="00595CAA">
        <w:rPr>
          <w:lang w:val="it-IT"/>
        </w:rPr>
        <w:t xml:space="preserve"> </w:t>
      </w:r>
      <w:r>
        <w:rPr>
          <w:lang w:val="it-IT"/>
        </w:rPr>
        <w:t>si sta creando una rete post-vendita con la formazione di concessionari pilot</w:t>
      </w:r>
      <w:r w:rsidR="004C59C5">
        <w:rPr>
          <w:lang w:val="it-IT"/>
        </w:rPr>
        <w:t>a</w:t>
      </w:r>
      <w:r>
        <w:rPr>
          <w:lang w:val="it-IT"/>
        </w:rPr>
        <w:t xml:space="preserve"> in Europa. </w:t>
      </w:r>
    </w:p>
    <w:p w14:paraId="7A8E847D" w14:textId="77777777" w:rsidR="001D2110" w:rsidRPr="004C59C5" w:rsidRDefault="001D2110">
      <w:pPr>
        <w:pStyle w:val="Corpotesto"/>
        <w:spacing w:before="5"/>
        <w:ind w:firstLine="0"/>
        <w:jc w:val="left"/>
        <w:rPr>
          <w:sz w:val="23"/>
          <w:lang w:val="it-IT"/>
        </w:rPr>
      </w:pPr>
    </w:p>
    <w:p w14:paraId="487DA798" w14:textId="7669369B" w:rsidR="001D2110" w:rsidRPr="00595CAA" w:rsidRDefault="00942DD1">
      <w:pPr>
        <w:pStyle w:val="Titolo2"/>
        <w:ind w:left="116"/>
        <w:jc w:val="left"/>
        <w:rPr>
          <w:lang w:val="it-IT"/>
        </w:rPr>
      </w:pPr>
      <w:r w:rsidRPr="00595CAA">
        <w:rPr>
          <w:lang w:val="it-IT"/>
        </w:rPr>
        <w:t>E</w:t>
      </w:r>
      <w:r w:rsidR="00595CAA" w:rsidRPr="00595CAA">
        <w:rPr>
          <w:lang w:val="it-IT"/>
        </w:rPr>
        <w:t xml:space="preserve">, nel prossimo futuro, nello stabilimento </w:t>
      </w:r>
      <w:r w:rsidRPr="00595CAA">
        <w:rPr>
          <w:lang w:val="it-IT"/>
        </w:rPr>
        <w:t xml:space="preserve">HYVIA </w:t>
      </w:r>
      <w:r w:rsidR="00595CAA" w:rsidRPr="00595CAA">
        <w:rPr>
          <w:lang w:val="it-IT"/>
        </w:rPr>
        <w:t>a</w:t>
      </w:r>
      <w:r w:rsidRPr="00595CAA">
        <w:rPr>
          <w:lang w:val="it-IT"/>
        </w:rPr>
        <w:t xml:space="preserve"> </w:t>
      </w:r>
      <w:proofErr w:type="spellStart"/>
      <w:r w:rsidRPr="00595CAA">
        <w:rPr>
          <w:lang w:val="it-IT"/>
        </w:rPr>
        <w:t>Flins</w:t>
      </w:r>
      <w:proofErr w:type="spellEnd"/>
      <w:r w:rsidRPr="00595CAA">
        <w:rPr>
          <w:lang w:val="it-IT"/>
        </w:rPr>
        <w:t xml:space="preserve">, </w:t>
      </w:r>
      <w:r w:rsidR="00595CAA">
        <w:rPr>
          <w:lang w:val="it-IT"/>
        </w:rPr>
        <w:t>nei pressi di Parigi</w:t>
      </w:r>
      <w:r w:rsidRPr="00595CAA">
        <w:rPr>
          <w:lang w:val="it-IT"/>
        </w:rPr>
        <w:t>:</w:t>
      </w:r>
    </w:p>
    <w:p w14:paraId="1793598C" w14:textId="45A6AB1A" w:rsidR="001D2110" w:rsidRPr="00595CAA" w:rsidRDefault="00595CAA">
      <w:pPr>
        <w:pStyle w:val="Paragrafoelenco"/>
        <w:numPr>
          <w:ilvl w:val="0"/>
          <w:numId w:val="1"/>
        </w:numPr>
        <w:tabs>
          <w:tab w:val="left" w:pos="476"/>
          <w:tab w:val="left" w:pos="477"/>
        </w:tabs>
        <w:spacing w:before="12"/>
        <w:ind w:hanging="361"/>
        <w:jc w:val="left"/>
        <w:rPr>
          <w:b/>
          <w:lang w:val="it-IT"/>
        </w:rPr>
      </w:pPr>
      <w:r w:rsidRPr="00595CAA">
        <w:rPr>
          <w:b/>
          <w:lang w:val="it-IT"/>
        </w:rPr>
        <w:t xml:space="preserve">Il potenziamento della linea di assemblaggio e </w:t>
      </w:r>
      <w:r>
        <w:rPr>
          <w:b/>
          <w:lang w:val="it-IT"/>
        </w:rPr>
        <w:t xml:space="preserve">collaudo delle celle a combustibile, </w:t>
      </w:r>
    </w:p>
    <w:p w14:paraId="0ADF15D9" w14:textId="5F0D5902" w:rsidR="001D2110" w:rsidRPr="00595CAA" w:rsidRDefault="00595CAA">
      <w:pPr>
        <w:pStyle w:val="Paragrafoelenco"/>
        <w:numPr>
          <w:ilvl w:val="0"/>
          <w:numId w:val="1"/>
        </w:numPr>
        <w:tabs>
          <w:tab w:val="left" w:pos="476"/>
          <w:tab w:val="left" w:pos="477"/>
        </w:tabs>
        <w:spacing w:before="5"/>
        <w:ind w:hanging="361"/>
        <w:jc w:val="left"/>
        <w:rPr>
          <w:b/>
          <w:lang w:val="it-IT"/>
        </w:rPr>
      </w:pPr>
      <w:r w:rsidRPr="00595CAA">
        <w:rPr>
          <w:b/>
          <w:lang w:val="it-IT"/>
        </w:rPr>
        <w:t>L’avvio della linea di assemblaggio e colla</w:t>
      </w:r>
      <w:r>
        <w:rPr>
          <w:b/>
          <w:lang w:val="it-IT"/>
        </w:rPr>
        <w:t>udo delle stazioni</w:t>
      </w:r>
      <w:r w:rsidRPr="00595CAA">
        <w:rPr>
          <w:b/>
          <w:spacing w:val="-12"/>
          <w:lang w:val="it-IT"/>
        </w:rPr>
        <w:t xml:space="preserve"> </w:t>
      </w:r>
      <w:r w:rsidRPr="00595CAA">
        <w:rPr>
          <w:b/>
          <w:lang w:val="it-IT"/>
        </w:rPr>
        <w:t>H2,</w:t>
      </w:r>
    </w:p>
    <w:p w14:paraId="2B55CBF9" w14:textId="60B25CF4" w:rsidR="001D2110" w:rsidRPr="00595CAA" w:rsidRDefault="00637FDE">
      <w:pPr>
        <w:pStyle w:val="Paragrafoelenco"/>
        <w:numPr>
          <w:ilvl w:val="0"/>
          <w:numId w:val="1"/>
        </w:numPr>
        <w:tabs>
          <w:tab w:val="left" w:pos="476"/>
          <w:tab w:val="left" w:pos="477"/>
        </w:tabs>
        <w:spacing w:before="3"/>
        <w:ind w:hanging="361"/>
        <w:jc w:val="left"/>
        <w:rPr>
          <w:b/>
          <w:lang w:val="it-IT"/>
        </w:rPr>
      </w:pPr>
      <w:r>
        <w:rPr>
          <w:b/>
          <w:lang w:val="it-IT"/>
        </w:rPr>
        <w:t>U</w:t>
      </w:r>
      <w:r w:rsidR="00595CAA" w:rsidRPr="00595CAA">
        <w:rPr>
          <w:b/>
          <w:lang w:val="it-IT"/>
        </w:rPr>
        <w:t xml:space="preserve">n primo elettrolizzatore da </w:t>
      </w:r>
      <w:r w:rsidR="00942DD1" w:rsidRPr="00595CAA">
        <w:rPr>
          <w:b/>
          <w:lang w:val="it-IT"/>
        </w:rPr>
        <w:t>1</w:t>
      </w:r>
      <w:r w:rsidR="00942DD1" w:rsidRPr="00595CAA">
        <w:rPr>
          <w:b/>
          <w:spacing w:val="1"/>
          <w:lang w:val="it-IT"/>
        </w:rPr>
        <w:t xml:space="preserve"> </w:t>
      </w:r>
      <w:r w:rsidR="00942DD1" w:rsidRPr="00595CAA">
        <w:rPr>
          <w:b/>
          <w:lang w:val="it-IT"/>
        </w:rPr>
        <w:t>MW.</w:t>
      </w:r>
    </w:p>
    <w:p w14:paraId="157ED465" w14:textId="77777777" w:rsidR="001D2110" w:rsidRPr="00595CAA" w:rsidRDefault="001D2110">
      <w:pPr>
        <w:pStyle w:val="Corpotesto"/>
        <w:spacing w:before="3"/>
        <w:ind w:firstLine="0"/>
        <w:jc w:val="left"/>
        <w:rPr>
          <w:b/>
          <w:lang w:val="it-IT"/>
        </w:rPr>
      </w:pPr>
    </w:p>
    <w:p w14:paraId="4B452F0A" w14:textId="5226C8C7" w:rsidR="001D2110" w:rsidRPr="00595CAA" w:rsidRDefault="001D2110">
      <w:pPr>
        <w:pStyle w:val="Corpotesto"/>
        <w:spacing w:before="9"/>
        <w:ind w:firstLine="0"/>
        <w:jc w:val="left"/>
        <w:rPr>
          <w:sz w:val="15"/>
          <w:lang w:val="it-IT"/>
        </w:rPr>
      </w:pPr>
    </w:p>
    <w:p w14:paraId="34B33C83" w14:textId="5B254FE5" w:rsidR="0042229A" w:rsidRPr="00595CAA" w:rsidRDefault="0042229A">
      <w:pPr>
        <w:pStyle w:val="Corpotesto"/>
        <w:spacing w:before="9"/>
        <w:ind w:firstLine="0"/>
        <w:jc w:val="left"/>
        <w:rPr>
          <w:sz w:val="15"/>
          <w:lang w:val="it-IT"/>
        </w:rPr>
      </w:pPr>
    </w:p>
    <w:p w14:paraId="4176EA05" w14:textId="77777777" w:rsidR="0042229A" w:rsidRPr="00595CAA" w:rsidRDefault="0042229A">
      <w:pPr>
        <w:pStyle w:val="Corpotesto"/>
        <w:spacing w:before="9"/>
        <w:ind w:firstLine="0"/>
        <w:jc w:val="left"/>
        <w:rPr>
          <w:sz w:val="15"/>
          <w:lang w:val="it-IT"/>
        </w:rPr>
      </w:pPr>
    </w:p>
    <w:p w14:paraId="382A7564" w14:textId="43C2C94C" w:rsidR="001D2110" w:rsidRPr="0042229A" w:rsidRDefault="0042229A">
      <w:pPr>
        <w:spacing w:before="1"/>
        <w:ind w:left="116"/>
        <w:jc w:val="both"/>
        <w:rPr>
          <w:b/>
          <w:sz w:val="18"/>
          <w:lang w:val="it-IT"/>
        </w:rPr>
      </w:pPr>
      <w:r w:rsidRPr="0014420E">
        <w:rPr>
          <w:b/>
          <w:sz w:val="18"/>
          <w:lang w:val="it-IT"/>
        </w:rPr>
        <w:t xml:space="preserve">Cenni su </w:t>
      </w:r>
      <w:r w:rsidRPr="0042229A">
        <w:rPr>
          <w:b/>
          <w:sz w:val="18"/>
          <w:lang w:val="it-IT"/>
        </w:rPr>
        <w:t>HYVIA</w:t>
      </w:r>
    </w:p>
    <w:p w14:paraId="4E3232B1" w14:textId="1681359C" w:rsidR="0042229A" w:rsidRPr="0042229A" w:rsidRDefault="0042229A" w:rsidP="0042229A">
      <w:pPr>
        <w:pStyle w:val="Corpotesto"/>
        <w:spacing w:before="2"/>
        <w:ind w:left="116" w:right="116" w:firstLine="0"/>
        <w:rPr>
          <w:rFonts w:asciiTheme="minorHAnsi" w:hAnsiTheme="minorHAnsi" w:cstheme="minorHAnsi"/>
          <w:sz w:val="18"/>
          <w:szCs w:val="18"/>
          <w:lang w:val="it-IT"/>
        </w:rPr>
      </w:pPr>
      <w:r w:rsidRPr="0042229A">
        <w:rPr>
          <w:rFonts w:asciiTheme="minorHAnsi" w:hAnsiTheme="minorHAnsi" w:cstheme="minorHAnsi"/>
          <w:color w:val="333333"/>
          <w:sz w:val="18"/>
          <w:szCs w:val="18"/>
          <w:shd w:val="clear" w:color="auto" w:fill="FFFFFF"/>
          <w:lang w:val="it-IT"/>
        </w:rPr>
        <w:t xml:space="preserve">HY” sta per idrogeno e “VIA” per strada: HYVIA apre la strada alla decarbonizzazione della mobilità, con soluzioni di mobilità a idrogeno. Creata a </w:t>
      </w:r>
      <w:proofErr w:type="gramStart"/>
      <w:r w:rsidRPr="0042229A">
        <w:rPr>
          <w:rFonts w:asciiTheme="minorHAnsi" w:hAnsiTheme="minorHAnsi" w:cstheme="minorHAnsi"/>
          <w:color w:val="333333"/>
          <w:sz w:val="18"/>
          <w:szCs w:val="18"/>
          <w:shd w:val="clear" w:color="auto" w:fill="FFFFFF"/>
          <w:lang w:val="it-IT"/>
        </w:rPr>
        <w:t>Giugno</w:t>
      </w:r>
      <w:proofErr w:type="gramEnd"/>
      <w:r w:rsidRPr="0042229A">
        <w:rPr>
          <w:rFonts w:asciiTheme="minorHAnsi" w:hAnsiTheme="minorHAnsi" w:cstheme="minorHAnsi"/>
          <w:color w:val="333333"/>
          <w:sz w:val="18"/>
          <w:szCs w:val="18"/>
          <w:shd w:val="clear" w:color="auto" w:fill="FFFFFF"/>
          <w:lang w:val="it-IT"/>
        </w:rPr>
        <w:t xml:space="preserve"> 2021, HYVIA è una joint-venture detenuta al 50% dal Gruppo Renault, protagonista dell’industria automotive, e Plug, leader mondiale di soluzioni chiavi in mano basate sull’idrogeno e sulle celle a combustibile. Con sede in Francia e una presenza commerciale in tutta Europa, HYVIA propone un ecosistema completo e unico che comprenderà veicoli commerciali leggeri con celle a combustibile, stazioni di ricarica a idrogeno, elettrolizzatori e servizi di finanziamento e manutenzione delle flotte. </w:t>
      </w:r>
      <w:r w:rsidRPr="0042229A">
        <w:rPr>
          <w:rFonts w:asciiTheme="minorHAnsi" w:hAnsiTheme="minorHAnsi" w:cstheme="minorHAnsi"/>
          <w:sz w:val="18"/>
          <w:szCs w:val="18"/>
          <w:lang w:val="it-IT"/>
        </w:rPr>
        <w:t xml:space="preserve"> </w:t>
      </w:r>
    </w:p>
    <w:p w14:paraId="76CF7E86" w14:textId="77777777" w:rsidR="0042229A" w:rsidRPr="0042229A" w:rsidRDefault="0042229A" w:rsidP="0042229A">
      <w:pPr>
        <w:pStyle w:val="Corpotesto"/>
        <w:spacing w:line="219" w:lineRule="exact"/>
        <w:ind w:left="116" w:firstLine="0"/>
        <w:rPr>
          <w:sz w:val="18"/>
          <w:szCs w:val="18"/>
          <w:lang w:val="it-IT"/>
        </w:rPr>
      </w:pPr>
      <w:r w:rsidRPr="0042229A">
        <w:rPr>
          <w:color w:val="0462C1"/>
          <w:sz w:val="18"/>
          <w:szCs w:val="18"/>
          <w:u w:val="single" w:color="0462C1"/>
          <w:lang w:val="it-IT"/>
        </w:rPr>
        <w:t>https</w:t>
      </w:r>
      <w:hyperlink r:id="rId13">
        <w:r w:rsidRPr="0042229A">
          <w:rPr>
            <w:color w:val="0462C1"/>
            <w:sz w:val="18"/>
            <w:szCs w:val="18"/>
            <w:u w:val="single" w:color="0462C1"/>
            <w:lang w:val="it-IT"/>
          </w:rPr>
          <w:t>://w</w:t>
        </w:r>
      </w:hyperlink>
      <w:r w:rsidRPr="0042229A">
        <w:rPr>
          <w:color w:val="0462C1"/>
          <w:sz w:val="18"/>
          <w:szCs w:val="18"/>
          <w:u w:val="single" w:color="0462C1"/>
          <w:lang w:val="it-IT"/>
        </w:rPr>
        <w:t>ww</w:t>
      </w:r>
      <w:hyperlink r:id="rId14">
        <w:r w:rsidRPr="0042229A">
          <w:rPr>
            <w:color w:val="0462C1"/>
            <w:sz w:val="18"/>
            <w:szCs w:val="18"/>
            <w:u w:val="single" w:color="0462C1"/>
            <w:lang w:val="it-IT"/>
          </w:rPr>
          <w:t>.hyvia.e</w:t>
        </w:r>
      </w:hyperlink>
      <w:r w:rsidRPr="0042229A">
        <w:rPr>
          <w:color w:val="0462C1"/>
          <w:sz w:val="18"/>
          <w:szCs w:val="18"/>
          <w:u w:val="single" w:color="0462C1"/>
          <w:lang w:val="it-IT"/>
        </w:rPr>
        <w:t>u</w:t>
      </w:r>
    </w:p>
    <w:p w14:paraId="075A0BCA" w14:textId="77777777" w:rsidR="0042229A" w:rsidRPr="0014420E" w:rsidRDefault="0042229A">
      <w:pPr>
        <w:spacing w:before="1"/>
        <w:ind w:left="116" w:right="119"/>
        <w:jc w:val="both"/>
        <w:rPr>
          <w:sz w:val="18"/>
          <w:lang w:val="it-IT"/>
        </w:rPr>
      </w:pPr>
    </w:p>
    <w:p w14:paraId="2FF42A18" w14:textId="77777777" w:rsidR="001D2110" w:rsidRPr="0014420E" w:rsidRDefault="001D2110">
      <w:pPr>
        <w:pStyle w:val="Corpotesto"/>
        <w:spacing w:before="10"/>
        <w:ind w:firstLine="0"/>
        <w:jc w:val="left"/>
        <w:rPr>
          <w:sz w:val="12"/>
          <w:lang w:val="it-IT"/>
        </w:rPr>
      </w:pPr>
    </w:p>
    <w:p w14:paraId="44FFA965" w14:textId="6E772A46" w:rsidR="001D2110" w:rsidRPr="0042229A" w:rsidRDefault="0042229A">
      <w:pPr>
        <w:spacing w:before="63"/>
        <w:ind w:left="116"/>
        <w:jc w:val="both"/>
        <w:rPr>
          <w:b/>
          <w:sz w:val="18"/>
          <w:lang w:val="it-IT"/>
        </w:rPr>
      </w:pPr>
      <w:r w:rsidRPr="0042229A">
        <w:rPr>
          <w:b/>
          <w:sz w:val="18"/>
          <w:lang w:val="it-IT"/>
        </w:rPr>
        <w:t xml:space="preserve">Cenni sul Gruppo Renault </w:t>
      </w:r>
    </w:p>
    <w:p w14:paraId="73887D11" w14:textId="3B8AEDB7" w:rsidR="0042229A" w:rsidRPr="0042229A" w:rsidRDefault="0042229A" w:rsidP="0042229A">
      <w:pPr>
        <w:pStyle w:val="Corpotesto"/>
        <w:spacing w:before="1"/>
        <w:ind w:left="116" w:right="113" w:firstLine="0"/>
        <w:rPr>
          <w:rFonts w:asciiTheme="minorHAnsi" w:hAnsiTheme="minorHAnsi" w:cstheme="minorHAnsi"/>
          <w:color w:val="333333"/>
          <w:sz w:val="18"/>
          <w:szCs w:val="18"/>
          <w:shd w:val="clear" w:color="auto" w:fill="FFFFFF"/>
          <w:lang w:val="it-IT"/>
        </w:rPr>
      </w:pPr>
      <w:r w:rsidRPr="0042229A">
        <w:rPr>
          <w:rFonts w:asciiTheme="minorHAnsi" w:hAnsiTheme="minorHAnsi" w:cstheme="minorHAnsi"/>
          <w:color w:val="333333"/>
          <w:sz w:val="18"/>
          <w:szCs w:val="18"/>
          <w:shd w:val="clear" w:color="auto" w:fill="FFFFFF"/>
          <w:lang w:val="it-IT"/>
        </w:rPr>
        <w:t xml:space="preserve">Il Gruppo Renault è all’avanguardia di una mobilità che si reinventa. Forte dell’Alleanza con Nissan e Mitsubishi Motors e della sua esperienza unica a livello di elettrificazione, il Gruppo Renault fa leva sulla complementarità delle sue </w:t>
      </w:r>
      <w:proofErr w:type="gramStart"/>
      <w:r w:rsidRPr="0042229A">
        <w:rPr>
          <w:rFonts w:asciiTheme="minorHAnsi" w:hAnsiTheme="minorHAnsi" w:cstheme="minorHAnsi"/>
          <w:color w:val="333333"/>
          <w:sz w:val="18"/>
          <w:szCs w:val="18"/>
          <w:shd w:val="clear" w:color="auto" w:fill="FFFFFF"/>
          <w:lang w:val="it-IT"/>
        </w:rPr>
        <w:t>4</w:t>
      </w:r>
      <w:proofErr w:type="gramEnd"/>
      <w:r w:rsidRPr="0042229A">
        <w:rPr>
          <w:rFonts w:asciiTheme="minorHAnsi" w:hAnsiTheme="minorHAnsi" w:cstheme="minorHAnsi"/>
          <w:color w:val="333333"/>
          <w:sz w:val="18"/>
          <w:szCs w:val="18"/>
          <w:shd w:val="clear" w:color="auto" w:fill="FFFFFF"/>
          <w:lang w:val="it-IT"/>
        </w:rPr>
        <w:t xml:space="preserve"> Marche (Renault, Dacia, Alpine e </w:t>
      </w:r>
      <w:proofErr w:type="spellStart"/>
      <w:r w:rsidRPr="0042229A">
        <w:rPr>
          <w:rFonts w:asciiTheme="minorHAnsi" w:hAnsiTheme="minorHAnsi" w:cstheme="minorHAnsi"/>
          <w:color w:val="333333"/>
          <w:sz w:val="18"/>
          <w:szCs w:val="18"/>
          <w:shd w:val="clear" w:color="auto" w:fill="FFFFFF"/>
          <w:lang w:val="it-IT"/>
        </w:rPr>
        <w:t>Mobilize</w:t>
      </w:r>
      <w:proofErr w:type="spellEnd"/>
      <w:r w:rsidRPr="0042229A">
        <w:rPr>
          <w:rFonts w:asciiTheme="minorHAnsi" w:hAnsiTheme="minorHAnsi" w:cstheme="minorHAnsi"/>
          <w:color w:val="333333"/>
          <w:sz w:val="18"/>
          <w:szCs w:val="18"/>
          <w:shd w:val="clear" w:color="auto" w:fill="FFFFFF"/>
          <w:lang w:val="it-IT"/>
        </w:rPr>
        <w:t>), proponendo soluzioni di mobilità sostenibili ed innovative ai suoi clienti. Presente in oltre 130 Paesi, il Gruppo ha venduto 2,7 milioni di veicoli nel 2021. Riunisce oltre 111.000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w:t>
      </w:r>
    </w:p>
    <w:p w14:paraId="13B7A8FF" w14:textId="77777777" w:rsidR="0042229A" w:rsidRPr="0014420E" w:rsidRDefault="003E5247" w:rsidP="0042229A">
      <w:pPr>
        <w:ind w:left="116"/>
        <w:rPr>
          <w:sz w:val="18"/>
          <w:lang w:val="it-IT"/>
        </w:rPr>
      </w:pPr>
      <w:hyperlink r:id="rId15">
        <w:r w:rsidR="0042229A" w:rsidRPr="0014420E">
          <w:rPr>
            <w:color w:val="0462C1"/>
            <w:sz w:val="18"/>
            <w:u w:val="single" w:color="0462C1"/>
            <w:lang w:val="it-IT"/>
          </w:rPr>
          <w:t>https://www.renaultgroup.com</w:t>
        </w:r>
      </w:hyperlink>
    </w:p>
    <w:p w14:paraId="2892C6AB" w14:textId="77777777" w:rsidR="0042229A" w:rsidRPr="0014420E" w:rsidRDefault="0042229A">
      <w:pPr>
        <w:spacing w:before="61"/>
        <w:ind w:left="116"/>
        <w:jc w:val="both"/>
        <w:rPr>
          <w:b/>
          <w:sz w:val="18"/>
          <w:lang w:val="it-IT"/>
        </w:rPr>
      </w:pPr>
    </w:p>
    <w:p w14:paraId="3C7EE677" w14:textId="09639097" w:rsidR="001D2110" w:rsidRPr="0042229A" w:rsidRDefault="0042229A">
      <w:pPr>
        <w:spacing w:before="61"/>
        <w:ind w:left="116"/>
        <w:jc w:val="both"/>
        <w:rPr>
          <w:b/>
          <w:sz w:val="18"/>
          <w:lang w:val="it-IT"/>
        </w:rPr>
      </w:pPr>
      <w:r w:rsidRPr="0042229A">
        <w:rPr>
          <w:b/>
          <w:sz w:val="18"/>
          <w:lang w:val="it-IT"/>
        </w:rPr>
        <w:t>Cenni su Plug</w:t>
      </w:r>
    </w:p>
    <w:p w14:paraId="3961C91D" w14:textId="1BB38874" w:rsidR="0042229A" w:rsidRPr="0042229A" w:rsidRDefault="0042229A" w:rsidP="0042229A">
      <w:pPr>
        <w:pStyle w:val="Corpotesto"/>
        <w:spacing w:before="2"/>
        <w:ind w:left="116" w:right="97" w:firstLine="0"/>
        <w:rPr>
          <w:rFonts w:asciiTheme="minorHAnsi" w:hAnsiTheme="minorHAnsi" w:cstheme="minorHAnsi"/>
          <w:color w:val="333333"/>
          <w:sz w:val="18"/>
          <w:szCs w:val="18"/>
          <w:shd w:val="clear" w:color="auto" w:fill="FAF9F8"/>
          <w:lang w:val="it-IT"/>
        </w:rPr>
      </w:pPr>
      <w:r w:rsidRPr="0042229A">
        <w:rPr>
          <w:rFonts w:asciiTheme="minorHAnsi" w:hAnsiTheme="minorHAnsi" w:cstheme="minorHAnsi"/>
          <w:color w:val="333333"/>
          <w:sz w:val="18"/>
          <w:szCs w:val="18"/>
          <w:shd w:val="clear" w:color="auto" w:fill="FAF9F8"/>
          <w:lang w:val="it-IT"/>
        </w:rPr>
        <w:t>Come leader mondiale di soluzioni chiavi in mano basate sulle celle a combustibile a idrogeno, Plug è artefice dell’economia dell’idrogeno. Plug ha sviluppato oltre 50.000 sistemi di celle a combustibile, progettato e costruito 165 stazioni di ricarica che distribuiscono più di 70 tonnellate di idrogeno al giorno ed è un leader tecnologico nelle soluzioni ad idrogeno verde per elettrolisi. Presente in Europa da oltre un decennio, Plug vanta significative referenze nella mobilità a idrogeno con le principali aziende industriali europee, clienti logistici e costruttori automobilistici. Plug ha installato diversi elettrolizzatori dotati di tecnologia PEM in Germania, Francia, Paesi Bassi e Portogallo. L’azienda ha sviluppato più sistemi di celle a combustibile per l’</w:t>
      </w:r>
      <w:proofErr w:type="spellStart"/>
      <w:r w:rsidRPr="0042229A">
        <w:rPr>
          <w:rFonts w:asciiTheme="minorHAnsi" w:hAnsiTheme="minorHAnsi" w:cstheme="minorHAnsi"/>
          <w:color w:val="333333"/>
          <w:sz w:val="18"/>
          <w:szCs w:val="18"/>
          <w:shd w:val="clear" w:color="auto" w:fill="FAF9F8"/>
          <w:lang w:val="it-IT"/>
        </w:rPr>
        <w:t>elettromobilità</w:t>
      </w:r>
      <w:proofErr w:type="spellEnd"/>
      <w:r w:rsidRPr="0042229A">
        <w:rPr>
          <w:rFonts w:asciiTheme="minorHAnsi" w:hAnsiTheme="minorHAnsi" w:cstheme="minorHAnsi"/>
          <w:color w:val="333333"/>
          <w:sz w:val="18"/>
          <w:szCs w:val="18"/>
          <w:shd w:val="clear" w:color="auto" w:fill="FAF9F8"/>
          <w:lang w:val="it-IT"/>
        </w:rPr>
        <w:t xml:space="preserve"> di chiunque altro nel mondo.  </w:t>
      </w:r>
    </w:p>
    <w:p w14:paraId="4AB70332" w14:textId="1583FDE8" w:rsidR="001D2110" w:rsidRPr="0014420E" w:rsidRDefault="003E5247">
      <w:pPr>
        <w:ind w:left="116"/>
        <w:rPr>
          <w:color w:val="0462C1"/>
          <w:sz w:val="18"/>
          <w:u w:val="single" w:color="0462C1"/>
          <w:lang w:val="it-IT"/>
        </w:rPr>
      </w:pPr>
      <w:hyperlink r:id="rId16" w:history="1">
        <w:r w:rsidR="0042229A" w:rsidRPr="0014420E">
          <w:rPr>
            <w:rStyle w:val="Collegamentoipertestuale"/>
            <w:sz w:val="18"/>
            <w:lang w:val="it-IT"/>
          </w:rPr>
          <w:t>https://www.plugpower.com</w:t>
        </w:r>
      </w:hyperlink>
      <w:r w:rsidR="0042229A" w:rsidRPr="0014420E">
        <w:rPr>
          <w:color w:val="0462C1"/>
          <w:sz w:val="18"/>
          <w:u w:val="single" w:color="0462C1"/>
          <w:lang w:val="it-IT"/>
        </w:rPr>
        <w:t xml:space="preserve"> </w:t>
      </w:r>
    </w:p>
    <w:p w14:paraId="03B07298" w14:textId="2328E55F" w:rsidR="0042229A" w:rsidRPr="0014420E" w:rsidRDefault="0042229A">
      <w:pPr>
        <w:ind w:left="116"/>
        <w:rPr>
          <w:color w:val="0462C1"/>
          <w:sz w:val="18"/>
          <w:u w:val="single" w:color="0462C1"/>
          <w:lang w:val="it-IT"/>
        </w:rPr>
      </w:pPr>
    </w:p>
    <w:p w14:paraId="72F4312B" w14:textId="1D0F3FA6" w:rsidR="0042229A" w:rsidRPr="0014420E" w:rsidRDefault="0042229A">
      <w:pPr>
        <w:ind w:left="116"/>
        <w:rPr>
          <w:color w:val="0462C1"/>
          <w:sz w:val="18"/>
          <w:u w:val="single" w:color="0462C1"/>
          <w:lang w:val="it-IT"/>
        </w:rPr>
      </w:pPr>
    </w:p>
    <w:p w14:paraId="6D09950D" w14:textId="23A7F415" w:rsidR="0042229A" w:rsidRPr="0014420E" w:rsidRDefault="0042229A">
      <w:pPr>
        <w:ind w:left="116"/>
        <w:rPr>
          <w:color w:val="0462C1"/>
          <w:sz w:val="18"/>
          <w:u w:val="single" w:color="0462C1"/>
          <w:lang w:val="it-IT"/>
        </w:rPr>
      </w:pPr>
    </w:p>
    <w:p w14:paraId="7D4B93E1" w14:textId="57751F2A" w:rsidR="0042229A" w:rsidRPr="0014420E" w:rsidRDefault="0042229A">
      <w:pPr>
        <w:ind w:left="116"/>
        <w:rPr>
          <w:color w:val="0462C1"/>
          <w:sz w:val="18"/>
          <w:u w:val="single" w:color="0462C1"/>
          <w:lang w:val="it-IT"/>
        </w:rPr>
      </w:pPr>
    </w:p>
    <w:p w14:paraId="0E49C283" w14:textId="77777777" w:rsidR="0042229A" w:rsidRPr="0042229A" w:rsidRDefault="0042229A" w:rsidP="0042229A">
      <w:pPr>
        <w:ind w:left="142"/>
        <w:rPr>
          <w:rFonts w:asciiTheme="minorHAnsi" w:hAnsiTheme="minorHAnsi" w:cstheme="minorHAnsi"/>
          <w:b/>
          <w:bCs/>
          <w:sz w:val="18"/>
          <w:szCs w:val="18"/>
          <w:lang w:val="it-IT" w:eastAsia="en-GB"/>
        </w:rPr>
      </w:pPr>
      <w:bookmarkStart w:id="0" w:name="_Hlk106806111"/>
      <w:r w:rsidRPr="0042229A">
        <w:rPr>
          <w:rFonts w:asciiTheme="minorHAnsi" w:hAnsiTheme="minorHAnsi" w:cstheme="minorHAnsi"/>
          <w:b/>
          <w:bCs/>
          <w:sz w:val="18"/>
          <w:szCs w:val="18"/>
          <w:lang w:val="it-IT" w:eastAsia="en-GB"/>
        </w:rPr>
        <w:t>Contatto stampa Gruppo Renault Italia:</w:t>
      </w:r>
    </w:p>
    <w:p w14:paraId="3EB7E2B2" w14:textId="77777777" w:rsidR="0042229A" w:rsidRPr="0042229A" w:rsidRDefault="0042229A" w:rsidP="0042229A">
      <w:pPr>
        <w:ind w:left="142"/>
        <w:rPr>
          <w:rFonts w:asciiTheme="minorHAnsi" w:hAnsiTheme="minorHAnsi" w:cstheme="minorHAnsi"/>
          <w:caps/>
          <w:sz w:val="18"/>
          <w:szCs w:val="18"/>
          <w:lang w:val="it-IT" w:eastAsia="en-GB"/>
        </w:rPr>
      </w:pPr>
      <w:r w:rsidRPr="0042229A">
        <w:rPr>
          <w:rFonts w:asciiTheme="minorHAnsi" w:hAnsiTheme="minorHAnsi" w:cstheme="minorHAnsi"/>
          <w:b/>
          <w:bCs/>
          <w:sz w:val="18"/>
          <w:szCs w:val="18"/>
          <w:lang w:val="it-IT" w:eastAsia="en-GB"/>
        </w:rPr>
        <w:t xml:space="preserve">Paola </w:t>
      </w:r>
      <w:proofErr w:type="spellStart"/>
      <w:r w:rsidRPr="0042229A">
        <w:rPr>
          <w:rFonts w:asciiTheme="minorHAnsi" w:hAnsiTheme="minorHAnsi" w:cstheme="minorHAnsi"/>
          <w:b/>
          <w:bCs/>
          <w:sz w:val="18"/>
          <w:szCs w:val="18"/>
          <w:lang w:val="it-IT" w:eastAsia="en-GB"/>
        </w:rPr>
        <w:t>Rèpaci</w:t>
      </w:r>
      <w:proofErr w:type="spellEnd"/>
      <w:r w:rsidRPr="0042229A">
        <w:rPr>
          <w:rFonts w:asciiTheme="minorHAnsi" w:hAnsiTheme="minorHAnsi" w:cstheme="minorHAnsi"/>
          <w:sz w:val="18"/>
          <w:szCs w:val="18"/>
          <w:lang w:val="it-IT" w:eastAsia="en-GB"/>
        </w:rPr>
        <w:t>– Renault/ Alpine Product &amp; Corporate Communication Manager</w:t>
      </w:r>
    </w:p>
    <w:p w14:paraId="2F80AEF7" w14:textId="77777777" w:rsidR="0042229A" w:rsidRPr="0042229A" w:rsidRDefault="003E5247" w:rsidP="0042229A">
      <w:pPr>
        <w:ind w:left="142"/>
        <w:rPr>
          <w:rFonts w:asciiTheme="minorHAnsi" w:hAnsiTheme="minorHAnsi" w:cstheme="minorHAnsi"/>
          <w:caps/>
          <w:sz w:val="18"/>
          <w:szCs w:val="18"/>
          <w:lang w:val="it-IT" w:eastAsia="en-GB"/>
        </w:rPr>
      </w:pPr>
      <w:hyperlink r:id="rId17" w:history="1">
        <w:r w:rsidR="0042229A" w:rsidRPr="0042229A">
          <w:rPr>
            <w:rStyle w:val="Collegamentoipertestuale"/>
            <w:rFonts w:asciiTheme="minorHAnsi" w:hAnsiTheme="minorHAnsi" w:cstheme="minorHAnsi"/>
            <w:sz w:val="18"/>
            <w:szCs w:val="18"/>
            <w:lang w:val="it-IT" w:eastAsia="en-GB"/>
          </w:rPr>
          <w:t>paola.repaci@renault.it</w:t>
        </w:r>
      </w:hyperlink>
      <w:r w:rsidR="0042229A" w:rsidRPr="0042229A">
        <w:rPr>
          <w:rFonts w:asciiTheme="minorHAnsi" w:hAnsiTheme="minorHAnsi" w:cstheme="minorHAnsi"/>
          <w:sz w:val="18"/>
          <w:szCs w:val="18"/>
          <w:lang w:val="it-IT" w:eastAsia="en-GB"/>
        </w:rPr>
        <w:t xml:space="preserve"> Cell: +39 335 12545</w:t>
      </w:r>
      <w:r w:rsidR="0042229A" w:rsidRPr="0042229A">
        <w:rPr>
          <w:rFonts w:asciiTheme="minorHAnsi" w:hAnsiTheme="minorHAnsi" w:cstheme="minorHAnsi"/>
          <w:caps/>
          <w:sz w:val="18"/>
          <w:szCs w:val="18"/>
          <w:lang w:val="it-IT" w:eastAsia="en-GB"/>
        </w:rPr>
        <w:t>92</w:t>
      </w:r>
    </w:p>
    <w:p w14:paraId="76C50D92" w14:textId="77777777" w:rsidR="0042229A" w:rsidRPr="0042229A" w:rsidRDefault="0042229A" w:rsidP="0042229A">
      <w:pPr>
        <w:ind w:left="142"/>
        <w:rPr>
          <w:rFonts w:asciiTheme="minorHAnsi" w:hAnsiTheme="minorHAnsi" w:cstheme="minorHAnsi"/>
          <w:caps/>
          <w:sz w:val="18"/>
          <w:szCs w:val="18"/>
          <w:lang w:val="it-IT" w:eastAsia="en-GB"/>
        </w:rPr>
      </w:pPr>
      <w:r w:rsidRPr="0042229A">
        <w:rPr>
          <w:rFonts w:asciiTheme="minorHAnsi" w:hAnsiTheme="minorHAnsi" w:cstheme="minorHAnsi"/>
          <w:sz w:val="18"/>
          <w:szCs w:val="18"/>
          <w:lang w:val="it-IT" w:eastAsia="en-GB"/>
        </w:rPr>
        <w:t>Tel.+39 06 4156965</w:t>
      </w:r>
    </w:p>
    <w:p w14:paraId="00A6A410" w14:textId="77777777" w:rsidR="0042229A" w:rsidRPr="0042229A" w:rsidRDefault="0042229A" w:rsidP="0042229A">
      <w:pPr>
        <w:ind w:left="142"/>
        <w:rPr>
          <w:rFonts w:asciiTheme="minorHAnsi" w:hAnsiTheme="minorHAnsi" w:cstheme="minorHAnsi"/>
          <w:caps/>
          <w:sz w:val="18"/>
          <w:szCs w:val="18"/>
          <w:lang w:val="it-IT" w:eastAsia="en-GB"/>
        </w:rPr>
      </w:pPr>
      <w:r w:rsidRPr="0042229A">
        <w:rPr>
          <w:rFonts w:asciiTheme="minorHAnsi" w:hAnsiTheme="minorHAnsi" w:cstheme="minorHAnsi"/>
          <w:sz w:val="18"/>
          <w:szCs w:val="18"/>
          <w:lang w:val="it-IT" w:eastAsia="en-GB"/>
        </w:rPr>
        <w:t xml:space="preserve">Siti web: </w:t>
      </w:r>
      <w:hyperlink r:id="rId18" w:history="1">
        <w:r w:rsidRPr="0042229A">
          <w:rPr>
            <w:rStyle w:val="Collegamentoipertestuale"/>
            <w:rFonts w:asciiTheme="minorHAnsi" w:hAnsiTheme="minorHAnsi" w:cstheme="minorHAnsi"/>
            <w:sz w:val="18"/>
            <w:szCs w:val="18"/>
            <w:lang w:val="it-IT"/>
          </w:rPr>
          <w:t>it.media.groupe.renault.com/</w:t>
        </w:r>
      </w:hyperlink>
      <w:r w:rsidRPr="0042229A">
        <w:rPr>
          <w:rFonts w:asciiTheme="minorHAnsi" w:hAnsiTheme="minorHAnsi" w:cstheme="minorHAnsi"/>
          <w:caps/>
          <w:sz w:val="18"/>
          <w:szCs w:val="18"/>
          <w:lang w:val="it-IT" w:eastAsia="en-GB"/>
        </w:rPr>
        <w:t>;</w:t>
      </w:r>
      <w:r w:rsidRPr="0042229A">
        <w:rPr>
          <w:rFonts w:asciiTheme="minorHAnsi" w:hAnsiTheme="minorHAnsi" w:cstheme="minorHAnsi"/>
          <w:caps/>
          <w:sz w:val="18"/>
          <w:szCs w:val="18"/>
          <w:u w:val="single"/>
          <w:lang w:val="it-IT" w:eastAsia="en-GB"/>
        </w:rPr>
        <w:t xml:space="preserve"> </w:t>
      </w:r>
      <w:hyperlink r:id="rId19" w:history="1">
        <w:r w:rsidRPr="0042229A">
          <w:rPr>
            <w:rStyle w:val="Collegamentoipertestuale"/>
            <w:rFonts w:asciiTheme="minorHAnsi" w:hAnsiTheme="minorHAnsi" w:cstheme="minorHAnsi"/>
            <w:sz w:val="18"/>
            <w:szCs w:val="18"/>
            <w:lang w:val="it-IT" w:eastAsia="en-GB"/>
          </w:rPr>
          <w:t>www.renault.it</w:t>
        </w:r>
      </w:hyperlink>
    </w:p>
    <w:p w14:paraId="13F09D68" w14:textId="77777777" w:rsidR="0042229A" w:rsidRPr="0042229A" w:rsidRDefault="0042229A" w:rsidP="0042229A">
      <w:pPr>
        <w:ind w:left="142" w:right="333"/>
        <w:rPr>
          <w:rFonts w:asciiTheme="minorHAnsi" w:hAnsiTheme="minorHAnsi" w:cstheme="minorHAnsi"/>
          <w:sz w:val="18"/>
          <w:szCs w:val="18"/>
        </w:rPr>
      </w:pPr>
      <w:proofErr w:type="spellStart"/>
      <w:r w:rsidRPr="0042229A">
        <w:rPr>
          <w:rFonts w:asciiTheme="minorHAnsi" w:hAnsiTheme="minorHAnsi" w:cstheme="minorHAnsi"/>
          <w:sz w:val="18"/>
          <w:szCs w:val="18"/>
          <w:lang w:eastAsia="en-GB"/>
        </w:rPr>
        <w:t>Seguici</w:t>
      </w:r>
      <w:proofErr w:type="spellEnd"/>
      <w:r w:rsidRPr="0042229A">
        <w:rPr>
          <w:rFonts w:asciiTheme="minorHAnsi" w:hAnsiTheme="minorHAnsi" w:cstheme="minorHAnsi"/>
          <w:sz w:val="18"/>
          <w:szCs w:val="18"/>
          <w:lang w:eastAsia="en-GB"/>
        </w:rPr>
        <w:t xml:space="preserve"> su </w:t>
      </w:r>
      <w:proofErr w:type="gramStart"/>
      <w:r w:rsidRPr="0042229A">
        <w:rPr>
          <w:rFonts w:asciiTheme="minorHAnsi" w:hAnsiTheme="minorHAnsi" w:cstheme="minorHAnsi"/>
          <w:sz w:val="18"/>
          <w:szCs w:val="18"/>
          <w:lang w:eastAsia="en-GB"/>
        </w:rPr>
        <w:t>Twitter:</w:t>
      </w:r>
      <w:proofErr w:type="gramEnd"/>
      <w:r w:rsidRPr="0042229A">
        <w:rPr>
          <w:rFonts w:asciiTheme="minorHAnsi" w:hAnsiTheme="minorHAnsi" w:cstheme="minorHAnsi"/>
          <w:sz w:val="18"/>
          <w:szCs w:val="18"/>
          <w:lang w:eastAsia="en-GB"/>
        </w:rPr>
        <w:t xml:space="preserve"> @renaultitalia </w:t>
      </w:r>
    </w:p>
    <w:bookmarkEnd w:id="0"/>
    <w:p w14:paraId="433974FC" w14:textId="77777777" w:rsidR="0042229A" w:rsidRPr="0042229A" w:rsidRDefault="0042229A" w:rsidP="0042229A">
      <w:pPr>
        <w:ind w:left="142"/>
        <w:rPr>
          <w:rFonts w:asciiTheme="minorHAnsi" w:hAnsiTheme="minorHAnsi" w:cstheme="minorHAnsi"/>
          <w:sz w:val="18"/>
          <w:szCs w:val="18"/>
        </w:rPr>
      </w:pPr>
    </w:p>
    <w:sectPr w:rsidR="0042229A" w:rsidRPr="0042229A">
      <w:headerReference w:type="even" r:id="rId20"/>
      <w:headerReference w:type="default" r:id="rId21"/>
      <w:footerReference w:type="even" r:id="rId22"/>
      <w:footerReference w:type="default" r:id="rId23"/>
      <w:headerReference w:type="first" r:id="rId24"/>
      <w:footerReference w:type="first" r:id="rId25"/>
      <w:pgSz w:w="11910" w:h="16840"/>
      <w:pgMar w:top="1620" w:right="1300" w:bottom="540" w:left="1300" w:header="435" w:footer="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5A49" w14:textId="77777777" w:rsidR="003E5247" w:rsidRDefault="003E5247">
      <w:r>
        <w:separator/>
      </w:r>
    </w:p>
  </w:endnote>
  <w:endnote w:type="continuationSeparator" w:id="0">
    <w:p w14:paraId="3B72D4AC" w14:textId="77777777" w:rsidR="003E5247" w:rsidRDefault="003E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C73B" w14:textId="77777777" w:rsidR="00C061BD" w:rsidRDefault="00C061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8A04" w14:textId="14EBD89F" w:rsidR="001D2110" w:rsidRDefault="00C061BD">
    <w:pPr>
      <w:pStyle w:val="Corpotesto"/>
      <w:spacing w:line="14" w:lineRule="auto"/>
      <w:ind w:firstLine="0"/>
      <w:jc w:val="left"/>
      <w:rPr>
        <w:sz w:val="19"/>
      </w:rPr>
    </w:pPr>
    <w:r>
      <w:rPr>
        <w:noProof/>
      </w:rPr>
      <mc:AlternateContent>
        <mc:Choice Requires="wps">
          <w:drawing>
            <wp:anchor distT="0" distB="0" distL="114300" distR="114300" simplePos="0" relativeHeight="251659264" behindDoc="0" locked="0" layoutInCell="0" allowOverlap="1" wp14:anchorId="36E20036" wp14:editId="0F9F1A3E">
              <wp:simplePos x="0" y="0"/>
              <wp:positionH relativeFrom="page">
                <wp:posOffset>0</wp:posOffset>
              </wp:positionH>
              <wp:positionV relativeFrom="page">
                <wp:posOffset>10250170</wp:posOffset>
              </wp:positionV>
              <wp:extent cx="7562850" cy="252095"/>
              <wp:effectExtent l="0" t="0" r="0" b="14605"/>
              <wp:wrapNone/>
              <wp:docPr id="4" name="MSIPCM14fd40e984888b9c7c874722"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25F26D" w14:textId="04842718" w:rsidR="00C061BD" w:rsidRPr="00C061BD" w:rsidRDefault="00C061BD" w:rsidP="00C061BD">
                          <w:pPr>
                            <w:jc w:val="right"/>
                            <w:rPr>
                              <w:rFonts w:ascii="Arial" w:hAnsi="Arial" w:cs="Arial"/>
                              <w:color w:val="000000"/>
                              <w:sz w:val="20"/>
                            </w:rPr>
                          </w:pPr>
                          <w:proofErr w:type="spellStart"/>
                          <w:r w:rsidRPr="00C061BD">
                            <w:rPr>
                              <w:rFonts w:ascii="Arial" w:hAnsi="Arial" w:cs="Arial"/>
                              <w:color w:val="000000"/>
                              <w:sz w:val="20"/>
                            </w:rPr>
                            <w:t>Confidential</w:t>
                          </w:r>
                          <w:proofErr w:type="spellEnd"/>
                          <w:r w:rsidRPr="00C061BD">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6E20036" id="_x0000_t202" coordsize="21600,21600" o:spt="202" path="m,l,21600r21600,l21600,xe">
              <v:stroke joinstyle="miter"/>
              <v:path gradientshapeok="t" o:connecttype="rect"/>
            </v:shapetype>
            <v:shape id="MSIPCM14fd40e984888b9c7c874722" o:spid="_x0000_s1026" type="#_x0000_t202" alt="{&quot;HashCode&quot;:-424964394,&quot;Height&quot;:842.0,&quot;Width&quot;:595.0,&quot;Placement&quot;:&quot;Footer&quot;,&quot;Index&quot;:&quot;Primary&quot;,&quot;Section&quot;:1,&quot;Top&quot;:0.0,&quot;Left&quot;:0.0}" style="position:absolute;margin-left:0;margin-top:807.1pt;width:595.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" o:allowincell="f" filled="f" stroked="f" strokeweight=".5pt">
              <v:fill o:detectmouseclick="t"/>
              <v:textbox inset=",0,20pt,0">
                <w:txbxContent>
                  <w:p w14:paraId="5E25F26D" w14:textId="04842718" w:rsidR="00C061BD" w:rsidRPr="00C061BD" w:rsidRDefault="00C061BD" w:rsidP="00C061BD">
                    <w:pPr>
                      <w:jc w:val="right"/>
                      <w:rPr>
                        <w:rFonts w:ascii="Arial" w:hAnsi="Arial" w:cs="Arial"/>
                        <w:color w:val="000000"/>
                        <w:sz w:val="20"/>
                      </w:rPr>
                    </w:pPr>
                    <w:r w:rsidRPr="00C061BD">
                      <w:rPr>
                        <w:rFonts w:ascii="Arial" w:hAnsi="Arial" w:cs="Arial"/>
                        <w:color w:val="000000"/>
                        <w:sz w:val="20"/>
                      </w:rPr>
                      <w:t>Confidential C</w:t>
                    </w:r>
                  </w:p>
                </w:txbxContent>
              </v:textbox>
              <w10:wrap anchorx="page" anchory="page"/>
            </v:shape>
          </w:pict>
        </mc:Fallback>
      </mc:AlternateContent>
    </w:r>
    <w:r w:rsidR="00937CFD">
      <w:rPr>
        <w:noProof/>
      </w:rPr>
      <mc:AlternateContent>
        <mc:Choice Requires="wps">
          <w:drawing>
            <wp:anchor distT="0" distB="0" distL="114300" distR="114300" simplePos="0" relativeHeight="251658240" behindDoc="1" locked="0" layoutInCell="1" allowOverlap="1" wp14:anchorId="76A7EEC4" wp14:editId="2B6EA21B">
              <wp:simplePos x="0" y="0"/>
              <wp:positionH relativeFrom="page">
                <wp:posOffset>6494780</wp:posOffset>
              </wp:positionH>
              <wp:positionV relativeFrom="page">
                <wp:posOffset>10333355</wp:posOffset>
              </wp:positionV>
              <wp:extent cx="82042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FCEF7" w14:textId="77777777" w:rsidR="001D2110" w:rsidRDefault="00942DD1">
                          <w:pPr>
                            <w:spacing w:before="12"/>
                            <w:ind w:left="20"/>
                            <w:rPr>
                              <w:rFonts w:ascii="Arial"/>
                              <w:sz w:val="20"/>
                            </w:rPr>
                          </w:pPr>
                          <w:r>
                            <w:rPr>
                              <w:rFonts w:ascii="Arial"/>
                              <w:w w:val="99"/>
                              <w:sz w:val="20"/>
                            </w:rPr>
                            <w:t>C</w:t>
                          </w:r>
                          <w:r>
                            <w:rPr>
                              <w:rFonts w:ascii="Arial"/>
                              <w:spacing w:val="-94"/>
                              <w:w w:val="99"/>
                              <w:sz w:val="20"/>
                            </w:rPr>
                            <w:t>o</w:t>
                          </w:r>
                          <w:r>
                            <w:fldChar w:fldCharType="begin"/>
                          </w:r>
                          <w:r>
                            <w:rPr>
                              <w:position w:val="2"/>
                              <w:sz w:val="16"/>
                            </w:rPr>
                            <w:instrText xml:space="preserve"> PAGE </w:instrText>
                          </w:r>
                          <w:r>
                            <w:fldChar w:fldCharType="separate"/>
                          </w:r>
                          <w:r>
                            <w:t>2</w:t>
                          </w:r>
                          <w:r>
                            <w:fldChar w:fldCharType="end"/>
                          </w:r>
                          <w:r>
                            <w:rPr>
                              <w:rFonts w:ascii="Arial"/>
                              <w:w w:val="99"/>
                              <w:sz w:val="20"/>
                            </w:rPr>
                            <w:t>n</w:t>
                          </w:r>
                          <w:r>
                            <w:rPr>
                              <w:rFonts w:ascii="Arial"/>
                              <w:spacing w:val="1"/>
                              <w:w w:val="99"/>
                              <w:sz w:val="20"/>
                            </w:rPr>
                            <w:t>f</w:t>
                          </w:r>
                          <w:r>
                            <w:rPr>
                              <w:rFonts w:ascii="Arial"/>
                              <w:spacing w:val="-1"/>
                              <w:w w:val="99"/>
                              <w:sz w:val="20"/>
                            </w:rPr>
                            <w:t>i</w:t>
                          </w:r>
                          <w:r>
                            <w:rPr>
                              <w:rFonts w:ascii="Arial"/>
                              <w:w w:val="99"/>
                              <w:sz w:val="20"/>
                            </w:rPr>
                            <w:t>d</w:t>
                          </w:r>
                          <w:r>
                            <w:rPr>
                              <w:rFonts w:ascii="Arial"/>
                              <w:spacing w:val="1"/>
                              <w:w w:val="99"/>
                              <w:sz w:val="20"/>
                            </w:rPr>
                            <w:t>e</w:t>
                          </w:r>
                          <w:r>
                            <w:rPr>
                              <w:rFonts w:ascii="Arial"/>
                              <w:w w:val="99"/>
                              <w:sz w:val="20"/>
                            </w:rPr>
                            <w:t>ntial</w:t>
                          </w:r>
                          <w:r>
                            <w:rPr>
                              <w:rFonts w:ascii="Arial"/>
                              <w:spacing w:val="-2"/>
                              <w:sz w:val="20"/>
                            </w:rPr>
                            <w:t xml:space="preserve"> </w:t>
                          </w:r>
                          <w:r>
                            <w:rPr>
                              <w:rFonts w:ascii="Arial"/>
                              <w:w w:val="99"/>
                              <w:sz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6A7EEC4" id="_x0000_t202" coordsize="21600,21600" o:spt="202" path="m,l,21600r21600,l21600,xe">
              <v:stroke joinstyle="miter"/>
              <v:path gradientshapeok="t" o:connecttype="rect"/>
            </v:shapetype>
            <v:shape id="Text Box 1" o:spid="_x0000_s1026" type="#_x0000_t202" style="position:absolute;margin-left:511.4pt;margin-top:813.65pt;width:64.6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" filled="f" stroked="f">
              <v:textbox inset="0,0,0,0">
                <w:txbxContent>
                  <w:p w14:paraId="237FCEF7" w14:textId="77777777" w:rsidR="001D2110" w:rsidRDefault="00000000">
                    <w:pPr>
                      <w:spacing w:before="12"/>
                      <w:ind w:left="20"/>
                      <w:rPr>
                        <w:rFonts w:ascii="Arial"/>
                        <w:sz w:val="20"/>
                      </w:rPr>
                    </w:pPr>
                    <w:r>
                      <w:rPr>
                        <w:rFonts w:ascii="Arial"/>
                        <w:w w:val="99"/>
                        <w:sz w:val="20"/>
                      </w:rPr>
                      <w:t>C</w:t>
                    </w:r>
                    <w:r>
                      <w:rPr>
                        <w:rFonts w:ascii="Arial"/>
                        <w:spacing w:val="-94"/>
                        <w:w w:val="99"/>
                        <w:sz w:val="20"/>
                      </w:rPr>
                      <w:t>o</w:t>
                    </w:r>
                    <w:r>
                      <w:fldChar w:fldCharType="begin"/>
                    </w:r>
                    <w:r>
                      <w:rPr>
                        <w:position w:val="2"/>
                        <w:sz w:val="16"/>
                      </w:rPr>
                      <w:instrText xml:space="preserve"> PAGE </w:instrText>
                    </w:r>
                    <w:r>
                      <w:fldChar w:fldCharType="separate"/>
                    </w:r>
                    <w:r>
                      <w:t>2</w:t>
                    </w:r>
                    <w:r>
                      <w:fldChar w:fldCharType="end"/>
                    </w:r>
                    <w:r>
                      <w:rPr>
                        <w:rFonts w:ascii="Arial"/>
                        <w:w w:val="99"/>
                        <w:sz w:val="20"/>
                      </w:rPr>
                      <w:t>n</w:t>
                    </w:r>
                    <w:r>
                      <w:rPr>
                        <w:rFonts w:ascii="Arial"/>
                        <w:spacing w:val="1"/>
                        <w:w w:val="99"/>
                        <w:sz w:val="20"/>
                      </w:rPr>
                      <w:t>f</w:t>
                    </w:r>
                    <w:r>
                      <w:rPr>
                        <w:rFonts w:ascii="Arial"/>
                        <w:spacing w:val="-1"/>
                        <w:w w:val="99"/>
                        <w:sz w:val="20"/>
                      </w:rPr>
                      <w:t>i</w:t>
                    </w:r>
                    <w:r>
                      <w:rPr>
                        <w:rFonts w:ascii="Arial"/>
                        <w:w w:val="99"/>
                        <w:sz w:val="20"/>
                      </w:rPr>
                      <w:t>d</w:t>
                    </w:r>
                    <w:r>
                      <w:rPr>
                        <w:rFonts w:ascii="Arial"/>
                        <w:spacing w:val="1"/>
                        <w:w w:val="99"/>
                        <w:sz w:val="20"/>
                      </w:rPr>
                      <w:t>e</w:t>
                    </w:r>
                    <w:r>
                      <w:rPr>
                        <w:rFonts w:ascii="Arial"/>
                        <w:w w:val="99"/>
                        <w:sz w:val="20"/>
                      </w:rPr>
                      <w:t>ntial</w:t>
                    </w:r>
                    <w:r>
                      <w:rPr>
                        <w:rFonts w:ascii="Arial"/>
                        <w:spacing w:val="-2"/>
                        <w:sz w:val="20"/>
                      </w:rPr>
                      <w:t xml:space="preserve"> </w:t>
                    </w:r>
                    <w:r>
                      <w:rPr>
                        <w:rFonts w:ascii="Arial"/>
                        <w:w w:val="99"/>
                        <w:sz w:val="20"/>
                      </w:rPr>
                      <w:t>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2782" w14:textId="77777777" w:rsidR="00C061BD" w:rsidRDefault="00C061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83265" w14:textId="77777777" w:rsidR="003E5247" w:rsidRDefault="003E5247">
      <w:r>
        <w:separator/>
      </w:r>
    </w:p>
  </w:footnote>
  <w:footnote w:type="continuationSeparator" w:id="0">
    <w:p w14:paraId="5DC983B8" w14:textId="77777777" w:rsidR="003E5247" w:rsidRDefault="003E5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F264" w14:textId="77777777" w:rsidR="00C061BD" w:rsidRDefault="00C061B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952E" w14:textId="77777777" w:rsidR="001D2110" w:rsidRDefault="00942DD1">
    <w:pPr>
      <w:pStyle w:val="Corpotesto"/>
      <w:spacing w:line="14" w:lineRule="auto"/>
      <w:ind w:firstLine="0"/>
      <w:jc w:val="left"/>
      <w:rPr>
        <w:sz w:val="20"/>
      </w:rPr>
    </w:pPr>
    <w:r>
      <w:rPr>
        <w:noProof/>
      </w:rPr>
      <w:drawing>
        <wp:anchor distT="0" distB="0" distL="0" distR="0" simplePos="0" relativeHeight="251657216" behindDoc="1" locked="0" layoutInCell="1" allowOverlap="1" wp14:anchorId="693F821B" wp14:editId="446F233F">
          <wp:simplePos x="0" y="0"/>
          <wp:positionH relativeFrom="page">
            <wp:posOffset>392187</wp:posOffset>
          </wp:positionH>
          <wp:positionV relativeFrom="page">
            <wp:posOffset>276224</wp:posOffset>
          </wp:positionV>
          <wp:extent cx="1999857" cy="495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99857" cy="495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9070" w14:textId="77777777" w:rsidR="00C061BD" w:rsidRDefault="00C061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A715E"/>
    <w:multiLevelType w:val="hybridMultilevel"/>
    <w:tmpl w:val="EA44ED34"/>
    <w:lvl w:ilvl="0" w:tplc="63D68C46">
      <w:numFmt w:val="bullet"/>
      <w:lvlText w:val=""/>
      <w:lvlJc w:val="left"/>
      <w:pPr>
        <w:ind w:left="836" w:hanging="360"/>
      </w:pPr>
      <w:rPr>
        <w:rFonts w:ascii="Symbol" w:eastAsia="Symbol" w:hAnsi="Symbol" w:cs="Symbol" w:hint="default"/>
        <w:w w:val="100"/>
        <w:sz w:val="22"/>
        <w:szCs w:val="22"/>
        <w:lang w:val="fr-FR" w:eastAsia="fr-FR" w:bidi="fr-FR"/>
      </w:rPr>
    </w:lvl>
    <w:lvl w:ilvl="1" w:tplc="CA1AED36">
      <w:numFmt w:val="bullet"/>
      <w:lvlText w:val="•"/>
      <w:lvlJc w:val="left"/>
      <w:pPr>
        <w:ind w:left="1686" w:hanging="360"/>
      </w:pPr>
      <w:rPr>
        <w:rFonts w:hint="default"/>
        <w:lang w:val="fr-FR" w:eastAsia="fr-FR" w:bidi="fr-FR"/>
      </w:rPr>
    </w:lvl>
    <w:lvl w:ilvl="2" w:tplc="D51A0128">
      <w:numFmt w:val="bullet"/>
      <w:lvlText w:val="•"/>
      <w:lvlJc w:val="left"/>
      <w:pPr>
        <w:ind w:left="2533" w:hanging="360"/>
      </w:pPr>
      <w:rPr>
        <w:rFonts w:hint="default"/>
        <w:lang w:val="fr-FR" w:eastAsia="fr-FR" w:bidi="fr-FR"/>
      </w:rPr>
    </w:lvl>
    <w:lvl w:ilvl="3" w:tplc="D7F8C6D6">
      <w:numFmt w:val="bullet"/>
      <w:lvlText w:val="•"/>
      <w:lvlJc w:val="left"/>
      <w:pPr>
        <w:ind w:left="3379" w:hanging="360"/>
      </w:pPr>
      <w:rPr>
        <w:rFonts w:hint="default"/>
        <w:lang w:val="fr-FR" w:eastAsia="fr-FR" w:bidi="fr-FR"/>
      </w:rPr>
    </w:lvl>
    <w:lvl w:ilvl="4" w:tplc="A14675F2">
      <w:numFmt w:val="bullet"/>
      <w:lvlText w:val="•"/>
      <w:lvlJc w:val="left"/>
      <w:pPr>
        <w:ind w:left="4226" w:hanging="360"/>
      </w:pPr>
      <w:rPr>
        <w:rFonts w:hint="default"/>
        <w:lang w:val="fr-FR" w:eastAsia="fr-FR" w:bidi="fr-FR"/>
      </w:rPr>
    </w:lvl>
    <w:lvl w:ilvl="5" w:tplc="3F44A87A">
      <w:numFmt w:val="bullet"/>
      <w:lvlText w:val="•"/>
      <w:lvlJc w:val="left"/>
      <w:pPr>
        <w:ind w:left="5073" w:hanging="360"/>
      </w:pPr>
      <w:rPr>
        <w:rFonts w:hint="default"/>
        <w:lang w:val="fr-FR" w:eastAsia="fr-FR" w:bidi="fr-FR"/>
      </w:rPr>
    </w:lvl>
    <w:lvl w:ilvl="6" w:tplc="CE60F5D4">
      <w:numFmt w:val="bullet"/>
      <w:lvlText w:val="•"/>
      <w:lvlJc w:val="left"/>
      <w:pPr>
        <w:ind w:left="5919" w:hanging="360"/>
      </w:pPr>
      <w:rPr>
        <w:rFonts w:hint="default"/>
        <w:lang w:val="fr-FR" w:eastAsia="fr-FR" w:bidi="fr-FR"/>
      </w:rPr>
    </w:lvl>
    <w:lvl w:ilvl="7" w:tplc="7BA4E8FC">
      <w:numFmt w:val="bullet"/>
      <w:lvlText w:val="•"/>
      <w:lvlJc w:val="left"/>
      <w:pPr>
        <w:ind w:left="6766" w:hanging="360"/>
      </w:pPr>
      <w:rPr>
        <w:rFonts w:hint="default"/>
        <w:lang w:val="fr-FR" w:eastAsia="fr-FR" w:bidi="fr-FR"/>
      </w:rPr>
    </w:lvl>
    <w:lvl w:ilvl="8" w:tplc="87DC671C">
      <w:numFmt w:val="bullet"/>
      <w:lvlText w:val="•"/>
      <w:lvlJc w:val="left"/>
      <w:pPr>
        <w:ind w:left="7613" w:hanging="360"/>
      </w:pPr>
      <w:rPr>
        <w:rFonts w:hint="default"/>
        <w:lang w:val="fr-FR" w:eastAsia="fr-FR" w:bidi="fr-FR"/>
      </w:rPr>
    </w:lvl>
  </w:abstractNum>
  <w:abstractNum w:abstractNumId="1" w15:restartNumberingAfterBreak="0">
    <w:nsid w:val="391D5FDE"/>
    <w:multiLevelType w:val="hybridMultilevel"/>
    <w:tmpl w:val="17AA4C2E"/>
    <w:lvl w:ilvl="0" w:tplc="FCD4DCB8">
      <w:numFmt w:val="bullet"/>
      <w:lvlText w:val="o"/>
      <w:lvlJc w:val="left"/>
      <w:pPr>
        <w:ind w:left="476" w:hanging="360"/>
      </w:pPr>
      <w:rPr>
        <w:rFonts w:ascii="Courier New" w:eastAsia="Courier New" w:hAnsi="Courier New" w:cs="Courier New" w:hint="default"/>
        <w:w w:val="100"/>
        <w:sz w:val="22"/>
        <w:szCs w:val="22"/>
        <w:lang w:val="fr-FR" w:eastAsia="fr-FR" w:bidi="fr-FR"/>
      </w:rPr>
    </w:lvl>
    <w:lvl w:ilvl="1" w:tplc="2D2A2B20">
      <w:numFmt w:val="bullet"/>
      <w:lvlText w:val=""/>
      <w:lvlJc w:val="left"/>
      <w:pPr>
        <w:ind w:left="1196" w:hanging="360"/>
      </w:pPr>
      <w:rPr>
        <w:rFonts w:ascii="Wingdings" w:eastAsia="Wingdings" w:hAnsi="Wingdings" w:cs="Wingdings" w:hint="default"/>
        <w:w w:val="100"/>
        <w:sz w:val="22"/>
        <w:szCs w:val="22"/>
        <w:lang w:val="fr-FR" w:eastAsia="fr-FR" w:bidi="fr-FR"/>
      </w:rPr>
    </w:lvl>
    <w:lvl w:ilvl="2" w:tplc="AE8E23DC">
      <w:numFmt w:val="bullet"/>
      <w:lvlText w:val="•"/>
      <w:lvlJc w:val="left"/>
      <w:pPr>
        <w:ind w:left="2100" w:hanging="360"/>
      </w:pPr>
      <w:rPr>
        <w:rFonts w:hint="default"/>
        <w:lang w:val="fr-FR" w:eastAsia="fr-FR" w:bidi="fr-FR"/>
      </w:rPr>
    </w:lvl>
    <w:lvl w:ilvl="3" w:tplc="F4923B6E">
      <w:numFmt w:val="bullet"/>
      <w:lvlText w:val="•"/>
      <w:lvlJc w:val="left"/>
      <w:pPr>
        <w:ind w:left="3001" w:hanging="360"/>
      </w:pPr>
      <w:rPr>
        <w:rFonts w:hint="default"/>
        <w:lang w:val="fr-FR" w:eastAsia="fr-FR" w:bidi="fr-FR"/>
      </w:rPr>
    </w:lvl>
    <w:lvl w:ilvl="4" w:tplc="63E6CE1E">
      <w:numFmt w:val="bullet"/>
      <w:lvlText w:val="•"/>
      <w:lvlJc w:val="left"/>
      <w:pPr>
        <w:ind w:left="3902" w:hanging="360"/>
      </w:pPr>
      <w:rPr>
        <w:rFonts w:hint="default"/>
        <w:lang w:val="fr-FR" w:eastAsia="fr-FR" w:bidi="fr-FR"/>
      </w:rPr>
    </w:lvl>
    <w:lvl w:ilvl="5" w:tplc="EDF8F81A">
      <w:numFmt w:val="bullet"/>
      <w:lvlText w:val="•"/>
      <w:lvlJc w:val="left"/>
      <w:pPr>
        <w:ind w:left="4802" w:hanging="360"/>
      </w:pPr>
      <w:rPr>
        <w:rFonts w:hint="default"/>
        <w:lang w:val="fr-FR" w:eastAsia="fr-FR" w:bidi="fr-FR"/>
      </w:rPr>
    </w:lvl>
    <w:lvl w:ilvl="6" w:tplc="87E0474E">
      <w:numFmt w:val="bullet"/>
      <w:lvlText w:val="•"/>
      <w:lvlJc w:val="left"/>
      <w:pPr>
        <w:ind w:left="5703" w:hanging="360"/>
      </w:pPr>
      <w:rPr>
        <w:rFonts w:hint="default"/>
        <w:lang w:val="fr-FR" w:eastAsia="fr-FR" w:bidi="fr-FR"/>
      </w:rPr>
    </w:lvl>
    <w:lvl w:ilvl="7" w:tplc="DED07F30">
      <w:numFmt w:val="bullet"/>
      <w:lvlText w:val="•"/>
      <w:lvlJc w:val="left"/>
      <w:pPr>
        <w:ind w:left="6604" w:hanging="360"/>
      </w:pPr>
      <w:rPr>
        <w:rFonts w:hint="default"/>
        <w:lang w:val="fr-FR" w:eastAsia="fr-FR" w:bidi="fr-FR"/>
      </w:rPr>
    </w:lvl>
    <w:lvl w:ilvl="8" w:tplc="FB2C62E4">
      <w:numFmt w:val="bullet"/>
      <w:lvlText w:val="•"/>
      <w:lvlJc w:val="left"/>
      <w:pPr>
        <w:ind w:left="7504" w:hanging="360"/>
      </w:pPr>
      <w:rPr>
        <w:rFonts w:hint="default"/>
        <w:lang w:val="fr-FR" w:eastAsia="fr-FR" w:bidi="fr-F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10"/>
    <w:rsid w:val="00055691"/>
    <w:rsid w:val="000F48A7"/>
    <w:rsid w:val="0014420E"/>
    <w:rsid w:val="001B1209"/>
    <w:rsid w:val="001D2110"/>
    <w:rsid w:val="002C723D"/>
    <w:rsid w:val="002F5B23"/>
    <w:rsid w:val="003373D6"/>
    <w:rsid w:val="003E5247"/>
    <w:rsid w:val="0042229A"/>
    <w:rsid w:val="004C59C5"/>
    <w:rsid w:val="00554D1C"/>
    <w:rsid w:val="00595CAA"/>
    <w:rsid w:val="00612FBA"/>
    <w:rsid w:val="00637FDE"/>
    <w:rsid w:val="00655B37"/>
    <w:rsid w:val="006D722E"/>
    <w:rsid w:val="008A1096"/>
    <w:rsid w:val="00933A1D"/>
    <w:rsid w:val="00937CFD"/>
    <w:rsid w:val="00942DD1"/>
    <w:rsid w:val="00991F9E"/>
    <w:rsid w:val="0099512C"/>
    <w:rsid w:val="009F076A"/>
    <w:rsid w:val="00B024FA"/>
    <w:rsid w:val="00B27745"/>
    <w:rsid w:val="00B65590"/>
    <w:rsid w:val="00C061BD"/>
    <w:rsid w:val="00C24BD8"/>
    <w:rsid w:val="00CC32E8"/>
    <w:rsid w:val="00D67780"/>
    <w:rsid w:val="00DA3AF4"/>
    <w:rsid w:val="00E95525"/>
    <w:rsid w:val="00F37116"/>
    <w:rsid w:val="00F60B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25712"/>
  <w15:docId w15:val="{F62DF68D-DCA0-4771-B410-18E9888B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fr-FR" w:eastAsia="fr-FR" w:bidi="fr-FR"/>
    </w:rPr>
  </w:style>
  <w:style w:type="paragraph" w:styleId="Titolo1">
    <w:name w:val="heading 1"/>
    <w:basedOn w:val="Normale"/>
    <w:uiPriority w:val="9"/>
    <w:qFormat/>
    <w:pPr>
      <w:spacing w:line="286" w:lineRule="exact"/>
      <w:ind w:right="112"/>
      <w:jc w:val="right"/>
      <w:outlineLvl w:val="0"/>
    </w:pPr>
    <w:rPr>
      <w:sz w:val="24"/>
      <w:szCs w:val="24"/>
    </w:rPr>
  </w:style>
  <w:style w:type="paragraph" w:styleId="Titolo2">
    <w:name w:val="heading 2"/>
    <w:basedOn w:val="Normale"/>
    <w:uiPriority w:val="9"/>
    <w:unhideWhenUsed/>
    <w:qFormat/>
    <w:pPr>
      <w:ind w:left="836"/>
      <w:jc w:val="both"/>
      <w:outlineLvl w:val="1"/>
    </w:pPr>
    <w:rPr>
      <w:b/>
      <w:bCs/>
    </w:rPr>
  </w:style>
  <w:style w:type="paragraph" w:styleId="Titolo4">
    <w:name w:val="heading 4"/>
    <w:basedOn w:val="Normale"/>
    <w:next w:val="Normale"/>
    <w:link w:val="Titolo4Carattere"/>
    <w:uiPriority w:val="9"/>
    <w:semiHidden/>
    <w:unhideWhenUsed/>
    <w:qFormat/>
    <w:rsid w:val="004222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hanging="360"/>
      <w:jc w:val="both"/>
    </w:pPr>
  </w:style>
  <w:style w:type="paragraph" w:styleId="Paragrafoelenco">
    <w:name w:val="List Paragraph"/>
    <w:basedOn w:val="Normale"/>
    <w:uiPriority w:val="1"/>
    <w:qFormat/>
    <w:pPr>
      <w:ind w:left="476" w:hanging="360"/>
      <w:jc w:val="both"/>
    </w:pPr>
  </w:style>
  <w:style w:type="paragraph" w:customStyle="1" w:styleId="TableParagraph">
    <w:name w:val="Table Paragraph"/>
    <w:basedOn w:val="Normale"/>
    <w:uiPriority w:val="1"/>
    <w:qFormat/>
  </w:style>
  <w:style w:type="character" w:customStyle="1" w:styleId="Titolo4Carattere">
    <w:name w:val="Titolo 4 Carattere"/>
    <w:basedOn w:val="Carpredefinitoparagrafo"/>
    <w:link w:val="Titolo4"/>
    <w:uiPriority w:val="9"/>
    <w:semiHidden/>
    <w:rsid w:val="0042229A"/>
    <w:rPr>
      <w:rFonts w:asciiTheme="majorHAnsi" w:eastAsiaTheme="majorEastAsia" w:hAnsiTheme="majorHAnsi" w:cstheme="majorBidi"/>
      <w:i/>
      <w:iCs/>
      <w:color w:val="365F91" w:themeColor="accent1" w:themeShade="BF"/>
      <w:lang w:val="fr-FR" w:eastAsia="fr-FR" w:bidi="fr-FR"/>
    </w:rPr>
  </w:style>
  <w:style w:type="character" w:styleId="Collegamentoipertestuale">
    <w:name w:val="Hyperlink"/>
    <w:basedOn w:val="Carpredefinitoparagrafo"/>
    <w:uiPriority w:val="99"/>
    <w:unhideWhenUsed/>
    <w:rsid w:val="0042229A"/>
    <w:rPr>
      <w:color w:val="0000FF" w:themeColor="hyperlink"/>
      <w:u w:val="single"/>
    </w:rPr>
  </w:style>
  <w:style w:type="character" w:styleId="Menzionenonrisolta">
    <w:name w:val="Unresolved Mention"/>
    <w:basedOn w:val="Carpredefinitoparagrafo"/>
    <w:uiPriority w:val="99"/>
    <w:semiHidden/>
    <w:unhideWhenUsed/>
    <w:rsid w:val="0042229A"/>
    <w:rPr>
      <w:color w:val="605E5C"/>
      <w:shd w:val="clear" w:color="auto" w:fill="E1DFDD"/>
    </w:rPr>
  </w:style>
  <w:style w:type="paragraph" w:styleId="Intestazione">
    <w:name w:val="header"/>
    <w:basedOn w:val="Normale"/>
    <w:link w:val="IntestazioneCarattere"/>
    <w:uiPriority w:val="99"/>
    <w:unhideWhenUsed/>
    <w:rsid w:val="00C061BD"/>
    <w:pPr>
      <w:tabs>
        <w:tab w:val="center" w:pos="4513"/>
        <w:tab w:val="right" w:pos="9026"/>
      </w:tabs>
    </w:pPr>
  </w:style>
  <w:style w:type="character" w:customStyle="1" w:styleId="IntestazioneCarattere">
    <w:name w:val="Intestazione Carattere"/>
    <w:basedOn w:val="Carpredefinitoparagrafo"/>
    <w:link w:val="Intestazione"/>
    <w:uiPriority w:val="99"/>
    <w:rsid w:val="00C061BD"/>
    <w:rPr>
      <w:rFonts w:ascii="Calibri" w:eastAsia="Calibri" w:hAnsi="Calibri" w:cs="Calibri"/>
      <w:lang w:val="fr-FR" w:eastAsia="fr-FR" w:bidi="fr-FR"/>
    </w:rPr>
  </w:style>
  <w:style w:type="paragraph" w:styleId="Pidipagina">
    <w:name w:val="footer"/>
    <w:basedOn w:val="Normale"/>
    <w:link w:val="PidipaginaCarattere"/>
    <w:uiPriority w:val="99"/>
    <w:unhideWhenUsed/>
    <w:rsid w:val="00C061BD"/>
    <w:pPr>
      <w:tabs>
        <w:tab w:val="center" w:pos="4513"/>
        <w:tab w:val="right" w:pos="9026"/>
      </w:tabs>
    </w:pPr>
  </w:style>
  <w:style w:type="character" w:customStyle="1" w:styleId="PidipaginaCarattere">
    <w:name w:val="Piè di pagina Carattere"/>
    <w:basedOn w:val="Carpredefinitoparagrafo"/>
    <w:link w:val="Pidipagina"/>
    <w:uiPriority w:val="99"/>
    <w:rsid w:val="00C061BD"/>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yvia.eu/" TargetMode="External"/><Relationship Id="rId18" Type="http://schemas.openxmlformats.org/officeDocument/2006/relationships/hyperlink" Target="http://it.media.groupe.renaul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paola.repaci@renault.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plugpowe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yvia.eu/"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renaultgroup.com/"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renault.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yvia.e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1BD0C-47A3-445A-8908-A1E2C0DAF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8FEB6-BB18-429C-A5E0-61F51F9564C8}">
  <ds:schemaRefs>
    <ds:schemaRef ds:uri="http://schemas.microsoft.com/office/2006/metadata/properties"/>
    <ds:schemaRef ds:uri="http://schemas.microsoft.com/office/infopath/2007/PartnerControls"/>
    <ds:schemaRef ds:uri="1fd1b6b4-71da-4fb9-8b6f-e568beed8c4d"/>
    <ds:schemaRef ds:uri="fb7adb7a-fb3b-47c0-bd90-038ce2d25278"/>
  </ds:schemaRefs>
</ds:datastoreItem>
</file>

<file path=customXml/itemProps3.xml><?xml version="1.0" encoding="utf-8"?>
<ds:datastoreItem xmlns:ds="http://schemas.openxmlformats.org/officeDocument/2006/customXml" ds:itemID="{ED2CE320-2D6B-4BED-8A49-0EB85A311C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1513</Words>
  <Characters>8630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Coralie</dc:creator>
  <cp:lastModifiedBy>SOLARINO Giorgia (renexter)</cp:lastModifiedBy>
  <cp:revision>16</cp:revision>
  <dcterms:created xsi:type="dcterms:W3CDTF">2022-10-14T12:49:00Z</dcterms:created>
  <dcterms:modified xsi:type="dcterms:W3CDTF">2022-10-14T13:10:00Z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2022-10-13T00:00:00Z</vt:filetime>
  </property>
  <property fmtid="{D5CDD505-2E9C-101B-9397-08002B2CF9AE}" pid="3" name="Creator">
    <vt:lpwstr>Microsoft® Word pour Microsoft 365</vt:lpwstr>
  </property>
  <property fmtid="{D5CDD505-2E9C-101B-9397-08002B2CF9AE}" pid="4" name="LastSaved">
    <vt:filetime>2022-10-14T00:00:00Z</vt:filetime>
  </property>
  <property fmtid="{D5CDD505-2E9C-101B-9397-08002B2CF9AE}" pid="5" name="MSIP_Label_fd1c0902-ed92-4fed-896d-2e7725de02d4_Enabled">
    <vt:lpwstr>true</vt:lpwstr>
  </property>
  <property fmtid="{D5CDD505-2E9C-101B-9397-08002B2CF9AE}" pid="6" name="MSIP_Label_fd1c0902-ed92-4fed-896d-2e7725de02d4_SetDate">
    <vt:lpwstr>2022-10-14T12:48:01Z</vt:lpwstr>
  </property>
  <property fmtid="{D5CDD505-2E9C-101B-9397-08002B2CF9AE}" pid="7" name="MSIP_Label_fd1c0902-ed92-4fed-896d-2e7725de02d4_Method">
    <vt:lpwstr>Standard</vt:lpwstr>
  </property>
  <property fmtid="{D5CDD505-2E9C-101B-9397-08002B2CF9AE}" pid="8" name="MSIP_Label_fd1c0902-ed92-4fed-896d-2e7725de02d4_Name">
    <vt:lpwstr>Anyone (not protected)</vt:lpwstr>
  </property>
  <property fmtid="{D5CDD505-2E9C-101B-9397-08002B2CF9AE}" pid="9" name="MSIP_Label_fd1c0902-ed92-4fed-896d-2e7725de02d4_SiteId">
    <vt:lpwstr>d6b0bbee-7cd9-4d60-bce6-4a67b543e2ae</vt:lpwstr>
  </property>
  <property fmtid="{D5CDD505-2E9C-101B-9397-08002B2CF9AE}" pid="10" name="MSIP_Label_fd1c0902-ed92-4fed-896d-2e7725de02d4_ActionId">
    <vt:lpwstr>6ef621b7-a9b4-4f01-b53c-5a8fb09fd4f8</vt:lpwstr>
  </property>
  <property fmtid="{D5CDD505-2E9C-101B-9397-08002B2CF9AE}" pid="11" name="MSIP_Label_fd1c0902-ed92-4fed-896d-2e7725de02d4_ContentBits">
    <vt:lpwstr>2</vt:lpwstr>
  </property>
  <property fmtid="{D5CDD505-2E9C-101B-9397-08002B2CF9AE}" pid="12" name="ContentTypeId">
    <vt:lpwstr>0x0101008CC5176442713144AEBE511C677DBF09</vt:lpwstr>
  </property>
</Properties>
</file>