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DD78" w14:textId="5D247BE7" w:rsidR="005A2A83" w:rsidRPr="006E7476" w:rsidRDefault="007900D1" w:rsidP="008409B7">
      <w:pPr>
        <w:pStyle w:val="Titolo2"/>
        <w:jc w:val="both"/>
        <w:rPr>
          <w:lang w:val="it-IT"/>
        </w:rPr>
      </w:pPr>
      <w:r w:rsidRPr="006E7476">
        <w:rPr>
          <w:lang w:val="it-IT"/>
        </w:rPr>
        <w:t>COMUNICATO STAMPA</w:t>
      </w:r>
      <w:r w:rsidR="00AC553A" w:rsidRPr="006E7476">
        <w:rPr>
          <w:lang w:val="it-IT"/>
        </w:rPr>
        <w:t xml:space="preserve"> </w:t>
      </w:r>
    </w:p>
    <w:p w14:paraId="70A7E0E0" w14:textId="19E2E3FD" w:rsidR="00B41256" w:rsidRPr="007900D1" w:rsidRDefault="0037754C" w:rsidP="008409B7">
      <w:pPr>
        <w:pStyle w:val="Titolo3"/>
        <w:jc w:val="both"/>
        <w:rPr>
          <w:lang w:val="it-IT"/>
        </w:rPr>
      </w:pPr>
      <w:r w:rsidRPr="007900D1">
        <w:rPr>
          <w:lang w:val="it-IT"/>
        </w:rPr>
        <w:t xml:space="preserve">Luca de </w:t>
      </w:r>
      <w:r w:rsidR="00B41256" w:rsidRPr="007900D1">
        <w:rPr>
          <w:lang w:val="it-IT"/>
        </w:rPr>
        <w:t>M</w:t>
      </w:r>
      <w:r w:rsidRPr="007900D1">
        <w:rPr>
          <w:lang w:val="it-IT"/>
        </w:rPr>
        <w:t xml:space="preserve">eo, </w:t>
      </w:r>
      <w:r w:rsidR="007D6C2D" w:rsidRPr="007900D1">
        <w:rPr>
          <w:lang w:val="it-IT"/>
        </w:rPr>
        <w:t xml:space="preserve">CEO </w:t>
      </w:r>
      <w:r w:rsidR="007900D1" w:rsidRPr="007900D1">
        <w:rPr>
          <w:lang w:val="it-IT"/>
        </w:rPr>
        <w:t>del Gruppo</w:t>
      </w:r>
      <w:r w:rsidR="007D6C2D" w:rsidRPr="007900D1">
        <w:rPr>
          <w:lang w:val="it-IT"/>
        </w:rPr>
        <w:t xml:space="preserve"> </w:t>
      </w:r>
      <w:r w:rsidRPr="007900D1">
        <w:rPr>
          <w:lang w:val="it-IT"/>
        </w:rPr>
        <w:t>Renault</w:t>
      </w:r>
      <w:r w:rsidR="007900D1" w:rsidRPr="007900D1">
        <w:rPr>
          <w:lang w:val="it-IT"/>
        </w:rPr>
        <w:t>, sarà Presidente di</w:t>
      </w:r>
      <w:r w:rsidR="007900D1">
        <w:rPr>
          <w:lang w:val="it-IT"/>
        </w:rPr>
        <w:t xml:space="preserve"> </w:t>
      </w:r>
      <w:r w:rsidRPr="007900D1">
        <w:rPr>
          <w:lang w:val="it-IT"/>
        </w:rPr>
        <w:t xml:space="preserve">ACEA </w:t>
      </w:r>
      <w:r w:rsidR="007900D1">
        <w:rPr>
          <w:lang w:val="it-IT"/>
        </w:rPr>
        <w:t>il prossimo anno</w:t>
      </w:r>
    </w:p>
    <w:p w14:paraId="547507CC" w14:textId="72FDA4E0" w:rsidR="00FC0C45" w:rsidRPr="00D87D1D" w:rsidRDefault="00D87D1D" w:rsidP="008409B7">
      <w:pPr>
        <w:jc w:val="both"/>
        <w:rPr>
          <w:lang w:val="it-IT"/>
        </w:rPr>
      </w:pPr>
      <w:r w:rsidRPr="00D87D1D">
        <w:rPr>
          <w:lang w:val="it-IT"/>
        </w:rPr>
        <w:t>Il Consiglio d</w:t>
      </w:r>
      <w:r>
        <w:rPr>
          <w:lang w:val="it-IT"/>
        </w:rPr>
        <w:t xml:space="preserve">i Amministrazione di ACEA, l’Associazione dei Costruttori Automobilistici Europei, ha eletto </w:t>
      </w:r>
      <w:r w:rsidR="009A214B" w:rsidRPr="00D87D1D">
        <w:rPr>
          <w:lang w:val="it-IT"/>
        </w:rPr>
        <w:t xml:space="preserve">Luca de Meo, CEO </w:t>
      </w:r>
      <w:r w:rsidRPr="00D87D1D">
        <w:rPr>
          <w:lang w:val="it-IT"/>
        </w:rPr>
        <w:t>d</w:t>
      </w:r>
      <w:r>
        <w:rPr>
          <w:lang w:val="it-IT"/>
        </w:rPr>
        <w:t xml:space="preserve">el Gruppo </w:t>
      </w:r>
      <w:r w:rsidR="009A214B" w:rsidRPr="00D87D1D">
        <w:rPr>
          <w:lang w:val="it-IT"/>
        </w:rPr>
        <w:t>Renault</w:t>
      </w:r>
      <w:r>
        <w:rPr>
          <w:lang w:val="it-IT"/>
        </w:rPr>
        <w:t xml:space="preserve">, suo Presidente per il </w:t>
      </w:r>
      <w:r w:rsidR="009A214B" w:rsidRPr="00D87D1D">
        <w:rPr>
          <w:lang w:val="it-IT"/>
        </w:rPr>
        <w:t>2023.</w:t>
      </w:r>
      <w:r w:rsidR="000602A1" w:rsidRPr="00D87D1D">
        <w:rPr>
          <w:lang w:val="it-IT"/>
        </w:rPr>
        <w:t xml:space="preserve"> </w:t>
      </w:r>
      <w:r w:rsidR="00F54827" w:rsidRPr="00D87D1D">
        <w:rPr>
          <w:lang w:val="it-IT"/>
        </w:rPr>
        <w:t>A</w:t>
      </w:r>
      <w:r w:rsidRPr="00D87D1D">
        <w:rPr>
          <w:lang w:val="it-IT"/>
        </w:rPr>
        <w:t xml:space="preserve"> partire dal 1° gennaio, Luca De </w:t>
      </w:r>
      <w:r w:rsidR="009A214B" w:rsidRPr="00D87D1D">
        <w:rPr>
          <w:lang w:val="it-IT"/>
        </w:rPr>
        <w:t xml:space="preserve">Meo </w:t>
      </w:r>
      <w:r w:rsidRPr="00D87D1D">
        <w:rPr>
          <w:lang w:val="it-IT"/>
        </w:rPr>
        <w:t>assumerà pertanto l</w:t>
      </w:r>
      <w:r>
        <w:rPr>
          <w:lang w:val="it-IT"/>
        </w:rPr>
        <w:t xml:space="preserve">a presidenza subentrando ad Oliver Zipse, CEO di </w:t>
      </w:r>
      <w:r w:rsidR="009A214B" w:rsidRPr="00D87D1D">
        <w:rPr>
          <w:lang w:val="it-IT"/>
        </w:rPr>
        <w:t>BMW</w:t>
      </w:r>
      <w:r w:rsidRPr="00D87D1D">
        <w:rPr>
          <w:lang w:val="it-IT"/>
        </w:rPr>
        <w:t>,</w:t>
      </w:r>
      <w:r>
        <w:rPr>
          <w:lang w:val="it-IT"/>
        </w:rPr>
        <w:t xml:space="preserve"> che ha detenuto la carica negli ultimi due anni. </w:t>
      </w:r>
    </w:p>
    <w:p w14:paraId="37685198" w14:textId="5E0F7D83" w:rsidR="00973287" w:rsidRPr="009729B8" w:rsidRDefault="00D87D1D" w:rsidP="008409B7">
      <w:pPr>
        <w:jc w:val="both"/>
        <w:rPr>
          <w:lang w:val="it-IT"/>
        </w:rPr>
      </w:pPr>
      <w:r w:rsidRPr="00D87D1D">
        <w:rPr>
          <w:b/>
          <w:bCs/>
          <w:lang w:val="it-IT"/>
        </w:rPr>
        <w:t>Il Presidente uscente di ACEA Oliver</w:t>
      </w:r>
      <w:r w:rsidR="004A0B55" w:rsidRPr="00D87D1D">
        <w:rPr>
          <w:b/>
          <w:bCs/>
          <w:lang w:val="it-IT"/>
        </w:rPr>
        <w:t xml:space="preserve"> Zipse</w:t>
      </w:r>
      <w:r w:rsidRPr="00D87D1D">
        <w:rPr>
          <w:b/>
          <w:bCs/>
          <w:lang w:val="it-IT"/>
        </w:rPr>
        <w:t xml:space="preserve"> ha dichiarato</w:t>
      </w:r>
      <w:r w:rsidR="004A0B55" w:rsidRPr="00D87D1D">
        <w:rPr>
          <w:lang w:val="it-IT"/>
        </w:rPr>
        <w:t xml:space="preserve">: </w:t>
      </w:r>
      <w:r w:rsidR="00C44884">
        <w:rPr>
          <w:rFonts w:cs="Arial"/>
          <w:lang w:val="it-IT"/>
        </w:rPr>
        <w:t>«</w:t>
      </w:r>
      <w:r w:rsidRPr="00D87D1D">
        <w:rPr>
          <w:lang w:val="it-IT"/>
        </w:rPr>
        <w:t>Questi ultimi anni sono stati segnati dalla pandem</w:t>
      </w:r>
      <w:r>
        <w:rPr>
          <w:lang w:val="it-IT"/>
        </w:rPr>
        <w:t>ia d</w:t>
      </w:r>
      <w:r w:rsidR="00C44884">
        <w:rPr>
          <w:lang w:val="it-IT"/>
        </w:rPr>
        <w:t>a</w:t>
      </w:r>
      <w:r>
        <w:rPr>
          <w:lang w:val="it-IT"/>
        </w:rPr>
        <w:t xml:space="preserve"> COVID</w:t>
      </w:r>
      <w:r w:rsidR="00C44884">
        <w:rPr>
          <w:lang w:val="it-IT"/>
        </w:rPr>
        <w:t>-19</w:t>
      </w:r>
      <w:r>
        <w:rPr>
          <w:lang w:val="it-IT"/>
        </w:rPr>
        <w:t xml:space="preserve">, </w:t>
      </w:r>
      <w:r w:rsidR="009729B8">
        <w:rPr>
          <w:lang w:val="it-IT"/>
        </w:rPr>
        <w:t>dalle interruzioni della supply chain, dalla guerra in Ucraina e dalla crisi energetica, tutti eventi che hanno avuto un impatto profondo sul nostro settore</w:t>
      </w:r>
      <w:r w:rsidR="007A4467">
        <w:rPr>
          <w:lang w:val="it-IT"/>
        </w:rPr>
        <w:t xml:space="preserve">. </w:t>
      </w:r>
      <w:r w:rsidR="007A4467" w:rsidRPr="009729B8">
        <w:rPr>
          <w:lang w:val="it-IT"/>
        </w:rPr>
        <w:t>Ci</w:t>
      </w:r>
      <w:r w:rsidR="007A4467">
        <w:rPr>
          <w:lang w:val="it-IT"/>
        </w:rPr>
        <w:t>ò</w:t>
      </w:r>
      <w:r w:rsidR="007A4467" w:rsidRPr="009729B8">
        <w:rPr>
          <w:lang w:val="it-IT"/>
        </w:rPr>
        <w:t>nonostante, l’industria automobilistica europea è</w:t>
      </w:r>
      <w:r w:rsidR="007A4467">
        <w:rPr>
          <w:lang w:val="it-IT"/>
        </w:rPr>
        <w:t xml:space="preserve"> stata la spina dorsale industriale affidabile dell’Unione Europea in tempi di grande volatilità. Allo stesso tempo, abbiamo messo in guardia dall’eccessiva regolamentazione e richiesto che la neutralità tecnologica fosse alle basi della competitività dell’Unione Europea</w:t>
      </w:r>
      <w:r w:rsidR="006D6BA1" w:rsidRPr="009729B8">
        <w:rPr>
          <w:lang w:val="it-IT"/>
        </w:rPr>
        <w:t>.</w:t>
      </w:r>
      <w:r w:rsidR="007A4467">
        <w:rPr>
          <w:rFonts w:cs="Arial"/>
          <w:lang w:val="it-IT"/>
        </w:rPr>
        <w:t>»</w:t>
      </w:r>
    </w:p>
    <w:p w14:paraId="0E6C29B1" w14:textId="23F848E5" w:rsidR="00866BD8" w:rsidRPr="00124D18" w:rsidRDefault="009729B8" w:rsidP="008409B7">
      <w:pPr>
        <w:jc w:val="both"/>
        <w:rPr>
          <w:lang w:val="it-IT"/>
        </w:rPr>
      </w:pPr>
      <w:r w:rsidRPr="009729B8">
        <w:rPr>
          <w:b/>
          <w:bCs/>
          <w:lang w:val="it-IT"/>
        </w:rPr>
        <w:t xml:space="preserve">Il Presidente entrante di </w:t>
      </w:r>
      <w:r w:rsidR="00656112" w:rsidRPr="009729B8">
        <w:rPr>
          <w:b/>
          <w:bCs/>
          <w:lang w:val="it-IT"/>
        </w:rPr>
        <w:t>ACEA</w:t>
      </w:r>
      <w:r w:rsidRPr="009729B8">
        <w:rPr>
          <w:b/>
          <w:bCs/>
          <w:lang w:val="it-IT"/>
        </w:rPr>
        <w:t xml:space="preserve"> Luca </w:t>
      </w:r>
      <w:r w:rsidR="003227E5" w:rsidRPr="009729B8">
        <w:rPr>
          <w:b/>
          <w:bCs/>
          <w:lang w:val="it-IT"/>
        </w:rPr>
        <w:t>de Meo</w:t>
      </w:r>
      <w:r w:rsidRPr="009729B8">
        <w:rPr>
          <w:b/>
          <w:bCs/>
          <w:lang w:val="it-IT"/>
        </w:rPr>
        <w:t xml:space="preserve"> ha dichiarato</w:t>
      </w:r>
      <w:r w:rsidR="004A0B55" w:rsidRPr="009729B8">
        <w:rPr>
          <w:lang w:val="it-IT"/>
        </w:rPr>
        <w:t>:</w:t>
      </w:r>
      <w:r w:rsidR="009654D9" w:rsidRPr="009729B8">
        <w:rPr>
          <w:lang w:val="it-IT"/>
        </w:rPr>
        <w:t xml:space="preserve"> </w:t>
      </w:r>
      <w:r w:rsidR="005C322D">
        <w:rPr>
          <w:rFonts w:cs="Arial"/>
          <w:lang w:val="it-IT"/>
        </w:rPr>
        <w:t>«</w:t>
      </w:r>
      <w:r w:rsidRPr="009729B8">
        <w:rPr>
          <w:lang w:val="it-IT"/>
        </w:rPr>
        <w:t>Guardando al futur</w:t>
      </w:r>
      <w:r>
        <w:rPr>
          <w:lang w:val="it-IT"/>
        </w:rPr>
        <w:t>o, è necessario che l’Europa implementi con urgenza politiche che offrano il pieno supporto al nostro obiettivo di decarbonizzazione e ci consentano di affrontare la crescente concorrenza globale</w:t>
      </w:r>
      <w:r w:rsidR="003B0466" w:rsidRPr="009729B8">
        <w:rPr>
          <w:lang w:val="it-IT"/>
        </w:rPr>
        <w:t>.</w:t>
      </w:r>
      <w:r w:rsidR="005C322D">
        <w:rPr>
          <w:lang w:val="it-IT"/>
        </w:rPr>
        <w:t xml:space="preserve"> </w:t>
      </w:r>
      <w:r w:rsidRPr="00124D18">
        <w:rPr>
          <w:lang w:val="it-IT"/>
        </w:rPr>
        <w:t>Accogliamo con favore il lavoro sull</w:t>
      </w:r>
      <w:r w:rsidR="00124D18" w:rsidRPr="00124D18">
        <w:rPr>
          <w:lang w:val="it-IT"/>
        </w:rPr>
        <w:t>a</w:t>
      </w:r>
      <w:r w:rsidR="00124D18">
        <w:rPr>
          <w:lang w:val="it-IT"/>
        </w:rPr>
        <w:t xml:space="preserve"> Normativa Europea sulle Materie Prime che dovrebbe sostenere la resilienza economica del nostro continente e il passaggio a zero emissioni. Il nostro settore si impegna a</w:t>
      </w:r>
      <w:r w:rsidR="003F3C19">
        <w:rPr>
          <w:lang w:val="it-IT"/>
        </w:rPr>
        <w:t>d</w:t>
      </w:r>
      <w:r w:rsidR="00124D18">
        <w:rPr>
          <w:lang w:val="it-IT"/>
        </w:rPr>
        <w:t xml:space="preserve"> effettuare ingenti investimenti nella mobilità elettrica e ad assicurare creazione di valore e posti di lavoro in Europa</w:t>
      </w:r>
      <w:r w:rsidR="00CD5BD9" w:rsidRPr="00124D18">
        <w:rPr>
          <w:lang w:val="it-IT"/>
        </w:rPr>
        <w:t>.</w:t>
      </w:r>
      <w:r w:rsidR="005C322D">
        <w:rPr>
          <w:lang w:val="it-IT"/>
        </w:rPr>
        <w:t xml:space="preserve"> </w:t>
      </w:r>
      <w:r w:rsidR="00124D18" w:rsidRPr="00124D18">
        <w:rPr>
          <w:lang w:val="it-IT"/>
        </w:rPr>
        <w:t xml:space="preserve">La proposta </w:t>
      </w:r>
      <w:r w:rsidR="00130C50" w:rsidRPr="00124D18">
        <w:rPr>
          <w:lang w:val="it-IT"/>
        </w:rPr>
        <w:t xml:space="preserve">Euro 7 </w:t>
      </w:r>
      <w:r w:rsidR="00124D18" w:rsidRPr="00124D18">
        <w:rPr>
          <w:lang w:val="it-IT"/>
        </w:rPr>
        <w:t>nella sua attuale forma, comunque, s</w:t>
      </w:r>
      <w:r w:rsidR="00124D18">
        <w:rPr>
          <w:lang w:val="it-IT"/>
        </w:rPr>
        <w:t>ottrarrebbe ingenti risorse finanziarie e umane all’elettrificazione, proprio in un momento in cui altre regioni del mondo stanno creando un ambiente propizio agli investimenti per la mobilità a zero emissioni</w:t>
      </w:r>
      <w:r w:rsidR="0073751D">
        <w:rPr>
          <w:rFonts w:eastAsia="Times New Roman" w:cs="Arial"/>
          <w:color w:val="000000"/>
          <w:lang w:val="it-IT"/>
        </w:rPr>
        <w:t>.</w:t>
      </w:r>
      <w:r w:rsidR="005C322D">
        <w:rPr>
          <w:rFonts w:eastAsia="Times New Roman" w:cs="Arial"/>
          <w:color w:val="000000"/>
          <w:lang w:val="it-IT"/>
        </w:rPr>
        <w:t xml:space="preserve"> </w:t>
      </w:r>
      <w:r w:rsidR="00B63797" w:rsidRPr="00124D18">
        <w:rPr>
          <w:lang w:val="it-IT"/>
        </w:rPr>
        <w:t>ACEA</w:t>
      </w:r>
      <w:r w:rsidR="00853C22" w:rsidRPr="00124D18">
        <w:rPr>
          <w:lang w:val="it-IT"/>
        </w:rPr>
        <w:t xml:space="preserve"> </w:t>
      </w:r>
      <w:r w:rsidR="00124D18" w:rsidRPr="00124D18">
        <w:rPr>
          <w:lang w:val="it-IT"/>
        </w:rPr>
        <w:t>continuerà a sostenere u</w:t>
      </w:r>
      <w:r w:rsidR="00124D18">
        <w:rPr>
          <w:lang w:val="it-IT"/>
        </w:rPr>
        <w:t>n sistema equilibrato tra ciò che è bene per l’ambiente, ciò che è bene per l’economia europea e ciò che è bene per la società</w:t>
      </w:r>
      <w:r w:rsidR="00B63797" w:rsidRPr="00124D18">
        <w:rPr>
          <w:lang w:val="it-IT"/>
        </w:rPr>
        <w:t>.</w:t>
      </w:r>
      <w:r w:rsidR="005C322D">
        <w:rPr>
          <w:rFonts w:cs="Arial"/>
          <w:lang w:val="it-IT"/>
        </w:rPr>
        <w:t>»</w:t>
      </w:r>
    </w:p>
    <w:p w14:paraId="3710CF31" w14:textId="5D86EC8E" w:rsidR="009A214B" w:rsidRPr="006E7476" w:rsidRDefault="00124D18" w:rsidP="008409B7">
      <w:pPr>
        <w:jc w:val="both"/>
        <w:rPr>
          <w:lang w:val="it-IT"/>
        </w:rPr>
      </w:pPr>
      <w:r w:rsidRPr="00124D18">
        <w:rPr>
          <w:lang w:val="it-IT"/>
        </w:rPr>
        <w:t xml:space="preserve">Il Presidente di ACEA </w:t>
      </w:r>
      <w:r>
        <w:rPr>
          <w:lang w:val="it-IT"/>
        </w:rPr>
        <w:t xml:space="preserve">è eletto per un mandato annuo, rinnovabile una sola volta, dai CEO delle aziende facenti parte dell’associazione, che sono i principali costruttori di auto, furgoni, camion e autobus con sede in Europa. </w:t>
      </w:r>
    </w:p>
    <w:p w14:paraId="68CE0BFE" w14:textId="4A6C2C18" w:rsidR="00B41256" w:rsidRPr="006E7476" w:rsidRDefault="00B41256" w:rsidP="008409B7">
      <w:pPr>
        <w:jc w:val="center"/>
        <w:rPr>
          <w:lang w:val="it-IT"/>
        </w:rPr>
      </w:pPr>
      <w:r w:rsidRPr="006E7476">
        <w:rPr>
          <w:lang w:val="it-IT"/>
        </w:rPr>
        <w:t>***</w:t>
      </w:r>
    </w:p>
    <w:p w14:paraId="45F0D0C3" w14:textId="39070489" w:rsidR="00B41256" w:rsidRPr="00124D18" w:rsidRDefault="00B41256" w:rsidP="008409B7">
      <w:pPr>
        <w:pStyle w:val="Titolo4"/>
        <w:jc w:val="both"/>
        <w:rPr>
          <w:lang w:val="it-IT"/>
        </w:rPr>
      </w:pPr>
      <w:r w:rsidRPr="00124D18">
        <w:rPr>
          <w:lang w:val="it-IT"/>
        </w:rPr>
        <w:t>Not</w:t>
      </w:r>
      <w:r w:rsidR="00124D18" w:rsidRPr="00124D18">
        <w:rPr>
          <w:lang w:val="it-IT"/>
        </w:rPr>
        <w:t xml:space="preserve">e </w:t>
      </w:r>
    </w:p>
    <w:p w14:paraId="5D5BA7D2" w14:textId="039BB954" w:rsidR="00676578" w:rsidRPr="00124D18" w:rsidRDefault="00124D18" w:rsidP="008409B7">
      <w:pPr>
        <w:pStyle w:val="Titolo5"/>
        <w:jc w:val="both"/>
        <w:rPr>
          <w:lang w:val="it-IT"/>
        </w:rPr>
      </w:pPr>
      <w:r w:rsidRPr="00124D18">
        <w:rPr>
          <w:lang w:val="it-IT"/>
        </w:rPr>
        <w:t>Cenni su</w:t>
      </w:r>
      <w:r w:rsidR="00676578" w:rsidRPr="00124D18">
        <w:rPr>
          <w:lang w:val="it-IT"/>
        </w:rPr>
        <w:t xml:space="preserve"> ACEA</w:t>
      </w:r>
    </w:p>
    <w:p w14:paraId="20420AFE" w14:textId="274485AE" w:rsidR="00676578" w:rsidRPr="00960391" w:rsidRDefault="00124D18" w:rsidP="008409B7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960391">
        <w:rPr>
          <w:lang w:val="it-IT"/>
        </w:rPr>
        <w:t xml:space="preserve">ACEA, </w:t>
      </w:r>
      <w:r w:rsidR="00960391" w:rsidRPr="00960391">
        <w:rPr>
          <w:lang w:val="it-IT"/>
        </w:rPr>
        <w:t xml:space="preserve">l’Associazione dei Costruttori Automobilistici Europei, rappresenta </w:t>
      </w:r>
      <w:r w:rsidR="00960391">
        <w:rPr>
          <w:lang w:val="it-IT"/>
        </w:rPr>
        <w:t>i 16 principali costruttori di auto, furgoni, camion e autobus con sede in Europa:</w:t>
      </w:r>
      <w:r w:rsidR="00676578" w:rsidRPr="00960391">
        <w:rPr>
          <w:lang w:val="it-IT"/>
        </w:rPr>
        <w:t xml:space="preserve"> </w:t>
      </w:r>
      <w:r w:rsidR="00960391" w:rsidRPr="00960391">
        <w:rPr>
          <w:lang w:val="it-IT"/>
        </w:rPr>
        <w:t>G</w:t>
      </w:r>
      <w:r w:rsidR="00960391">
        <w:rPr>
          <w:lang w:val="it-IT"/>
        </w:rPr>
        <w:t xml:space="preserve">ruppo </w:t>
      </w:r>
      <w:r w:rsidR="00676578" w:rsidRPr="00960391">
        <w:rPr>
          <w:lang w:val="it-IT"/>
        </w:rPr>
        <w:t xml:space="preserve">BMW, DAF Trucks, Daimler Truck, Ferrari, Ford of Europe, Honda Motor Europe, Hyundai Motor Europe, </w:t>
      </w:r>
      <w:r w:rsidR="00960391">
        <w:rPr>
          <w:lang w:val="it-IT"/>
        </w:rPr>
        <w:t xml:space="preserve">Gruppo </w:t>
      </w:r>
      <w:r w:rsidR="00676578" w:rsidRPr="00960391">
        <w:rPr>
          <w:lang w:val="it-IT"/>
        </w:rPr>
        <w:t xml:space="preserve">Iveco, Jaguar Land Rover, Mercedes-Benz, </w:t>
      </w:r>
      <w:r w:rsidR="00960391">
        <w:rPr>
          <w:lang w:val="it-IT"/>
        </w:rPr>
        <w:t xml:space="preserve">Gruppo </w:t>
      </w:r>
      <w:r w:rsidR="00676578" w:rsidRPr="00960391">
        <w:rPr>
          <w:lang w:val="it-IT"/>
        </w:rPr>
        <w:t xml:space="preserve">Renault, Stellantis, Toyota Motor Europe, </w:t>
      </w:r>
      <w:r w:rsidR="00960391">
        <w:rPr>
          <w:lang w:val="it-IT"/>
        </w:rPr>
        <w:t xml:space="preserve">Gruppo </w:t>
      </w:r>
      <w:r w:rsidR="00676578" w:rsidRPr="00960391">
        <w:rPr>
          <w:lang w:val="it-IT"/>
        </w:rPr>
        <w:t>Volkswagen, Volvo Cars</w:t>
      </w:r>
      <w:r w:rsidR="00960391">
        <w:rPr>
          <w:lang w:val="it-IT"/>
        </w:rPr>
        <w:t xml:space="preserve"> e Gruppo</w:t>
      </w:r>
      <w:r w:rsidR="00676578" w:rsidRPr="00960391">
        <w:rPr>
          <w:lang w:val="it-IT"/>
        </w:rPr>
        <w:t xml:space="preserve"> Volvo.</w:t>
      </w:r>
    </w:p>
    <w:p w14:paraId="20AC74BD" w14:textId="191E2D57" w:rsidR="00676578" w:rsidRPr="00960391" w:rsidRDefault="00960391" w:rsidP="008409B7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960391">
        <w:rPr>
          <w:lang w:val="it-IT"/>
        </w:rPr>
        <w:lastRenderedPageBreak/>
        <w:t>Per maggiori informazioni su ACEA, consulta</w:t>
      </w:r>
      <w:r>
        <w:rPr>
          <w:lang w:val="it-IT"/>
        </w:rPr>
        <w:t>t</w:t>
      </w:r>
      <w:r w:rsidRPr="00960391">
        <w:rPr>
          <w:lang w:val="it-IT"/>
        </w:rPr>
        <w:t xml:space="preserve">e </w:t>
      </w:r>
      <w:r>
        <w:rPr>
          <w:lang w:val="it-IT"/>
        </w:rPr>
        <w:t xml:space="preserve">il sito </w:t>
      </w:r>
      <w:hyperlink r:id="rId11" w:tgtFrame="_blank" w:history="1">
        <w:r w:rsidR="00676578" w:rsidRPr="00960391">
          <w:rPr>
            <w:rStyle w:val="Collegamentoipertestuale"/>
            <w:lang w:val="it-IT"/>
          </w:rPr>
          <w:t>www.acea.auto</w:t>
        </w:r>
      </w:hyperlink>
      <w:r w:rsidR="00676578" w:rsidRPr="00960391">
        <w:rPr>
          <w:lang w:val="it-IT"/>
        </w:rPr>
        <w:t xml:space="preserve"> </w:t>
      </w:r>
      <w:r>
        <w:rPr>
          <w:lang w:val="it-IT"/>
        </w:rPr>
        <w:t xml:space="preserve"> e s</w:t>
      </w:r>
      <w:r w:rsidRPr="00960391">
        <w:rPr>
          <w:lang w:val="it-IT"/>
        </w:rPr>
        <w:t xml:space="preserve">eguiteci su </w:t>
      </w:r>
      <w:hyperlink r:id="rId12" w:tgtFrame="_blank" w:history="1">
        <w:r w:rsidR="00676578" w:rsidRPr="00960391">
          <w:rPr>
            <w:rStyle w:val="Collegamentoipertestuale"/>
            <w:lang w:val="it-IT"/>
          </w:rPr>
          <w:t>www.twitter.com/ACEA_auto</w:t>
        </w:r>
      </w:hyperlink>
      <w:r w:rsidR="00676578" w:rsidRPr="00960391">
        <w:rPr>
          <w:lang w:val="it-IT"/>
        </w:rPr>
        <w:t xml:space="preserve"> o </w:t>
      </w:r>
      <w:hyperlink r:id="rId13" w:tgtFrame="_blank" w:history="1">
        <w:r w:rsidR="00676578" w:rsidRPr="00960391">
          <w:rPr>
            <w:rStyle w:val="Collegamentoipertestuale"/>
            <w:lang w:val="it-IT"/>
          </w:rPr>
          <w:t>www.linkedin.com/company/ACEA/</w:t>
        </w:r>
      </w:hyperlink>
      <w:r w:rsidR="00676578" w:rsidRPr="00960391">
        <w:rPr>
          <w:lang w:val="it-IT"/>
        </w:rPr>
        <w:t>.</w:t>
      </w:r>
    </w:p>
    <w:p w14:paraId="13072E8F" w14:textId="39119F4E" w:rsidR="00676578" w:rsidRPr="00960391" w:rsidRDefault="00676578" w:rsidP="008409B7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960391">
        <w:rPr>
          <w:lang w:val="it-IT"/>
        </w:rPr>
        <w:t>Con</w:t>
      </w:r>
      <w:r w:rsidR="00960391" w:rsidRPr="00960391">
        <w:rPr>
          <w:lang w:val="it-IT"/>
        </w:rPr>
        <w:t>tatto</w:t>
      </w:r>
      <w:r w:rsidRPr="00960391">
        <w:rPr>
          <w:lang w:val="it-IT"/>
        </w:rPr>
        <w:t xml:space="preserve">: Cara McLaughlin, </w:t>
      </w:r>
      <w:r w:rsidR="00960391" w:rsidRPr="00960391">
        <w:rPr>
          <w:lang w:val="it-IT"/>
        </w:rPr>
        <w:t>Dir</w:t>
      </w:r>
      <w:r w:rsidR="00960391">
        <w:rPr>
          <w:lang w:val="it-IT"/>
        </w:rPr>
        <w:t>ettore Comunicazione</w:t>
      </w:r>
      <w:r w:rsidRPr="00960391">
        <w:rPr>
          <w:lang w:val="it-IT"/>
        </w:rPr>
        <w:t>, </w:t>
      </w:r>
      <w:hyperlink r:id="rId14" w:history="1">
        <w:r w:rsidRPr="00960391">
          <w:rPr>
            <w:rStyle w:val="Collegamentoipertestuale"/>
            <w:lang w:val="it-IT"/>
          </w:rPr>
          <w:t>cm@acea.auto</w:t>
        </w:r>
      </w:hyperlink>
      <w:r w:rsidRPr="00960391">
        <w:rPr>
          <w:lang w:val="it-IT"/>
        </w:rPr>
        <w:t>, +32 485 88 66 47.</w:t>
      </w:r>
    </w:p>
    <w:p w14:paraId="4DC188B6" w14:textId="6ACA628A" w:rsidR="00B41256" w:rsidRPr="00960391" w:rsidRDefault="00960391" w:rsidP="008409B7">
      <w:pPr>
        <w:pStyle w:val="Titolo5"/>
        <w:jc w:val="both"/>
        <w:rPr>
          <w:lang w:val="it-IT"/>
        </w:rPr>
      </w:pPr>
      <w:r w:rsidRPr="00960391">
        <w:rPr>
          <w:lang w:val="it-IT"/>
        </w:rPr>
        <w:t xml:space="preserve">Cenni su </w:t>
      </w:r>
      <w:r w:rsidR="00B41256" w:rsidRPr="00960391">
        <w:rPr>
          <w:lang w:val="it-IT"/>
        </w:rPr>
        <w:t>Luca de Meo</w:t>
      </w:r>
    </w:p>
    <w:p w14:paraId="0AFE73AD" w14:textId="6A054AF2" w:rsidR="006D2738" w:rsidRPr="00960391" w:rsidRDefault="006D2738" w:rsidP="008409B7">
      <w:pPr>
        <w:pStyle w:val="Paragrafoelenco"/>
        <w:numPr>
          <w:ilvl w:val="0"/>
          <w:numId w:val="38"/>
        </w:numPr>
        <w:jc w:val="both"/>
        <w:rPr>
          <w:lang w:val="it-IT"/>
        </w:rPr>
      </w:pPr>
      <w:r w:rsidRPr="00960391">
        <w:rPr>
          <w:lang w:val="it-IT"/>
        </w:rPr>
        <w:t xml:space="preserve">Luca de Meo </w:t>
      </w:r>
      <w:r w:rsidR="00960391" w:rsidRPr="00960391">
        <w:rPr>
          <w:lang w:val="it-IT"/>
        </w:rPr>
        <w:t>vant</w:t>
      </w:r>
      <w:r w:rsidR="00960391">
        <w:rPr>
          <w:lang w:val="it-IT"/>
        </w:rPr>
        <w:t>a</w:t>
      </w:r>
      <w:r w:rsidR="00960391" w:rsidRPr="00960391">
        <w:rPr>
          <w:lang w:val="it-IT"/>
        </w:rPr>
        <w:t xml:space="preserve"> oltre 30 anni di esperienza nell’industria automotive. </w:t>
      </w:r>
      <w:r w:rsidR="00960391">
        <w:rPr>
          <w:lang w:val="it-IT"/>
        </w:rPr>
        <w:t xml:space="preserve">La sua carriera è cominciata con Renault, prima di entrare a far parte di </w:t>
      </w:r>
      <w:r w:rsidRPr="00960391">
        <w:rPr>
          <w:lang w:val="it-IT"/>
        </w:rPr>
        <w:t>Toyota Europe</w:t>
      </w:r>
      <w:r w:rsidR="00960391" w:rsidRPr="00960391">
        <w:rPr>
          <w:lang w:val="it-IT"/>
        </w:rPr>
        <w:t xml:space="preserve"> </w:t>
      </w:r>
      <w:r w:rsidR="00960391">
        <w:rPr>
          <w:lang w:val="it-IT"/>
        </w:rPr>
        <w:t>e poi del Gruppo Fiat, dove ha gestito le marche</w:t>
      </w:r>
      <w:r w:rsidRPr="00960391">
        <w:rPr>
          <w:lang w:val="it-IT"/>
        </w:rPr>
        <w:t xml:space="preserve"> Lancia, Fiat </w:t>
      </w:r>
      <w:r w:rsidR="00960391">
        <w:rPr>
          <w:lang w:val="it-IT"/>
        </w:rPr>
        <w:t>ed</w:t>
      </w:r>
      <w:r w:rsidRPr="00960391">
        <w:rPr>
          <w:lang w:val="it-IT"/>
        </w:rPr>
        <w:t xml:space="preserve"> Alfa Romeo</w:t>
      </w:r>
      <w:r w:rsidR="00960391">
        <w:rPr>
          <w:lang w:val="it-IT"/>
        </w:rPr>
        <w:t xml:space="preserve">. </w:t>
      </w:r>
    </w:p>
    <w:p w14:paraId="7B5A664C" w14:textId="3F77FFBA" w:rsidR="006D2738" w:rsidRPr="00D277F1" w:rsidRDefault="00D277F1" w:rsidP="008409B7">
      <w:pPr>
        <w:pStyle w:val="Paragrafoelenco"/>
        <w:numPr>
          <w:ilvl w:val="0"/>
          <w:numId w:val="38"/>
        </w:numPr>
        <w:jc w:val="both"/>
        <w:rPr>
          <w:lang w:val="it-IT"/>
        </w:rPr>
      </w:pPr>
      <w:r w:rsidRPr="00D277F1">
        <w:rPr>
          <w:lang w:val="it-IT"/>
        </w:rPr>
        <w:t>Nel</w:t>
      </w:r>
      <w:r w:rsidR="006D2738" w:rsidRPr="00D277F1">
        <w:rPr>
          <w:lang w:val="it-IT"/>
        </w:rPr>
        <w:t xml:space="preserve"> 2009, Luca de Meo </w:t>
      </w:r>
      <w:r w:rsidRPr="00D277F1">
        <w:rPr>
          <w:lang w:val="it-IT"/>
        </w:rPr>
        <w:t xml:space="preserve">è entrato a far parte del Gruppo </w:t>
      </w:r>
      <w:r w:rsidR="006D2738" w:rsidRPr="00D277F1">
        <w:rPr>
          <w:lang w:val="it-IT"/>
        </w:rPr>
        <w:t xml:space="preserve">Volkswagen </w:t>
      </w:r>
      <w:r w:rsidRPr="00D277F1">
        <w:rPr>
          <w:lang w:val="it-IT"/>
        </w:rPr>
        <w:t xml:space="preserve">come Direttore Marketing, sia per le autovetture </w:t>
      </w:r>
      <w:r>
        <w:rPr>
          <w:lang w:val="it-IT"/>
        </w:rPr>
        <w:t xml:space="preserve">della marca </w:t>
      </w:r>
      <w:r w:rsidR="006D2738" w:rsidRPr="00D277F1">
        <w:rPr>
          <w:lang w:val="it-IT"/>
        </w:rPr>
        <w:t xml:space="preserve">Volkswagen </w:t>
      </w:r>
      <w:r>
        <w:rPr>
          <w:lang w:val="it-IT"/>
        </w:rPr>
        <w:t xml:space="preserve">sia per il Gruppo </w:t>
      </w:r>
      <w:r w:rsidR="006D2738" w:rsidRPr="00D277F1">
        <w:rPr>
          <w:lang w:val="it-IT"/>
        </w:rPr>
        <w:t xml:space="preserve">Volkswagen. </w:t>
      </w:r>
      <w:r w:rsidRPr="00D277F1">
        <w:rPr>
          <w:lang w:val="it-IT"/>
        </w:rPr>
        <w:t>Nel 2012, ha ricoperto la carica di membro del Consiglio di Amministrazi</w:t>
      </w:r>
      <w:r>
        <w:rPr>
          <w:lang w:val="it-IT"/>
        </w:rPr>
        <w:t xml:space="preserve">one </w:t>
      </w:r>
      <w:r w:rsidR="000C5790">
        <w:rPr>
          <w:lang w:val="it-IT"/>
        </w:rPr>
        <w:t xml:space="preserve">responsabile di Vendite e </w:t>
      </w:r>
      <w:r w:rsidR="006D2738" w:rsidRPr="00D277F1">
        <w:rPr>
          <w:lang w:val="it-IT"/>
        </w:rPr>
        <w:t xml:space="preserve">Marketing </w:t>
      </w:r>
      <w:r w:rsidR="000C5790">
        <w:rPr>
          <w:lang w:val="it-IT"/>
        </w:rPr>
        <w:t>per</w:t>
      </w:r>
      <w:r w:rsidR="006D2738" w:rsidRPr="00D277F1">
        <w:rPr>
          <w:lang w:val="it-IT"/>
        </w:rPr>
        <w:t xml:space="preserve"> AUDI AG.</w:t>
      </w:r>
    </w:p>
    <w:p w14:paraId="43DF6047" w14:textId="1C12FFA1" w:rsidR="006D2738" w:rsidRPr="000C5790" w:rsidRDefault="000C5790" w:rsidP="008409B7">
      <w:pPr>
        <w:pStyle w:val="Paragrafoelenco"/>
        <w:numPr>
          <w:ilvl w:val="0"/>
          <w:numId w:val="38"/>
        </w:numPr>
        <w:jc w:val="both"/>
        <w:rPr>
          <w:lang w:val="it-IT"/>
        </w:rPr>
      </w:pPr>
      <w:r w:rsidRPr="000C5790">
        <w:rPr>
          <w:lang w:val="it-IT"/>
        </w:rPr>
        <w:t>Da N</w:t>
      </w:r>
      <w:r w:rsidR="006D2738" w:rsidRPr="000C5790">
        <w:rPr>
          <w:lang w:val="it-IT"/>
        </w:rPr>
        <w:t>ovemb</w:t>
      </w:r>
      <w:r w:rsidRPr="000C5790">
        <w:rPr>
          <w:lang w:val="it-IT"/>
        </w:rPr>
        <w:t>re</w:t>
      </w:r>
      <w:r w:rsidR="006D2738" w:rsidRPr="000C5790">
        <w:rPr>
          <w:lang w:val="it-IT"/>
        </w:rPr>
        <w:t xml:space="preserve"> 2015 </w:t>
      </w:r>
      <w:r w:rsidRPr="000C5790">
        <w:rPr>
          <w:lang w:val="it-IT"/>
        </w:rPr>
        <w:t>a Gennaio</w:t>
      </w:r>
      <w:r w:rsidR="006D2738" w:rsidRPr="000C5790">
        <w:rPr>
          <w:lang w:val="it-IT"/>
        </w:rPr>
        <w:t xml:space="preserve"> 2020, Luca de Meo </w:t>
      </w:r>
      <w:r w:rsidRPr="000C5790">
        <w:rPr>
          <w:lang w:val="it-IT"/>
        </w:rPr>
        <w:t xml:space="preserve">è stato Presidente del Comitato Esecutivo di </w:t>
      </w:r>
      <w:r w:rsidR="006D2738" w:rsidRPr="000C5790">
        <w:rPr>
          <w:lang w:val="it-IT"/>
        </w:rPr>
        <w:t>SEAT SA, memb</w:t>
      </w:r>
      <w:r w:rsidRPr="000C5790">
        <w:rPr>
          <w:lang w:val="it-IT"/>
        </w:rPr>
        <w:t xml:space="preserve">ro dei Consigli di Sorveglianza di </w:t>
      </w:r>
      <w:r w:rsidR="006D2738" w:rsidRPr="000C5790">
        <w:rPr>
          <w:lang w:val="it-IT"/>
        </w:rPr>
        <w:t xml:space="preserve">Ducati </w:t>
      </w:r>
      <w:r w:rsidRPr="000C5790">
        <w:rPr>
          <w:lang w:val="it-IT"/>
        </w:rPr>
        <w:t>e</w:t>
      </w:r>
      <w:r w:rsidR="006D2738" w:rsidRPr="000C5790">
        <w:rPr>
          <w:lang w:val="it-IT"/>
        </w:rPr>
        <w:t xml:space="preserve"> Lamborghini </w:t>
      </w:r>
      <w:r>
        <w:rPr>
          <w:lang w:val="it-IT"/>
        </w:rPr>
        <w:t xml:space="preserve">nonché Presidente del Consiglio di Amministrazione del Gruppo </w:t>
      </w:r>
      <w:r w:rsidR="006D2738" w:rsidRPr="000C5790">
        <w:rPr>
          <w:lang w:val="it-IT"/>
        </w:rPr>
        <w:t xml:space="preserve">Volkswagen </w:t>
      </w:r>
      <w:r>
        <w:rPr>
          <w:lang w:val="it-IT"/>
        </w:rPr>
        <w:t>in Spagna</w:t>
      </w:r>
      <w:r w:rsidR="006D2738" w:rsidRPr="000C5790">
        <w:rPr>
          <w:lang w:val="it-IT"/>
        </w:rPr>
        <w:t>.</w:t>
      </w:r>
    </w:p>
    <w:p w14:paraId="6FD52F34" w14:textId="0971D3A9" w:rsidR="000D16DB" w:rsidRPr="008517D0" w:rsidRDefault="000C5790" w:rsidP="008409B7">
      <w:pPr>
        <w:pStyle w:val="Paragrafoelenco"/>
        <w:numPr>
          <w:ilvl w:val="0"/>
          <w:numId w:val="38"/>
        </w:numPr>
        <w:jc w:val="both"/>
        <w:rPr>
          <w:lang w:val="it-IT"/>
        </w:rPr>
      </w:pPr>
      <w:r w:rsidRPr="000C5790">
        <w:rPr>
          <w:lang w:val="it-IT"/>
        </w:rPr>
        <w:t xml:space="preserve">Da Luglio </w:t>
      </w:r>
      <w:r w:rsidR="006D2738" w:rsidRPr="000C5790">
        <w:rPr>
          <w:lang w:val="it-IT"/>
        </w:rPr>
        <w:t xml:space="preserve">2020, Luca de Meo </w:t>
      </w:r>
      <w:r w:rsidRPr="000C5790">
        <w:rPr>
          <w:lang w:val="it-IT"/>
        </w:rPr>
        <w:t xml:space="preserve">è CEO di </w:t>
      </w:r>
      <w:r w:rsidR="006D2738" w:rsidRPr="000C5790">
        <w:rPr>
          <w:lang w:val="it-IT"/>
        </w:rPr>
        <w:t xml:space="preserve">Renault SA </w:t>
      </w:r>
      <w:r w:rsidRPr="000C5790">
        <w:rPr>
          <w:lang w:val="it-IT"/>
        </w:rPr>
        <w:t>e</w:t>
      </w:r>
      <w:r>
        <w:rPr>
          <w:lang w:val="it-IT"/>
        </w:rPr>
        <w:t xml:space="preserve"> Presidente di </w:t>
      </w:r>
      <w:r w:rsidR="006D2738" w:rsidRPr="000C5790">
        <w:rPr>
          <w:lang w:val="it-IT"/>
        </w:rPr>
        <w:t xml:space="preserve">Renault sas. </w:t>
      </w:r>
      <w:r w:rsidR="008517D0" w:rsidRPr="008517D0">
        <w:rPr>
          <w:lang w:val="it-IT"/>
        </w:rPr>
        <w:t xml:space="preserve">Da Gennaio </w:t>
      </w:r>
      <w:r w:rsidR="006D2738" w:rsidRPr="008517D0">
        <w:rPr>
          <w:lang w:val="it-IT"/>
        </w:rPr>
        <w:t xml:space="preserve">2021, </w:t>
      </w:r>
      <w:r w:rsidR="008517D0" w:rsidRPr="008517D0">
        <w:rPr>
          <w:lang w:val="it-IT"/>
        </w:rPr>
        <w:t xml:space="preserve">è anche </w:t>
      </w:r>
      <w:r w:rsidR="006D2738" w:rsidRPr="008517D0">
        <w:rPr>
          <w:lang w:val="it-IT"/>
        </w:rPr>
        <w:t>CEO</w:t>
      </w:r>
      <w:r w:rsidR="008517D0" w:rsidRPr="008517D0">
        <w:rPr>
          <w:lang w:val="it-IT"/>
        </w:rPr>
        <w:t xml:space="preserve"> della Marca</w:t>
      </w:r>
      <w:r w:rsidR="006D2738" w:rsidRPr="008517D0">
        <w:rPr>
          <w:lang w:val="it-IT"/>
        </w:rPr>
        <w:t xml:space="preserve"> Renault </w:t>
      </w:r>
      <w:r w:rsidR="008517D0" w:rsidRPr="008517D0">
        <w:rPr>
          <w:lang w:val="it-IT"/>
        </w:rPr>
        <w:t>e membro</w:t>
      </w:r>
      <w:r w:rsidR="008517D0">
        <w:rPr>
          <w:lang w:val="it-IT"/>
        </w:rPr>
        <w:t xml:space="preserve"> del Consiglio di Amministrazione del Gruppo </w:t>
      </w:r>
      <w:r w:rsidR="006D2738" w:rsidRPr="008517D0">
        <w:rPr>
          <w:lang w:val="it-IT"/>
        </w:rPr>
        <w:t>Renault</w:t>
      </w:r>
      <w:r w:rsidR="008517D0">
        <w:rPr>
          <w:lang w:val="it-IT"/>
        </w:rPr>
        <w:t>.</w:t>
      </w:r>
    </w:p>
    <w:p w14:paraId="5D16250E" w14:textId="1BD57DBE" w:rsidR="00B41256" w:rsidRPr="008517D0" w:rsidRDefault="008517D0" w:rsidP="008409B7">
      <w:pPr>
        <w:pStyle w:val="Paragrafoelenco"/>
        <w:numPr>
          <w:ilvl w:val="0"/>
          <w:numId w:val="38"/>
        </w:numPr>
        <w:jc w:val="both"/>
        <w:rPr>
          <w:lang w:val="it-IT"/>
        </w:rPr>
      </w:pPr>
      <w:r w:rsidRPr="008517D0">
        <w:rPr>
          <w:lang w:val="it-IT"/>
        </w:rPr>
        <w:t xml:space="preserve">Nato a Milano nel </w:t>
      </w:r>
      <w:r w:rsidR="000D16DB" w:rsidRPr="008517D0">
        <w:rPr>
          <w:lang w:val="it-IT"/>
        </w:rPr>
        <w:t>1967, Luca de Meo</w:t>
      </w:r>
      <w:r>
        <w:rPr>
          <w:lang w:val="it-IT"/>
        </w:rPr>
        <w:t xml:space="preserve"> si è laureato in Business Administration all’Università </w:t>
      </w:r>
      <w:r w:rsidR="000D16DB" w:rsidRPr="008517D0">
        <w:rPr>
          <w:lang w:val="it-IT"/>
        </w:rPr>
        <w:t>Luigi Bocconi.</w:t>
      </w:r>
    </w:p>
    <w:p w14:paraId="744B1709" w14:textId="71FA3943" w:rsidR="00676578" w:rsidRPr="008517D0" w:rsidRDefault="008517D0" w:rsidP="008409B7">
      <w:pPr>
        <w:pStyle w:val="Titolo5"/>
        <w:jc w:val="both"/>
        <w:rPr>
          <w:lang w:val="it-IT"/>
        </w:rPr>
      </w:pPr>
      <w:r w:rsidRPr="008517D0">
        <w:rPr>
          <w:lang w:val="it-IT"/>
        </w:rPr>
        <w:t>Cenni sull’industria automotive n</w:t>
      </w:r>
      <w:r>
        <w:rPr>
          <w:lang w:val="it-IT"/>
        </w:rPr>
        <w:t xml:space="preserve">ell’Unione Europea </w:t>
      </w:r>
    </w:p>
    <w:p w14:paraId="7FBF9E84" w14:textId="315C5F61" w:rsidR="00676578" w:rsidRPr="008517D0" w:rsidRDefault="00676578" w:rsidP="008409B7">
      <w:pPr>
        <w:pStyle w:val="Paragrafoelenco"/>
        <w:numPr>
          <w:ilvl w:val="0"/>
          <w:numId w:val="36"/>
        </w:numPr>
        <w:jc w:val="both"/>
        <w:rPr>
          <w:lang w:val="it-IT"/>
        </w:rPr>
      </w:pPr>
      <w:r w:rsidRPr="008517D0">
        <w:rPr>
          <w:lang w:val="it-IT"/>
        </w:rPr>
        <w:t>13 mi</w:t>
      </w:r>
      <w:r w:rsidR="008517D0" w:rsidRPr="008517D0">
        <w:rPr>
          <w:lang w:val="it-IT"/>
        </w:rPr>
        <w:t xml:space="preserve">lioni di europei lavorano nell’industria automotive (direttamente o </w:t>
      </w:r>
      <w:r w:rsidR="008517D0">
        <w:rPr>
          <w:lang w:val="it-IT"/>
        </w:rPr>
        <w:t xml:space="preserve">indirettamente), che rappresenta il 7% dei posti di lavoro </w:t>
      </w:r>
      <w:r w:rsidR="008409B7">
        <w:rPr>
          <w:lang w:val="it-IT"/>
        </w:rPr>
        <w:t>d</w:t>
      </w:r>
      <w:r w:rsidR="008517D0">
        <w:rPr>
          <w:lang w:val="it-IT"/>
        </w:rPr>
        <w:t>ell’Unione Europea.</w:t>
      </w:r>
    </w:p>
    <w:p w14:paraId="75311DAB" w14:textId="53E3CCFA" w:rsidR="00676578" w:rsidRPr="008517D0" w:rsidRDefault="008517D0" w:rsidP="008409B7">
      <w:pPr>
        <w:pStyle w:val="Paragrafoelenco"/>
        <w:numPr>
          <w:ilvl w:val="0"/>
          <w:numId w:val="36"/>
        </w:numPr>
        <w:jc w:val="both"/>
        <w:rPr>
          <w:lang w:val="it-IT"/>
        </w:rPr>
      </w:pPr>
      <w:r w:rsidRPr="008517D0">
        <w:rPr>
          <w:lang w:val="it-IT"/>
        </w:rPr>
        <w:t>L’</w:t>
      </w:r>
      <w:r w:rsidR="00676578" w:rsidRPr="008517D0">
        <w:rPr>
          <w:lang w:val="it-IT"/>
        </w:rPr>
        <w:t>11</w:t>
      </w:r>
      <w:r w:rsidRPr="008517D0">
        <w:rPr>
          <w:lang w:val="it-IT"/>
        </w:rPr>
        <w:t>,</w:t>
      </w:r>
      <w:r w:rsidR="00676578" w:rsidRPr="008517D0">
        <w:rPr>
          <w:lang w:val="it-IT"/>
        </w:rPr>
        <w:t xml:space="preserve">5% </w:t>
      </w:r>
      <w:r w:rsidRPr="008517D0">
        <w:rPr>
          <w:lang w:val="it-IT"/>
        </w:rPr>
        <w:t>dei posti di lavoro del settore manifattur</w:t>
      </w:r>
      <w:r>
        <w:rPr>
          <w:lang w:val="it-IT"/>
        </w:rPr>
        <w:t xml:space="preserve">iero nell’Unione Europea, per un totale di circa </w:t>
      </w:r>
      <w:r w:rsidR="00676578" w:rsidRPr="008517D0">
        <w:rPr>
          <w:lang w:val="it-IT"/>
        </w:rPr>
        <w:t>3</w:t>
      </w:r>
      <w:r>
        <w:rPr>
          <w:lang w:val="it-IT"/>
        </w:rPr>
        <w:t>,</w:t>
      </w:r>
      <w:r w:rsidR="00676578" w:rsidRPr="008517D0">
        <w:rPr>
          <w:lang w:val="it-IT"/>
        </w:rPr>
        <w:t>4 mil</w:t>
      </w:r>
      <w:r>
        <w:rPr>
          <w:lang w:val="it-IT"/>
        </w:rPr>
        <w:t>ioni, è nel settore automotive</w:t>
      </w:r>
      <w:r w:rsidR="00676578" w:rsidRPr="008517D0">
        <w:rPr>
          <w:lang w:val="it-IT"/>
        </w:rPr>
        <w:t>.</w:t>
      </w:r>
    </w:p>
    <w:p w14:paraId="784C22BA" w14:textId="631AF6FA" w:rsidR="00676578" w:rsidRPr="008517D0" w:rsidRDefault="008517D0" w:rsidP="008409B7">
      <w:pPr>
        <w:pStyle w:val="Paragrafoelenco"/>
        <w:numPr>
          <w:ilvl w:val="0"/>
          <w:numId w:val="36"/>
        </w:numPr>
        <w:jc w:val="both"/>
        <w:rPr>
          <w:lang w:val="it-IT"/>
        </w:rPr>
      </w:pPr>
      <w:r w:rsidRPr="008517D0">
        <w:rPr>
          <w:lang w:val="it-IT"/>
        </w:rPr>
        <w:t>I veicoli a motore fruttano un gettito fiscal</w:t>
      </w:r>
      <w:r>
        <w:rPr>
          <w:lang w:val="it-IT"/>
        </w:rPr>
        <w:t>e</w:t>
      </w:r>
      <w:r w:rsidRPr="008517D0">
        <w:rPr>
          <w:lang w:val="it-IT"/>
        </w:rPr>
        <w:t xml:space="preserve"> di </w:t>
      </w:r>
      <w:r w:rsidR="00676578" w:rsidRPr="008517D0">
        <w:rPr>
          <w:lang w:val="it-IT"/>
        </w:rPr>
        <w:t>374</w:t>
      </w:r>
      <w:r w:rsidRPr="008517D0">
        <w:rPr>
          <w:lang w:val="it-IT"/>
        </w:rPr>
        <w:t>,</w:t>
      </w:r>
      <w:r w:rsidR="00676578" w:rsidRPr="008517D0">
        <w:rPr>
          <w:lang w:val="it-IT"/>
        </w:rPr>
        <w:t xml:space="preserve">6 </w:t>
      </w:r>
      <w:r w:rsidRPr="008517D0">
        <w:rPr>
          <w:lang w:val="it-IT"/>
        </w:rPr>
        <w:t xml:space="preserve">miliardi </w:t>
      </w:r>
      <w:r>
        <w:rPr>
          <w:lang w:val="it-IT"/>
        </w:rPr>
        <w:t xml:space="preserve">di euro ai governi dei principali mercati europei. </w:t>
      </w:r>
    </w:p>
    <w:p w14:paraId="1BDD3248" w14:textId="6011F07C" w:rsidR="00676578" w:rsidRPr="008517D0" w:rsidRDefault="008517D0" w:rsidP="008409B7">
      <w:pPr>
        <w:pStyle w:val="Paragrafoelenco"/>
        <w:numPr>
          <w:ilvl w:val="0"/>
          <w:numId w:val="36"/>
        </w:numPr>
        <w:jc w:val="both"/>
        <w:rPr>
          <w:lang w:val="it-IT"/>
        </w:rPr>
      </w:pPr>
      <w:r w:rsidRPr="008517D0">
        <w:rPr>
          <w:lang w:val="it-IT"/>
        </w:rPr>
        <w:t>L’industria automotive genera un surplus commerciale di 7</w:t>
      </w:r>
      <w:r w:rsidR="00676578" w:rsidRPr="008517D0">
        <w:rPr>
          <w:lang w:val="it-IT"/>
        </w:rPr>
        <w:t>9</w:t>
      </w:r>
      <w:r w:rsidRPr="008517D0">
        <w:rPr>
          <w:lang w:val="it-IT"/>
        </w:rPr>
        <w:t>,</w:t>
      </w:r>
      <w:r w:rsidR="00676578" w:rsidRPr="008517D0">
        <w:rPr>
          <w:lang w:val="it-IT"/>
        </w:rPr>
        <w:t xml:space="preserve">5 </w:t>
      </w:r>
      <w:r w:rsidRPr="008517D0">
        <w:rPr>
          <w:lang w:val="it-IT"/>
        </w:rPr>
        <w:t xml:space="preserve">miliardi di </w:t>
      </w:r>
      <w:r>
        <w:rPr>
          <w:lang w:val="it-IT"/>
        </w:rPr>
        <w:t>euro nell’Unione Europea</w:t>
      </w:r>
      <w:r w:rsidR="00676578" w:rsidRPr="008517D0">
        <w:rPr>
          <w:lang w:val="it-IT"/>
        </w:rPr>
        <w:t>.</w:t>
      </w:r>
    </w:p>
    <w:p w14:paraId="0FDEBF9D" w14:textId="30B9887F" w:rsidR="00676578" w:rsidRPr="008517D0" w:rsidRDefault="008517D0" w:rsidP="008409B7">
      <w:pPr>
        <w:pStyle w:val="Paragrafoelenco"/>
        <w:numPr>
          <w:ilvl w:val="0"/>
          <w:numId w:val="36"/>
        </w:numPr>
        <w:jc w:val="both"/>
        <w:rPr>
          <w:lang w:val="it-IT"/>
        </w:rPr>
      </w:pPr>
      <w:r w:rsidRPr="008517D0">
        <w:rPr>
          <w:lang w:val="it-IT"/>
        </w:rPr>
        <w:t>Il fatturato prodotto dall’industria automotive rappres</w:t>
      </w:r>
      <w:r>
        <w:rPr>
          <w:lang w:val="it-IT"/>
        </w:rPr>
        <w:t>enta oltre l’</w:t>
      </w:r>
      <w:r w:rsidR="00676578" w:rsidRPr="008517D0">
        <w:rPr>
          <w:lang w:val="it-IT"/>
        </w:rPr>
        <w:t xml:space="preserve">8% </w:t>
      </w:r>
      <w:r>
        <w:rPr>
          <w:lang w:val="it-IT"/>
        </w:rPr>
        <w:t xml:space="preserve">del PIL dell’Unione Europea. </w:t>
      </w:r>
    </w:p>
    <w:p w14:paraId="2A8C3A05" w14:textId="571F78CD" w:rsidR="00676578" w:rsidRDefault="00676578" w:rsidP="008409B7">
      <w:pPr>
        <w:pStyle w:val="Paragrafoelenco"/>
        <w:numPr>
          <w:ilvl w:val="0"/>
          <w:numId w:val="36"/>
        </w:numPr>
        <w:jc w:val="both"/>
        <w:rPr>
          <w:lang w:val="it-IT"/>
        </w:rPr>
      </w:pPr>
      <w:r w:rsidRPr="008409B7">
        <w:rPr>
          <w:lang w:val="it-IT"/>
        </w:rPr>
        <w:t>Inves</w:t>
      </w:r>
      <w:r w:rsidR="008517D0" w:rsidRPr="008409B7">
        <w:rPr>
          <w:lang w:val="it-IT"/>
        </w:rPr>
        <w:t xml:space="preserve">tendo </w:t>
      </w:r>
      <w:r w:rsidRPr="008409B7">
        <w:rPr>
          <w:lang w:val="it-IT"/>
        </w:rPr>
        <w:t>58</w:t>
      </w:r>
      <w:r w:rsidR="008517D0" w:rsidRPr="008409B7">
        <w:rPr>
          <w:lang w:val="it-IT"/>
        </w:rPr>
        <w:t>,</w:t>
      </w:r>
      <w:r w:rsidRPr="008409B7">
        <w:rPr>
          <w:lang w:val="it-IT"/>
        </w:rPr>
        <w:t xml:space="preserve">8 </w:t>
      </w:r>
      <w:r w:rsidR="008517D0" w:rsidRPr="008409B7">
        <w:rPr>
          <w:lang w:val="it-IT"/>
        </w:rPr>
        <w:t xml:space="preserve">miliardi di euro nelle attività di ricerca e sviluppo ogni anno, l’industria automotive </w:t>
      </w:r>
      <w:r w:rsidR="008409B7">
        <w:rPr>
          <w:lang w:val="it-IT"/>
        </w:rPr>
        <w:t xml:space="preserve">è </w:t>
      </w:r>
      <w:r w:rsidR="008517D0" w:rsidRPr="008409B7">
        <w:rPr>
          <w:lang w:val="it-IT"/>
        </w:rPr>
        <w:t>il settore privato che contribuisce maggiormente all’innovazione</w:t>
      </w:r>
      <w:r w:rsidRPr="008409B7">
        <w:rPr>
          <w:lang w:val="it-IT"/>
        </w:rPr>
        <w:t xml:space="preserve">, </w:t>
      </w:r>
      <w:r w:rsidR="008517D0" w:rsidRPr="008409B7">
        <w:rPr>
          <w:lang w:val="it-IT"/>
        </w:rPr>
        <w:t xml:space="preserve">con il </w:t>
      </w:r>
      <w:r w:rsidRPr="008409B7">
        <w:rPr>
          <w:lang w:val="it-IT"/>
        </w:rPr>
        <w:t xml:space="preserve">32% </w:t>
      </w:r>
      <w:r w:rsidR="008409B7" w:rsidRPr="008409B7">
        <w:rPr>
          <w:lang w:val="it-IT"/>
        </w:rPr>
        <w:t xml:space="preserve">della spesa totale dell’Unione Europea. </w:t>
      </w:r>
    </w:p>
    <w:p w14:paraId="5C400669" w14:textId="77777777" w:rsidR="005A75CB" w:rsidRPr="005A75CB" w:rsidRDefault="005A75CB" w:rsidP="005A75CB">
      <w:pPr>
        <w:ind w:left="708"/>
        <w:jc w:val="both"/>
        <w:rPr>
          <w:lang w:val="it-IT"/>
        </w:rPr>
      </w:pPr>
    </w:p>
    <w:sectPr w:rsidR="005A75CB" w:rsidRPr="005A75CB" w:rsidSect="008945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825D" w14:textId="77777777" w:rsidR="003F6D59" w:rsidRDefault="003F6D59" w:rsidP="00B36A1D">
      <w:pPr>
        <w:spacing w:after="0" w:line="240" w:lineRule="auto"/>
      </w:pPr>
      <w:r>
        <w:separator/>
      </w:r>
    </w:p>
  </w:endnote>
  <w:endnote w:type="continuationSeparator" w:id="0">
    <w:p w14:paraId="7F04BB5D" w14:textId="77777777" w:rsidR="003F6D59" w:rsidRDefault="003F6D59" w:rsidP="00B3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127B" w14:textId="77777777" w:rsidR="006E7476" w:rsidRDefault="006E74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8003" w14:textId="5AF58B4C" w:rsidR="00230457" w:rsidRPr="00CE2E12" w:rsidRDefault="006E7476" w:rsidP="00CE2E12">
    <w:pPr>
      <w:pStyle w:val="Pidipagina"/>
      <w:tabs>
        <w:tab w:val="clear" w:pos="4513"/>
      </w:tabs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8EDB7E1" wp14:editId="1E20581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d3e40d69da7d719eafaa9ba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CA1C27" w14:textId="625B35B2" w:rsidR="006E7476" w:rsidRPr="006E7476" w:rsidRDefault="006E7476" w:rsidP="006E7476">
                          <w:pPr>
                            <w:spacing w:after="0"/>
                            <w:jc w:val="right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6E7476">
                            <w:rPr>
                              <w:rFonts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DB7E1" id="_x0000_t202" coordsize="21600,21600" o:spt="202" path="m,l,21600r21600,l21600,xe">
              <v:stroke joinstyle="miter"/>
              <v:path gradientshapeok="t" o:connecttype="rect"/>
            </v:shapetype>
            <v:shape id="MSIPCMad3e40d69da7d719eafaa9ba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fill o:detectmouseclick="t"/>
              <v:textbox inset=",0,20pt,0">
                <w:txbxContent>
                  <w:p w14:paraId="1CCA1C27" w14:textId="625B35B2" w:rsidR="006E7476" w:rsidRPr="006E7476" w:rsidRDefault="006E7476" w:rsidP="006E7476">
                    <w:pPr>
                      <w:spacing w:after="0"/>
                      <w:jc w:val="right"/>
                      <w:rPr>
                        <w:rFonts w:cs="Arial"/>
                        <w:color w:val="000000"/>
                        <w:sz w:val="20"/>
                      </w:rPr>
                    </w:pPr>
                    <w:r w:rsidRPr="006E7476">
                      <w:rPr>
                        <w:rFonts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2E12" w:rsidRPr="00CE2E12">
      <w:rPr>
        <w:lang w:val="en-US"/>
      </w:rPr>
      <w:t>www.acea.</w:t>
    </w:r>
    <w:r w:rsidR="00C80298">
      <w:rPr>
        <w:lang w:val="en-US"/>
      </w:rPr>
      <w:t>auto</w:t>
    </w:r>
    <w:r w:rsidR="00CE2E12">
      <w:rPr>
        <w:lang w:val="en-US"/>
      </w:rPr>
      <w:tab/>
    </w:r>
    <w:r w:rsidR="00CE2E12" w:rsidRPr="008617B0">
      <w:rPr>
        <w:rStyle w:val="PageNumChar"/>
      </w:rPr>
      <w:fldChar w:fldCharType="begin"/>
    </w:r>
    <w:r w:rsidR="00CE2E12" w:rsidRPr="008617B0">
      <w:rPr>
        <w:rStyle w:val="PageNumChar"/>
      </w:rPr>
      <w:instrText xml:space="preserve"> PAGE   \* MERGEFORMAT </w:instrText>
    </w:r>
    <w:r w:rsidR="00CE2E12" w:rsidRPr="008617B0">
      <w:rPr>
        <w:rStyle w:val="PageNumChar"/>
      </w:rPr>
      <w:fldChar w:fldCharType="separate"/>
    </w:r>
    <w:r w:rsidR="00CE2E12" w:rsidRPr="008617B0">
      <w:rPr>
        <w:rStyle w:val="PageNumChar"/>
      </w:rPr>
      <w:t>1</w:t>
    </w:r>
    <w:r w:rsidR="00CE2E12" w:rsidRPr="008617B0">
      <w:rPr>
        <w:rStyle w:val="PageNumCh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E15C" w14:textId="77777777" w:rsidR="006E7476" w:rsidRDefault="006E74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253F" w14:textId="77777777" w:rsidR="003F6D59" w:rsidRDefault="003F6D59" w:rsidP="00B36A1D">
      <w:pPr>
        <w:spacing w:after="0" w:line="240" w:lineRule="auto"/>
      </w:pPr>
      <w:r>
        <w:separator/>
      </w:r>
    </w:p>
  </w:footnote>
  <w:footnote w:type="continuationSeparator" w:id="0">
    <w:p w14:paraId="426CECEB" w14:textId="77777777" w:rsidR="003F6D59" w:rsidRDefault="003F6D59" w:rsidP="00B3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361F" w14:textId="77777777" w:rsidR="006E7476" w:rsidRDefault="006E74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E105" w14:textId="77777777" w:rsidR="00B36A1D" w:rsidRDefault="00387E13" w:rsidP="00387E13">
    <w:pPr>
      <w:pStyle w:val="Intestazione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98FA1E" wp14:editId="5BC03514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332000" cy="651600"/>
          <wp:effectExtent l="0" t="0" r="1905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A051" w14:textId="77777777" w:rsidR="006E7476" w:rsidRDefault="006E74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61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765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704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4A2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409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548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6B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2D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E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3EF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07452"/>
    <w:multiLevelType w:val="multilevel"/>
    <w:tmpl w:val="AEF6C3EC"/>
    <w:styleLink w:val="NumMultiLevelList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00C4DA" w:themeColor="accent1"/>
        <w:sz w:val="2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4817B7"/>
    <w:multiLevelType w:val="multilevel"/>
    <w:tmpl w:val="AEF6C3EC"/>
    <w:numStyleLink w:val="NumMultiLevelList2"/>
  </w:abstractNum>
  <w:abstractNum w:abstractNumId="12" w15:restartNumberingAfterBreak="0">
    <w:nsid w:val="079E7751"/>
    <w:multiLevelType w:val="multilevel"/>
    <w:tmpl w:val="86AE48E4"/>
    <w:numStyleLink w:val="BulletMultiLevelList"/>
  </w:abstractNum>
  <w:abstractNum w:abstractNumId="13" w15:restartNumberingAfterBreak="0">
    <w:nsid w:val="108749A6"/>
    <w:multiLevelType w:val="multilevel"/>
    <w:tmpl w:val="5F9EB70E"/>
    <w:styleLink w:val="MultiLevelList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00C4DA" w:themeColor="accent1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33C2597"/>
    <w:multiLevelType w:val="multilevel"/>
    <w:tmpl w:val="86AE48E4"/>
    <w:numStyleLink w:val="BulletMultiLevelList"/>
  </w:abstractNum>
  <w:abstractNum w:abstractNumId="15" w15:restartNumberingAfterBreak="0">
    <w:nsid w:val="18E12142"/>
    <w:multiLevelType w:val="multilevel"/>
    <w:tmpl w:val="86AE48E4"/>
    <w:numStyleLink w:val="BulletMultiLevelList"/>
  </w:abstractNum>
  <w:abstractNum w:abstractNumId="16" w15:restartNumberingAfterBreak="0">
    <w:nsid w:val="19E77916"/>
    <w:multiLevelType w:val="multilevel"/>
    <w:tmpl w:val="AEF6C3EC"/>
    <w:numStyleLink w:val="NumMultiLevelList2"/>
  </w:abstractNum>
  <w:abstractNum w:abstractNumId="17" w15:restartNumberingAfterBreak="0">
    <w:nsid w:val="1A3D49E9"/>
    <w:multiLevelType w:val="multilevel"/>
    <w:tmpl w:val="86AE48E4"/>
    <w:numStyleLink w:val="BulletMultiLevelList"/>
  </w:abstractNum>
  <w:abstractNum w:abstractNumId="18" w15:restartNumberingAfterBreak="0">
    <w:nsid w:val="1B3D228E"/>
    <w:multiLevelType w:val="multilevel"/>
    <w:tmpl w:val="86AE48E4"/>
    <w:numStyleLink w:val="BulletMultiLevelList"/>
  </w:abstractNum>
  <w:abstractNum w:abstractNumId="19" w15:restartNumberingAfterBreak="0">
    <w:nsid w:val="1FC27F0B"/>
    <w:multiLevelType w:val="multilevel"/>
    <w:tmpl w:val="5D82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625623"/>
    <w:multiLevelType w:val="multilevel"/>
    <w:tmpl w:val="86AE48E4"/>
    <w:numStyleLink w:val="BulletMultiLevelList"/>
  </w:abstractNum>
  <w:abstractNum w:abstractNumId="21" w15:restartNumberingAfterBreak="0">
    <w:nsid w:val="219E6342"/>
    <w:multiLevelType w:val="multilevel"/>
    <w:tmpl w:val="4942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3A421E"/>
    <w:multiLevelType w:val="multilevel"/>
    <w:tmpl w:val="893AF610"/>
    <w:lvl w:ilvl="0">
      <w:start w:val="1"/>
      <w:numFmt w:val="bullet"/>
      <w:pStyle w:val="WhiteTex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00C4DA" w:themeColor="accen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002C41" w:themeColor="text2"/>
      </w:rPr>
    </w:lvl>
    <w:lvl w:ilvl="2">
      <w:start w:val="1"/>
      <w:numFmt w:val="bullet"/>
      <w:lvlText w:val="o"/>
      <w:lvlJc w:val="left"/>
      <w:pPr>
        <w:tabs>
          <w:tab w:val="num" w:pos="1803"/>
        </w:tabs>
        <w:ind w:left="1803" w:hanging="363"/>
      </w:pPr>
      <w:rPr>
        <w:rFonts w:ascii="Courier New" w:hAnsi="Courier New" w:hint="default"/>
        <w:color w:val="002C41" w:themeColor="text2"/>
      </w:rPr>
    </w:lvl>
    <w:lvl w:ilvl="3">
      <w:start w:val="1"/>
      <w:numFmt w:val="none"/>
      <w:lvlText w:val=""/>
      <w:lvlJc w:val="left"/>
      <w:pPr>
        <w:tabs>
          <w:tab w:val="num" w:pos="1803"/>
        </w:tabs>
        <w:ind w:left="1803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D30479"/>
    <w:multiLevelType w:val="multilevel"/>
    <w:tmpl w:val="AEF6C3EC"/>
    <w:numStyleLink w:val="NumMultiLevelList2"/>
  </w:abstractNum>
  <w:abstractNum w:abstractNumId="24" w15:restartNumberingAfterBreak="0">
    <w:nsid w:val="2FCF4538"/>
    <w:multiLevelType w:val="multilevel"/>
    <w:tmpl w:val="5F9EB70E"/>
    <w:numStyleLink w:val="MultiLevelList"/>
  </w:abstractNum>
  <w:abstractNum w:abstractNumId="25" w15:restartNumberingAfterBreak="0">
    <w:nsid w:val="300E5692"/>
    <w:multiLevelType w:val="multilevel"/>
    <w:tmpl w:val="AEF6C3EC"/>
    <w:numStyleLink w:val="NumMultiLevelList2"/>
  </w:abstractNum>
  <w:abstractNum w:abstractNumId="26" w15:restartNumberingAfterBreak="0">
    <w:nsid w:val="36354DAB"/>
    <w:multiLevelType w:val="multilevel"/>
    <w:tmpl w:val="86AE48E4"/>
    <w:numStyleLink w:val="BulletMultiLevelList"/>
  </w:abstractNum>
  <w:abstractNum w:abstractNumId="27" w15:restartNumberingAfterBreak="0">
    <w:nsid w:val="3F5613E7"/>
    <w:multiLevelType w:val="hybridMultilevel"/>
    <w:tmpl w:val="5C34B0BE"/>
    <w:lvl w:ilvl="0" w:tplc="F2B22A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275E7"/>
    <w:multiLevelType w:val="multilevel"/>
    <w:tmpl w:val="E26ABD5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0F33F1"/>
    <w:multiLevelType w:val="multilevel"/>
    <w:tmpl w:val="86AE48E4"/>
    <w:numStyleLink w:val="BulletMultiLevelList"/>
  </w:abstractNum>
  <w:abstractNum w:abstractNumId="30" w15:restartNumberingAfterBreak="0">
    <w:nsid w:val="466605C7"/>
    <w:multiLevelType w:val="multilevel"/>
    <w:tmpl w:val="B91E4B10"/>
    <w:numStyleLink w:val="NumMultiLevelList"/>
  </w:abstractNum>
  <w:abstractNum w:abstractNumId="31" w15:restartNumberingAfterBreak="0">
    <w:nsid w:val="474559A1"/>
    <w:multiLevelType w:val="multilevel"/>
    <w:tmpl w:val="B91E4B10"/>
    <w:styleLink w:val="NumMultiLevelList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color w:val="00C4DA" w:themeColor="accent1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color w:val="002C41" w:themeColor="text2"/>
      </w:rPr>
    </w:lvl>
    <w:lvl w:ilvl="2">
      <w:start w:val="1"/>
      <w:numFmt w:val="upp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  <w:color w:val="00C4DA" w:themeColor="accent1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49A21CF"/>
    <w:multiLevelType w:val="multilevel"/>
    <w:tmpl w:val="86AE48E4"/>
    <w:numStyleLink w:val="BulletMultiLevelList"/>
  </w:abstractNum>
  <w:abstractNum w:abstractNumId="33" w15:restartNumberingAfterBreak="0">
    <w:nsid w:val="673D59C7"/>
    <w:multiLevelType w:val="multilevel"/>
    <w:tmpl w:val="86AE48E4"/>
    <w:numStyleLink w:val="BulletMultiLevelList"/>
  </w:abstractNum>
  <w:abstractNum w:abstractNumId="34" w15:restartNumberingAfterBreak="0">
    <w:nsid w:val="6BC10A05"/>
    <w:multiLevelType w:val="multilevel"/>
    <w:tmpl w:val="5F9EB70E"/>
    <w:numStyleLink w:val="MultiLevelList"/>
  </w:abstractNum>
  <w:abstractNum w:abstractNumId="35" w15:restartNumberingAfterBreak="0">
    <w:nsid w:val="716A38B3"/>
    <w:multiLevelType w:val="multilevel"/>
    <w:tmpl w:val="86AE48E4"/>
    <w:styleLink w:val="BulletMultiLevel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C4DA" w:themeColor="accent1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2C41" w:themeColor="text2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color w:val="002C41" w:themeColor="text2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C36043D"/>
    <w:multiLevelType w:val="multilevel"/>
    <w:tmpl w:val="86AE48E4"/>
    <w:numStyleLink w:val="BulletMultiLevelList"/>
  </w:abstractNum>
  <w:abstractNum w:abstractNumId="37" w15:restartNumberingAfterBreak="0">
    <w:nsid w:val="7C8123F5"/>
    <w:multiLevelType w:val="multilevel"/>
    <w:tmpl w:val="5F9EB70E"/>
    <w:numStyleLink w:val="MultiLevelList"/>
  </w:abstractNum>
  <w:abstractNum w:abstractNumId="38" w15:restartNumberingAfterBreak="0">
    <w:nsid w:val="7FDD2278"/>
    <w:multiLevelType w:val="multilevel"/>
    <w:tmpl w:val="B91E4B10"/>
    <w:numStyleLink w:val="NumMultiLevel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4"/>
  </w:num>
  <w:num w:numId="13">
    <w:abstractNumId w:val="20"/>
  </w:num>
  <w:num w:numId="14">
    <w:abstractNumId w:val="18"/>
  </w:num>
  <w:num w:numId="15">
    <w:abstractNumId w:val="29"/>
  </w:num>
  <w:num w:numId="16">
    <w:abstractNumId w:val="31"/>
  </w:num>
  <w:num w:numId="17">
    <w:abstractNumId w:val="30"/>
  </w:num>
  <w:num w:numId="18">
    <w:abstractNumId w:val="38"/>
  </w:num>
  <w:num w:numId="19">
    <w:abstractNumId w:val="26"/>
  </w:num>
  <w:num w:numId="20">
    <w:abstractNumId w:val="22"/>
  </w:num>
  <w:num w:numId="21">
    <w:abstractNumId w:val="10"/>
  </w:num>
  <w:num w:numId="22">
    <w:abstractNumId w:val="25"/>
  </w:num>
  <w:num w:numId="23">
    <w:abstractNumId w:val="23"/>
  </w:num>
  <w:num w:numId="24">
    <w:abstractNumId w:val="11"/>
  </w:num>
  <w:num w:numId="25">
    <w:abstractNumId w:val="27"/>
  </w:num>
  <w:num w:numId="26">
    <w:abstractNumId w:val="13"/>
  </w:num>
  <w:num w:numId="27">
    <w:abstractNumId w:val="24"/>
  </w:num>
  <w:num w:numId="28">
    <w:abstractNumId w:val="34"/>
  </w:num>
  <w:num w:numId="29">
    <w:abstractNumId w:val="28"/>
  </w:num>
  <w:num w:numId="30">
    <w:abstractNumId w:val="37"/>
  </w:num>
  <w:num w:numId="31">
    <w:abstractNumId w:val="16"/>
  </w:num>
  <w:num w:numId="32">
    <w:abstractNumId w:val="17"/>
  </w:num>
  <w:num w:numId="33">
    <w:abstractNumId w:val="21"/>
  </w:num>
  <w:num w:numId="34">
    <w:abstractNumId w:val="19"/>
  </w:num>
  <w:num w:numId="35">
    <w:abstractNumId w:val="12"/>
  </w:num>
  <w:num w:numId="36">
    <w:abstractNumId w:val="33"/>
  </w:num>
  <w:num w:numId="37">
    <w:abstractNumId w:val="32"/>
  </w:num>
  <w:num w:numId="38">
    <w:abstractNumId w:val="15"/>
  </w:num>
  <w:num w:numId="3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4B"/>
    <w:rsid w:val="00022BF8"/>
    <w:rsid w:val="00025866"/>
    <w:rsid w:val="00027F9C"/>
    <w:rsid w:val="00045F55"/>
    <w:rsid w:val="00052538"/>
    <w:rsid w:val="00057DDC"/>
    <w:rsid w:val="000602A1"/>
    <w:rsid w:val="000613AA"/>
    <w:rsid w:val="00073E8E"/>
    <w:rsid w:val="00083F5F"/>
    <w:rsid w:val="000C5790"/>
    <w:rsid w:val="000D16DB"/>
    <w:rsid w:val="000F7AC7"/>
    <w:rsid w:val="00124D18"/>
    <w:rsid w:val="0012659D"/>
    <w:rsid w:val="00130C50"/>
    <w:rsid w:val="0017606C"/>
    <w:rsid w:val="0018510D"/>
    <w:rsid w:val="00191259"/>
    <w:rsid w:val="00191E37"/>
    <w:rsid w:val="0019748F"/>
    <w:rsid w:val="001B0186"/>
    <w:rsid w:val="001B0D5D"/>
    <w:rsid w:val="001F5838"/>
    <w:rsid w:val="00212603"/>
    <w:rsid w:val="002224F0"/>
    <w:rsid w:val="00230457"/>
    <w:rsid w:val="00273E39"/>
    <w:rsid w:val="002963E3"/>
    <w:rsid w:val="00297008"/>
    <w:rsid w:val="002B0FC6"/>
    <w:rsid w:val="002B50CE"/>
    <w:rsid w:val="002C1E38"/>
    <w:rsid w:val="002F41B9"/>
    <w:rsid w:val="003226A9"/>
    <w:rsid w:val="003227E5"/>
    <w:rsid w:val="00343A59"/>
    <w:rsid w:val="003460D1"/>
    <w:rsid w:val="00357A1A"/>
    <w:rsid w:val="0036484D"/>
    <w:rsid w:val="0037754C"/>
    <w:rsid w:val="00380AAA"/>
    <w:rsid w:val="00387E13"/>
    <w:rsid w:val="00397CB5"/>
    <w:rsid w:val="003B0466"/>
    <w:rsid w:val="003C12C7"/>
    <w:rsid w:val="003E7BB4"/>
    <w:rsid w:val="003F3C19"/>
    <w:rsid w:val="003F6D59"/>
    <w:rsid w:val="00414A12"/>
    <w:rsid w:val="004A0B55"/>
    <w:rsid w:val="004C2DBA"/>
    <w:rsid w:val="004C402C"/>
    <w:rsid w:val="004D3F28"/>
    <w:rsid w:val="004E2983"/>
    <w:rsid w:val="004E719C"/>
    <w:rsid w:val="00526734"/>
    <w:rsid w:val="00535D7C"/>
    <w:rsid w:val="00547196"/>
    <w:rsid w:val="00551A83"/>
    <w:rsid w:val="005615F1"/>
    <w:rsid w:val="00562E32"/>
    <w:rsid w:val="0058430B"/>
    <w:rsid w:val="00586B2F"/>
    <w:rsid w:val="005878FB"/>
    <w:rsid w:val="005924D2"/>
    <w:rsid w:val="00595810"/>
    <w:rsid w:val="00597720"/>
    <w:rsid w:val="005A2A83"/>
    <w:rsid w:val="005A75CB"/>
    <w:rsid w:val="005C322D"/>
    <w:rsid w:val="005D2214"/>
    <w:rsid w:val="006241EF"/>
    <w:rsid w:val="00652603"/>
    <w:rsid w:val="00656112"/>
    <w:rsid w:val="00657356"/>
    <w:rsid w:val="00676578"/>
    <w:rsid w:val="00691E5E"/>
    <w:rsid w:val="006B02DD"/>
    <w:rsid w:val="006B270A"/>
    <w:rsid w:val="006B5217"/>
    <w:rsid w:val="006B56F3"/>
    <w:rsid w:val="006D0200"/>
    <w:rsid w:val="006D2738"/>
    <w:rsid w:val="006D6BA1"/>
    <w:rsid w:val="006E4B56"/>
    <w:rsid w:val="006E7476"/>
    <w:rsid w:val="006F70DA"/>
    <w:rsid w:val="007032FF"/>
    <w:rsid w:val="007243DF"/>
    <w:rsid w:val="0073751D"/>
    <w:rsid w:val="0074377A"/>
    <w:rsid w:val="007510D7"/>
    <w:rsid w:val="0075128B"/>
    <w:rsid w:val="00754D6D"/>
    <w:rsid w:val="00757B58"/>
    <w:rsid w:val="007641B0"/>
    <w:rsid w:val="007724A4"/>
    <w:rsid w:val="00776500"/>
    <w:rsid w:val="007900D1"/>
    <w:rsid w:val="00793F6F"/>
    <w:rsid w:val="007A3166"/>
    <w:rsid w:val="007A4467"/>
    <w:rsid w:val="007B2BEA"/>
    <w:rsid w:val="007C3F38"/>
    <w:rsid w:val="007D3F91"/>
    <w:rsid w:val="007D6C2D"/>
    <w:rsid w:val="00805A87"/>
    <w:rsid w:val="0082751B"/>
    <w:rsid w:val="00830A23"/>
    <w:rsid w:val="008409B7"/>
    <w:rsid w:val="008517D0"/>
    <w:rsid w:val="00853C22"/>
    <w:rsid w:val="008617B0"/>
    <w:rsid w:val="00866BD8"/>
    <w:rsid w:val="00870897"/>
    <w:rsid w:val="00894530"/>
    <w:rsid w:val="008D3C6F"/>
    <w:rsid w:val="008F0E75"/>
    <w:rsid w:val="00912F78"/>
    <w:rsid w:val="00914439"/>
    <w:rsid w:val="00952578"/>
    <w:rsid w:val="00960391"/>
    <w:rsid w:val="009654D9"/>
    <w:rsid w:val="009701E4"/>
    <w:rsid w:val="009729B8"/>
    <w:rsid w:val="00973287"/>
    <w:rsid w:val="00984D61"/>
    <w:rsid w:val="0099290E"/>
    <w:rsid w:val="009A214B"/>
    <w:rsid w:val="009C335B"/>
    <w:rsid w:val="009C3892"/>
    <w:rsid w:val="009C60FD"/>
    <w:rsid w:val="009D3265"/>
    <w:rsid w:val="00A2776C"/>
    <w:rsid w:val="00A51796"/>
    <w:rsid w:val="00A61117"/>
    <w:rsid w:val="00A77E60"/>
    <w:rsid w:val="00A94CAF"/>
    <w:rsid w:val="00AB36E6"/>
    <w:rsid w:val="00AC2B16"/>
    <w:rsid w:val="00AC553A"/>
    <w:rsid w:val="00B154AC"/>
    <w:rsid w:val="00B23225"/>
    <w:rsid w:val="00B36A1D"/>
    <w:rsid w:val="00B41256"/>
    <w:rsid w:val="00B63797"/>
    <w:rsid w:val="00B76DC7"/>
    <w:rsid w:val="00B850A7"/>
    <w:rsid w:val="00B85A5D"/>
    <w:rsid w:val="00BB390C"/>
    <w:rsid w:val="00BB6F17"/>
    <w:rsid w:val="00BD0FB4"/>
    <w:rsid w:val="00BF10B5"/>
    <w:rsid w:val="00BF4AC7"/>
    <w:rsid w:val="00BF4D49"/>
    <w:rsid w:val="00C01BF7"/>
    <w:rsid w:val="00C06703"/>
    <w:rsid w:val="00C115EE"/>
    <w:rsid w:val="00C13DB6"/>
    <w:rsid w:val="00C21433"/>
    <w:rsid w:val="00C342D4"/>
    <w:rsid w:val="00C35609"/>
    <w:rsid w:val="00C3640D"/>
    <w:rsid w:val="00C36921"/>
    <w:rsid w:val="00C44884"/>
    <w:rsid w:val="00C71C4B"/>
    <w:rsid w:val="00C80298"/>
    <w:rsid w:val="00C84E30"/>
    <w:rsid w:val="00C86809"/>
    <w:rsid w:val="00CA4755"/>
    <w:rsid w:val="00CB4A1E"/>
    <w:rsid w:val="00CD386E"/>
    <w:rsid w:val="00CD5BD9"/>
    <w:rsid w:val="00CE2E12"/>
    <w:rsid w:val="00D06772"/>
    <w:rsid w:val="00D143AF"/>
    <w:rsid w:val="00D277F1"/>
    <w:rsid w:val="00D30F31"/>
    <w:rsid w:val="00D67868"/>
    <w:rsid w:val="00D756F2"/>
    <w:rsid w:val="00D81D1E"/>
    <w:rsid w:val="00D854A5"/>
    <w:rsid w:val="00D87D1D"/>
    <w:rsid w:val="00D90341"/>
    <w:rsid w:val="00D91CB5"/>
    <w:rsid w:val="00D941B6"/>
    <w:rsid w:val="00DA3428"/>
    <w:rsid w:val="00DC28F3"/>
    <w:rsid w:val="00DE1F73"/>
    <w:rsid w:val="00DE4306"/>
    <w:rsid w:val="00DE5249"/>
    <w:rsid w:val="00E0446D"/>
    <w:rsid w:val="00E17D56"/>
    <w:rsid w:val="00E23B86"/>
    <w:rsid w:val="00E25EF2"/>
    <w:rsid w:val="00E5300F"/>
    <w:rsid w:val="00E70D44"/>
    <w:rsid w:val="00E92050"/>
    <w:rsid w:val="00E9289A"/>
    <w:rsid w:val="00EA4E63"/>
    <w:rsid w:val="00EC6D7F"/>
    <w:rsid w:val="00ED6FB5"/>
    <w:rsid w:val="00EF4454"/>
    <w:rsid w:val="00F403E9"/>
    <w:rsid w:val="00F47CB8"/>
    <w:rsid w:val="00F50C94"/>
    <w:rsid w:val="00F54827"/>
    <w:rsid w:val="00F60C6A"/>
    <w:rsid w:val="00F66266"/>
    <w:rsid w:val="00F75DD0"/>
    <w:rsid w:val="00F971F6"/>
    <w:rsid w:val="00FC0C45"/>
    <w:rsid w:val="00FC4C79"/>
    <w:rsid w:val="00FF28E1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BB92E"/>
  <w15:docId w15:val="{AA78F167-B93C-413F-887C-E39D941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796"/>
    <w:pPr>
      <w:spacing w:after="120" w:line="276" w:lineRule="auto"/>
    </w:pPr>
    <w:rPr>
      <w:rFonts w:ascii="Arial" w:hAnsi="Arial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15F1"/>
    <w:pPr>
      <w:keepNext/>
      <w:keepLines/>
      <w:spacing w:before="240"/>
      <w:outlineLvl w:val="0"/>
    </w:pPr>
    <w:rPr>
      <w:rFonts w:eastAsiaTheme="majorEastAsia" w:cstheme="majorBidi"/>
      <w:caps/>
      <w:color w:val="00C4DA" w:themeColor="accent1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5F1"/>
    <w:pPr>
      <w:keepNext/>
      <w:keepLines/>
      <w:spacing w:before="240"/>
      <w:outlineLvl w:val="1"/>
    </w:pPr>
    <w:rPr>
      <w:rFonts w:ascii="Arial Narrow" w:eastAsiaTheme="majorEastAsia" w:hAnsi="Arial Narrow" w:cstheme="majorBidi"/>
      <w:caps/>
      <w:color w:val="002C41" w:themeColor="text2"/>
      <w:sz w:val="4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615F1"/>
    <w:pPr>
      <w:keepNext/>
      <w:keepLines/>
      <w:spacing w:before="120"/>
      <w:outlineLvl w:val="2"/>
    </w:pPr>
    <w:rPr>
      <w:rFonts w:eastAsiaTheme="majorEastAsia" w:cstheme="majorBidi"/>
      <w:color w:val="002C41" w:themeColor="text2"/>
      <w:sz w:val="3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93F6F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Cs/>
      <w:color w:val="00C4DA" w:themeColor="accent1"/>
      <w:sz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B27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C41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36A1D"/>
    <w:pPr>
      <w:spacing w:line="240" w:lineRule="auto"/>
      <w:contextualSpacing/>
    </w:pPr>
    <w:rPr>
      <w:rFonts w:ascii="Arial Narrow" w:eastAsiaTheme="majorEastAsia" w:hAnsi="Arial Narrow" w:cstheme="majorBidi"/>
      <w:color w:val="00C4DA" w:themeColor="accent1"/>
      <w:spacing w:val="-10"/>
      <w:kern w:val="28"/>
      <w:sz w:val="9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6A1D"/>
    <w:rPr>
      <w:rFonts w:ascii="Arial Narrow" w:eastAsiaTheme="majorEastAsia" w:hAnsi="Arial Narrow" w:cstheme="majorBidi"/>
      <w:color w:val="00C4DA" w:themeColor="accent1"/>
      <w:spacing w:val="-10"/>
      <w:kern w:val="28"/>
      <w:sz w:val="90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B270A"/>
    <w:pPr>
      <w:numPr>
        <w:ilvl w:val="1"/>
      </w:numPr>
      <w:spacing w:line="240" w:lineRule="auto"/>
    </w:pPr>
    <w:rPr>
      <w:rFonts w:ascii="Arial Narrow" w:eastAsiaTheme="minorEastAsia" w:hAnsi="Arial Narrow"/>
      <w:color w:val="002C41" w:themeColor="text2"/>
      <w:spacing w:val="15"/>
      <w:sz w:val="7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B270A"/>
    <w:rPr>
      <w:rFonts w:ascii="Arial Narrow" w:eastAsiaTheme="minorEastAsia" w:hAnsi="Arial Narrow"/>
      <w:color w:val="002C41" w:themeColor="text2"/>
      <w:spacing w:val="15"/>
      <w:sz w:val="70"/>
    </w:rPr>
  </w:style>
  <w:style w:type="paragraph" w:styleId="Intestazione">
    <w:name w:val="header"/>
    <w:basedOn w:val="Normale"/>
    <w:link w:val="IntestazioneCarattere"/>
    <w:uiPriority w:val="99"/>
    <w:unhideWhenUsed/>
    <w:rsid w:val="00B3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A1D"/>
  </w:style>
  <w:style w:type="paragraph" w:styleId="Pidipagina">
    <w:name w:val="footer"/>
    <w:basedOn w:val="Normale"/>
    <w:link w:val="PidipaginaCarattere"/>
    <w:uiPriority w:val="99"/>
    <w:unhideWhenUsed/>
    <w:rsid w:val="00CE2E12"/>
    <w:pPr>
      <w:tabs>
        <w:tab w:val="center" w:pos="4513"/>
        <w:tab w:val="right" w:pos="9026"/>
      </w:tabs>
      <w:spacing w:after="0" w:line="240" w:lineRule="auto"/>
    </w:pPr>
    <w:rPr>
      <w:rFonts w:ascii="Arial Narrow" w:hAnsi="Arial Narrow"/>
      <w:color w:val="00C4DA" w:themeColor="accent1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E12"/>
    <w:rPr>
      <w:rFonts w:ascii="Arial Narrow" w:hAnsi="Arial Narrow"/>
      <w:color w:val="00C4DA" w:themeColor="accent1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5F1"/>
    <w:rPr>
      <w:rFonts w:ascii="Arial" w:eastAsiaTheme="majorEastAsia" w:hAnsi="Arial" w:cstheme="majorBidi"/>
      <w:caps/>
      <w:color w:val="00C4DA" w:themeColor="accent1"/>
      <w:sz w:val="48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5F1"/>
    <w:rPr>
      <w:rFonts w:ascii="Arial Narrow" w:eastAsiaTheme="majorEastAsia" w:hAnsi="Arial Narrow" w:cstheme="majorBidi"/>
      <w:caps/>
      <w:color w:val="002C41" w:themeColor="text2"/>
      <w:sz w:val="40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5F1"/>
    <w:rPr>
      <w:rFonts w:ascii="Arial" w:eastAsiaTheme="majorEastAsia" w:hAnsi="Arial" w:cstheme="majorBidi"/>
      <w:color w:val="002C41" w:themeColor="text2"/>
      <w:sz w:val="36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3F6F"/>
    <w:rPr>
      <w:rFonts w:ascii="Arial Narrow" w:eastAsiaTheme="majorEastAsia" w:hAnsi="Arial Narrow" w:cstheme="majorBidi"/>
      <w:iCs/>
      <w:color w:val="00C4DA" w:themeColor="accent1"/>
      <w:sz w:val="32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CE2E12"/>
    <w:rPr>
      <w:color w:val="00C4DA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2E12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270A"/>
    <w:rPr>
      <w:rFonts w:asciiTheme="majorHAnsi" w:eastAsiaTheme="majorEastAsia" w:hAnsiTheme="majorHAnsi" w:cstheme="majorBidi"/>
      <w:color w:val="002C41" w:themeColor="text2"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B270A"/>
    <w:pPr>
      <w:spacing w:before="200" w:after="160"/>
      <w:ind w:left="864" w:right="864"/>
      <w:jc w:val="center"/>
    </w:pPr>
    <w:rPr>
      <w:i/>
      <w:iCs/>
      <w:color w:val="002C41" w:themeColor="text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270A"/>
    <w:rPr>
      <w:rFonts w:ascii="Arial" w:hAnsi="Arial"/>
      <w:i/>
      <w:iCs/>
      <w:color w:val="002C41" w:themeColor="text2"/>
      <w:sz w:val="24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C13DB6"/>
    <w:pPr>
      <w:jc w:val="right"/>
    </w:pPr>
    <w:rPr>
      <w:rFonts w:ascii="Arial Narrow" w:hAnsi="Arial Narrow"/>
      <w:color w:val="002C41" w:themeColor="text2"/>
      <w:sz w:val="28"/>
    </w:rPr>
  </w:style>
  <w:style w:type="character" w:customStyle="1" w:styleId="DataCarattere">
    <w:name w:val="Data Carattere"/>
    <w:basedOn w:val="Carpredefinitoparagrafo"/>
    <w:link w:val="Data"/>
    <w:uiPriority w:val="99"/>
    <w:rsid w:val="00C13DB6"/>
    <w:rPr>
      <w:rFonts w:ascii="Arial Narrow" w:hAnsi="Arial Narrow"/>
      <w:color w:val="002C41" w:themeColor="text2"/>
      <w:sz w:val="28"/>
    </w:rPr>
  </w:style>
  <w:style w:type="numbering" w:customStyle="1" w:styleId="BulletMultiLevelList">
    <w:name w:val="Bullet_Multi_Level_List"/>
    <w:uiPriority w:val="99"/>
    <w:rsid w:val="00D67868"/>
    <w:pPr>
      <w:numPr>
        <w:numId w:val="11"/>
      </w:numPr>
    </w:pPr>
  </w:style>
  <w:style w:type="paragraph" w:styleId="Paragrafoelenco">
    <w:name w:val="List Paragraph"/>
    <w:aliases w:val="Listenabsatz,Agenda,Liste à puces retrait droite,Listenabsatz1,Liste ? puces retrait droite,Numbered Para 1,Dot pt,No Spacing1,List Paragraph Char Char Char,Indicator Text,Bullet Points,MAIN CONTENT,F5 List Paragraph,Bullet 1,OBC Bullet"/>
    <w:basedOn w:val="Normale"/>
    <w:link w:val="ParagrafoelencoCarattere"/>
    <w:uiPriority w:val="34"/>
    <w:qFormat/>
    <w:rsid w:val="00057DDC"/>
    <w:pPr>
      <w:ind w:left="720"/>
    </w:pPr>
  </w:style>
  <w:style w:type="numbering" w:customStyle="1" w:styleId="NumMultiLevelList">
    <w:name w:val="Num_Multi_Level_List"/>
    <w:uiPriority w:val="99"/>
    <w:rsid w:val="00D67868"/>
    <w:pPr>
      <w:numPr>
        <w:numId w:val="16"/>
      </w:numPr>
    </w:pPr>
  </w:style>
  <w:style w:type="paragraph" w:customStyle="1" w:styleId="WhiteText">
    <w:name w:val="White Text"/>
    <w:basedOn w:val="Paragrafoelenco"/>
    <w:link w:val="WhiteTextChar"/>
    <w:rsid w:val="005D2214"/>
    <w:pPr>
      <w:numPr>
        <w:numId w:val="20"/>
      </w:numPr>
      <w:ind w:left="726"/>
    </w:pPr>
    <w:rPr>
      <w:color w:val="FFFFFF" w:themeColor="background1"/>
      <w:sz w:val="28"/>
    </w:rPr>
  </w:style>
  <w:style w:type="table" w:styleId="Grigliatabella">
    <w:name w:val="Table Grid"/>
    <w:basedOn w:val="Tabellanormale"/>
    <w:uiPriority w:val="39"/>
    <w:rsid w:val="0070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istenabsatz Carattere,Agenda Carattere,Liste à puces retrait droite Carattere,Listenabsatz1 Carattere,Liste ? puces retrait droite Carattere,Numbered Para 1 Carattere,Dot pt Carattere,No Spacing1 Carattere,Bullet 1 Carattere"/>
    <w:basedOn w:val="Carpredefinitoparagrafo"/>
    <w:link w:val="Paragrafoelenco"/>
    <w:uiPriority w:val="34"/>
    <w:rsid w:val="00ED6FB5"/>
    <w:rPr>
      <w:rFonts w:ascii="Arial" w:hAnsi="Arial"/>
      <w:sz w:val="24"/>
    </w:rPr>
  </w:style>
  <w:style w:type="character" w:customStyle="1" w:styleId="WhiteTextChar">
    <w:name w:val="White Text Char"/>
    <w:basedOn w:val="ParagrafoelencoCarattere"/>
    <w:link w:val="WhiteText"/>
    <w:rsid w:val="005D2214"/>
    <w:rPr>
      <w:rFonts w:ascii="Arial" w:hAnsi="Arial"/>
      <w:color w:val="FFFFFF" w:themeColor="background1"/>
      <w:sz w:val="28"/>
    </w:rPr>
  </w:style>
  <w:style w:type="paragraph" w:customStyle="1" w:styleId="PageNum">
    <w:name w:val="PageNum"/>
    <w:basedOn w:val="Pidipagina"/>
    <w:next w:val="Pidipagina"/>
    <w:link w:val="PageNumChar"/>
    <w:rsid w:val="008617B0"/>
    <w:pPr>
      <w:tabs>
        <w:tab w:val="clear" w:pos="4513"/>
      </w:tabs>
    </w:pPr>
    <w:rPr>
      <w:color w:val="002C41" w:themeColor="text2"/>
      <w:lang w:val="en-US"/>
    </w:rPr>
  </w:style>
  <w:style w:type="character" w:customStyle="1" w:styleId="PageNumChar">
    <w:name w:val="PageNum Char"/>
    <w:basedOn w:val="PidipaginaCarattere"/>
    <w:link w:val="PageNum"/>
    <w:rsid w:val="008617B0"/>
    <w:rPr>
      <w:rFonts w:ascii="Arial Narrow" w:hAnsi="Arial Narrow"/>
      <w:color w:val="002C41" w:themeColor="text2"/>
      <w:sz w:val="20"/>
      <w:lang w:val="en-US"/>
    </w:rPr>
  </w:style>
  <w:style w:type="numbering" w:customStyle="1" w:styleId="NumMultiLevelList2">
    <w:name w:val="Num_Multi_Level_List2"/>
    <w:uiPriority w:val="99"/>
    <w:rsid w:val="00025866"/>
    <w:pPr>
      <w:numPr>
        <w:numId w:val="21"/>
      </w:numPr>
    </w:pPr>
  </w:style>
  <w:style w:type="numbering" w:customStyle="1" w:styleId="MultiLevelList">
    <w:name w:val="Multi_Level_List"/>
    <w:uiPriority w:val="99"/>
    <w:rsid w:val="00025866"/>
    <w:pPr>
      <w:numPr>
        <w:numId w:val="26"/>
      </w:numPr>
    </w:pPr>
  </w:style>
  <w:style w:type="character" w:customStyle="1" w:styleId="djarticleplain">
    <w:name w:val="dj_article_plain"/>
    <w:basedOn w:val="Carpredefinitoparagrafo"/>
    <w:rsid w:val="009A214B"/>
  </w:style>
  <w:style w:type="character" w:customStyle="1" w:styleId="djarticlehighlight">
    <w:name w:val="dj_article_highlight"/>
    <w:basedOn w:val="Carpredefinitoparagrafo"/>
    <w:rsid w:val="009A214B"/>
  </w:style>
  <w:style w:type="paragraph" w:customStyle="1" w:styleId="djarticleparagraph">
    <w:name w:val="dj_article_paragraph"/>
    <w:basedOn w:val="Normale"/>
    <w:rsid w:val="009A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7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36484D"/>
    <w:pPr>
      <w:spacing w:after="0" w:line="240" w:lineRule="auto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company/ACEA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witter.com/ACEA_aut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ea.aut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m@acea.aut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EA1">
      <a:dk1>
        <a:srgbClr val="000000"/>
      </a:dk1>
      <a:lt1>
        <a:srgbClr val="FFFFFF"/>
      </a:lt1>
      <a:dk2>
        <a:srgbClr val="002C41"/>
      </a:dk2>
      <a:lt2>
        <a:srgbClr val="DEDEDE"/>
      </a:lt2>
      <a:accent1>
        <a:srgbClr val="00C4DA"/>
      </a:accent1>
      <a:accent2>
        <a:srgbClr val="BF3A47"/>
      </a:accent2>
      <a:accent3>
        <a:srgbClr val="DDC54B"/>
      </a:accent3>
      <a:accent4>
        <a:srgbClr val="1C7577"/>
      </a:accent4>
      <a:accent5>
        <a:srgbClr val="FFA978"/>
      </a:accent5>
      <a:accent6>
        <a:srgbClr val="2B3E97"/>
      </a:accent6>
      <a:hlink>
        <a:srgbClr val="00C4DA"/>
      </a:hlink>
      <a:folHlink>
        <a:srgbClr val="BF3A47"/>
      </a:folHlink>
    </a:clrScheme>
    <a:fontScheme name="ACE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D2FD7-96C6-40A6-8056-3C7EC47F3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1B4C4-1451-4545-9315-C6F1F21D98A9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3.xml><?xml version="1.0" encoding="utf-8"?>
<ds:datastoreItem xmlns:ds="http://schemas.openxmlformats.org/officeDocument/2006/customXml" ds:itemID="{DAD4189A-6D14-4514-974E-A0699B95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2D8E6-4AAE-44BC-AEA0-F960134B0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SOLARINO Giorgia (renexter)</cp:lastModifiedBy>
  <cp:revision>10</cp:revision>
  <cp:lastPrinted>2021-05-28T10:58:00Z</cp:lastPrinted>
  <dcterms:created xsi:type="dcterms:W3CDTF">2022-12-12T09:01:00Z</dcterms:created>
  <dcterms:modified xsi:type="dcterms:W3CDTF">2022-12-12T09:16:00Z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0x0101008CC5176442713144AEBE511C677DBF09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2022-12-12T09:01:04Z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b3a9de03-3d0b-42cd-9cae-75331af469a4</vt:lpwstr>
  </property>
  <property fmtid="{D5CDD505-2E9C-101B-9397-08002B2CF9AE}" pid="10" name="MSIP_Label_fd1c0902-ed92-4fed-896d-2e7725de02d4_ContentBits">
    <vt:lpwstr>2</vt:lpwstr>
  </property>
</Properties>
</file>