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22D3" w14:textId="42C37D07" w:rsidR="00CC351C" w:rsidRPr="008D2AE5" w:rsidRDefault="006903EF">
      <w:pPr>
        <w:spacing w:before="33"/>
        <w:ind w:left="8055" w:right="592"/>
        <w:rPr>
          <w:b/>
          <w:sz w:val="26"/>
          <w:lang w:val="it-IT"/>
        </w:rPr>
      </w:pPr>
      <w:r w:rsidRPr="008D2AE5">
        <w:rPr>
          <w:noProof/>
          <w:lang w:val="it-IT"/>
        </w:rPr>
        <w:drawing>
          <wp:anchor distT="0" distB="0" distL="0" distR="0" simplePos="0" relativeHeight="251656704" behindDoc="0" locked="0" layoutInCell="1" allowOverlap="1" wp14:anchorId="777CA9DB" wp14:editId="048D3F75">
            <wp:simplePos x="0" y="0"/>
            <wp:positionH relativeFrom="page">
              <wp:posOffset>1915916</wp:posOffset>
            </wp:positionH>
            <wp:positionV relativeFrom="paragraph">
              <wp:posOffset>3523</wp:posOffset>
            </wp:positionV>
            <wp:extent cx="810653" cy="4325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0653" cy="432587"/>
                    </a:xfrm>
                    <a:prstGeom prst="rect">
                      <a:avLst/>
                    </a:prstGeom>
                  </pic:spPr>
                </pic:pic>
              </a:graphicData>
            </a:graphic>
          </wp:anchor>
        </w:drawing>
      </w:r>
      <w:r w:rsidRPr="008D2AE5">
        <w:rPr>
          <w:noProof/>
          <w:lang w:val="it-IT"/>
        </w:rPr>
        <w:drawing>
          <wp:anchor distT="0" distB="0" distL="0" distR="0" simplePos="0" relativeHeight="251657728" behindDoc="0" locked="0" layoutInCell="1" allowOverlap="1" wp14:anchorId="39C81996" wp14:editId="4C8A5E2B">
            <wp:simplePos x="0" y="0"/>
            <wp:positionH relativeFrom="page">
              <wp:posOffset>540384</wp:posOffset>
            </wp:positionH>
            <wp:positionV relativeFrom="paragraph">
              <wp:posOffset>21182</wp:posOffset>
            </wp:positionV>
            <wp:extent cx="971372" cy="4387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1372" cy="438784"/>
                    </a:xfrm>
                    <a:prstGeom prst="rect">
                      <a:avLst/>
                    </a:prstGeom>
                  </pic:spPr>
                </pic:pic>
              </a:graphicData>
            </a:graphic>
          </wp:anchor>
        </w:drawing>
      </w:r>
      <w:r w:rsidR="0007414F" w:rsidRPr="008D2AE5">
        <w:rPr>
          <w:b/>
          <w:sz w:val="26"/>
          <w:lang w:val="it-IT"/>
        </w:rPr>
        <w:t xml:space="preserve">COMUNICATO STAMPA </w:t>
      </w:r>
    </w:p>
    <w:p w14:paraId="49ECDDBB" w14:textId="6CEF6CF5" w:rsidR="00CC351C" w:rsidRPr="008D2AE5" w:rsidRDefault="00EA1BA2">
      <w:pPr>
        <w:pStyle w:val="Titolo2"/>
        <w:spacing w:line="267" w:lineRule="exact"/>
        <w:ind w:left="8055" w:right="0"/>
        <w:jc w:val="left"/>
        <w:rPr>
          <w:lang w:val="it-IT"/>
        </w:rPr>
      </w:pPr>
      <w:r w:rsidRPr="008D2AE5">
        <w:rPr>
          <w:noProof/>
          <w:lang w:val="it-IT"/>
        </w:rPr>
        <mc:AlternateContent>
          <mc:Choice Requires="wps">
            <w:drawing>
              <wp:anchor distT="0" distB="0" distL="0" distR="0" simplePos="0" relativeHeight="251658752" behindDoc="1" locked="0" layoutInCell="1" allowOverlap="1" wp14:anchorId="734B66D1" wp14:editId="444EE16A">
                <wp:simplePos x="0" y="0"/>
                <wp:positionH relativeFrom="page">
                  <wp:posOffset>522605</wp:posOffset>
                </wp:positionH>
                <wp:positionV relativeFrom="paragraph">
                  <wp:posOffset>233045</wp:posOffset>
                </wp:positionV>
                <wp:extent cx="651827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B5CC09" id="Freeform 2" o:spid="_x0000_s1026" style="position:absolute;margin-left:41.15pt;margin-top:18.35pt;width:513.2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" path="m,l10265,e" filled="f" strokeweight=".96pt">
                <v:path arrowok="t" o:connecttype="custom" o:connectlocs="0,0;6518275,0" o:connectangles="0,0"/>
                <w10:wrap type="topAndBottom" anchorx="page"/>
              </v:shape>
            </w:pict>
          </mc:Fallback>
        </mc:AlternateContent>
      </w:r>
      <w:r w:rsidR="00DE0AD4">
        <w:rPr>
          <w:lang w:val="it-IT"/>
        </w:rPr>
        <w:t>10</w:t>
      </w:r>
      <w:r w:rsidR="006903EF" w:rsidRPr="008D2AE5">
        <w:rPr>
          <w:lang w:val="it-IT"/>
        </w:rPr>
        <w:t>/12/2021</w:t>
      </w:r>
    </w:p>
    <w:p w14:paraId="1F032A0C" w14:textId="77777777" w:rsidR="00CC351C" w:rsidRPr="008D2AE5" w:rsidRDefault="00CC351C">
      <w:pPr>
        <w:pStyle w:val="Corpotesto"/>
        <w:rPr>
          <w:sz w:val="20"/>
          <w:lang w:val="it-IT"/>
        </w:rPr>
      </w:pPr>
    </w:p>
    <w:p w14:paraId="5770E367" w14:textId="77777777" w:rsidR="00CC351C" w:rsidRPr="008D2AE5" w:rsidRDefault="00CC351C">
      <w:pPr>
        <w:pStyle w:val="Corpotesto"/>
        <w:rPr>
          <w:sz w:val="20"/>
          <w:lang w:val="it-IT"/>
        </w:rPr>
      </w:pPr>
    </w:p>
    <w:p w14:paraId="20D0C67A" w14:textId="77777777" w:rsidR="00CC351C" w:rsidRPr="008D2AE5" w:rsidRDefault="00CC351C">
      <w:pPr>
        <w:pStyle w:val="Corpotesto"/>
        <w:rPr>
          <w:sz w:val="20"/>
          <w:lang w:val="it-IT"/>
        </w:rPr>
      </w:pPr>
    </w:p>
    <w:p w14:paraId="045B0AEB" w14:textId="05C56228" w:rsidR="00CC351C" w:rsidRPr="008D2AE5" w:rsidRDefault="0007414F" w:rsidP="0007414F">
      <w:pPr>
        <w:spacing w:before="175" w:line="288" w:lineRule="auto"/>
        <w:ind w:left="1056" w:right="439" w:hanging="443"/>
        <w:jc w:val="center"/>
        <w:rPr>
          <w:b/>
          <w:sz w:val="44"/>
          <w:lang w:val="it-IT"/>
        </w:rPr>
      </w:pPr>
      <w:r w:rsidRPr="008D2AE5">
        <w:rPr>
          <w:b/>
          <w:sz w:val="44"/>
          <w:lang w:val="it-IT"/>
        </w:rPr>
        <w:t xml:space="preserve">Il Gruppo Renault e </w:t>
      </w:r>
      <w:r w:rsidR="006903EF" w:rsidRPr="008D2AE5">
        <w:rPr>
          <w:b/>
          <w:sz w:val="44"/>
          <w:lang w:val="it-IT"/>
        </w:rPr>
        <w:t>RCI Bank and Services</w:t>
      </w:r>
      <w:r w:rsidRPr="008D2AE5">
        <w:rPr>
          <w:b/>
          <w:sz w:val="44"/>
          <w:lang w:val="it-IT"/>
        </w:rPr>
        <w:t xml:space="preserve"> proporranno le loro offerte sulla nuova piattaforma</w:t>
      </w:r>
      <w:r w:rsidR="006903EF" w:rsidRPr="008D2AE5">
        <w:rPr>
          <w:b/>
          <w:sz w:val="44"/>
          <w:lang w:val="it-IT"/>
        </w:rPr>
        <w:t xml:space="preserve"> heycar.fr</w:t>
      </w:r>
    </w:p>
    <w:p w14:paraId="33BE8F9F" w14:textId="77777777" w:rsidR="00CC351C" w:rsidRPr="008D2AE5" w:rsidRDefault="00CC351C">
      <w:pPr>
        <w:pStyle w:val="Corpotesto"/>
        <w:spacing w:before="2"/>
        <w:rPr>
          <w:b/>
          <w:sz w:val="41"/>
          <w:lang w:val="it-IT"/>
        </w:rPr>
      </w:pPr>
    </w:p>
    <w:p w14:paraId="30988DB8" w14:textId="720FCDD9" w:rsidR="00CC351C" w:rsidRPr="008D2AE5" w:rsidRDefault="006903EF">
      <w:pPr>
        <w:pStyle w:val="Titolo1"/>
        <w:numPr>
          <w:ilvl w:val="0"/>
          <w:numId w:val="1"/>
        </w:numPr>
        <w:tabs>
          <w:tab w:val="left" w:pos="1032"/>
          <w:tab w:val="left" w:pos="1033"/>
        </w:tabs>
        <w:rPr>
          <w:lang w:val="it-IT"/>
        </w:rPr>
      </w:pPr>
      <w:r w:rsidRPr="008D2AE5">
        <w:rPr>
          <w:lang w:val="it-IT"/>
        </w:rPr>
        <w:t>Fort</w:t>
      </w:r>
      <w:r w:rsidR="0007414F" w:rsidRPr="008D2AE5">
        <w:rPr>
          <w:lang w:val="it-IT"/>
        </w:rPr>
        <w:t>e del successo ottenuto in Germania, Regno Unito e Spagna</w:t>
      </w:r>
      <w:r w:rsidRPr="008D2AE5">
        <w:rPr>
          <w:lang w:val="it-IT"/>
        </w:rPr>
        <w:t xml:space="preserve">, </w:t>
      </w:r>
      <w:proofErr w:type="spellStart"/>
      <w:r w:rsidRPr="008D2AE5">
        <w:rPr>
          <w:lang w:val="it-IT"/>
        </w:rPr>
        <w:t>Mobility</w:t>
      </w:r>
      <w:proofErr w:type="spellEnd"/>
      <w:r w:rsidRPr="008D2AE5">
        <w:rPr>
          <w:lang w:val="it-IT"/>
        </w:rPr>
        <w:t xml:space="preserve"> Trader Holding GmbH</w:t>
      </w:r>
      <w:r w:rsidR="0007414F" w:rsidRPr="008D2AE5">
        <w:rPr>
          <w:lang w:val="it-IT"/>
        </w:rPr>
        <w:t xml:space="preserve"> sviluppa in Francia “</w:t>
      </w:r>
      <w:proofErr w:type="spellStart"/>
      <w:r w:rsidR="0007414F" w:rsidRPr="008D2AE5">
        <w:rPr>
          <w:lang w:val="it-IT"/>
        </w:rPr>
        <w:t>Heycar</w:t>
      </w:r>
      <w:proofErr w:type="spellEnd"/>
      <w:r w:rsidR="0007414F" w:rsidRPr="008D2AE5">
        <w:rPr>
          <w:lang w:val="it-IT"/>
        </w:rPr>
        <w:t>”, la piattaforma multimarca per la vendita online dei veicoli usati</w:t>
      </w:r>
      <w:r w:rsidRPr="008D2AE5">
        <w:rPr>
          <w:lang w:val="it-IT"/>
        </w:rPr>
        <w:t>.</w:t>
      </w:r>
    </w:p>
    <w:p w14:paraId="6781A635" w14:textId="77777777" w:rsidR="00CC351C" w:rsidRPr="008D2AE5" w:rsidRDefault="00CC351C">
      <w:pPr>
        <w:pStyle w:val="Corpotesto"/>
        <w:spacing w:before="1"/>
        <w:rPr>
          <w:b/>
          <w:sz w:val="22"/>
          <w:lang w:val="it-IT"/>
        </w:rPr>
      </w:pPr>
    </w:p>
    <w:p w14:paraId="73D21B57" w14:textId="5808A3EF" w:rsidR="00CC351C" w:rsidRPr="008D2AE5" w:rsidRDefault="0007414F">
      <w:pPr>
        <w:pStyle w:val="Paragrafoelenco"/>
        <w:numPr>
          <w:ilvl w:val="0"/>
          <w:numId w:val="1"/>
        </w:numPr>
        <w:tabs>
          <w:tab w:val="left" w:pos="1032"/>
          <w:tab w:val="left" w:pos="1033"/>
        </w:tabs>
        <w:ind w:right="145"/>
        <w:rPr>
          <w:b/>
          <w:lang w:val="it-IT"/>
        </w:rPr>
      </w:pPr>
      <w:r w:rsidRPr="008D2AE5">
        <w:rPr>
          <w:b/>
          <w:lang w:val="it-IT"/>
        </w:rPr>
        <w:t xml:space="preserve">Il Gruppo </w:t>
      </w:r>
      <w:r w:rsidR="006903EF" w:rsidRPr="008D2AE5">
        <w:rPr>
          <w:b/>
          <w:lang w:val="it-IT"/>
        </w:rPr>
        <w:t>Renault</w:t>
      </w:r>
      <w:r w:rsidRPr="008D2AE5">
        <w:rPr>
          <w:b/>
          <w:lang w:val="it-IT"/>
        </w:rPr>
        <w:t xml:space="preserve">, in stretta collaborazione con i </w:t>
      </w:r>
      <w:r w:rsidR="00BC7726">
        <w:rPr>
          <w:b/>
          <w:lang w:val="it-IT"/>
        </w:rPr>
        <w:t>suoi conce</w:t>
      </w:r>
      <w:r w:rsidRPr="008D2AE5">
        <w:rPr>
          <w:b/>
          <w:lang w:val="it-IT"/>
        </w:rPr>
        <w:t xml:space="preserve">ssionari, porta avanti la sua strategia </w:t>
      </w:r>
      <w:r w:rsidR="009002CD" w:rsidRPr="008D2AE5">
        <w:rPr>
          <w:b/>
          <w:lang w:val="it-IT"/>
        </w:rPr>
        <w:t xml:space="preserve">di digitalizzazione, annunciando la pubblicazione del suo stock di veicoli usati sul sito </w:t>
      </w:r>
      <w:r w:rsidR="006903EF" w:rsidRPr="008D2AE5">
        <w:rPr>
          <w:b/>
          <w:lang w:val="it-IT"/>
        </w:rPr>
        <w:t>heycar.fr</w:t>
      </w:r>
    </w:p>
    <w:p w14:paraId="5E6FBB82" w14:textId="77777777" w:rsidR="00CC351C" w:rsidRPr="008D2AE5" w:rsidRDefault="00CC351C">
      <w:pPr>
        <w:pStyle w:val="Corpotesto"/>
        <w:spacing w:before="11"/>
        <w:rPr>
          <w:b/>
          <w:sz w:val="21"/>
          <w:lang w:val="it-IT"/>
        </w:rPr>
      </w:pPr>
    </w:p>
    <w:p w14:paraId="7F79616F" w14:textId="0B7E37F5" w:rsidR="00CC351C" w:rsidRPr="008D2AE5" w:rsidRDefault="006903EF">
      <w:pPr>
        <w:pStyle w:val="Paragrafoelenco"/>
        <w:numPr>
          <w:ilvl w:val="0"/>
          <w:numId w:val="1"/>
        </w:numPr>
        <w:tabs>
          <w:tab w:val="left" w:pos="1032"/>
          <w:tab w:val="left" w:pos="1033"/>
        </w:tabs>
        <w:rPr>
          <w:b/>
          <w:lang w:val="it-IT"/>
        </w:rPr>
      </w:pPr>
      <w:r w:rsidRPr="008D2AE5">
        <w:rPr>
          <w:b/>
          <w:lang w:val="it-IT"/>
        </w:rPr>
        <w:t>RCI</w:t>
      </w:r>
      <w:r w:rsidRPr="008D2AE5">
        <w:rPr>
          <w:b/>
          <w:spacing w:val="-9"/>
          <w:lang w:val="it-IT"/>
        </w:rPr>
        <w:t xml:space="preserve"> </w:t>
      </w:r>
      <w:r w:rsidRPr="008D2AE5">
        <w:rPr>
          <w:b/>
          <w:lang w:val="it-IT"/>
        </w:rPr>
        <w:t>Bank</w:t>
      </w:r>
      <w:r w:rsidRPr="008D2AE5">
        <w:rPr>
          <w:b/>
          <w:spacing w:val="-8"/>
          <w:lang w:val="it-IT"/>
        </w:rPr>
        <w:t xml:space="preserve"> </w:t>
      </w:r>
      <w:r w:rsidRPr="008D2AE5">
        <w:rPr>
          <w:b/>
          <w:lang w:val="it-IT"/>
        </w:rPr>
        <w:t>and</w:t>
      </w:r>
      <w:r w:rsidRPr="008D2AE5">
        <w:rPr>
          <w:b/>
          <w:spacing w:val="-10"/>
          <w:lang w:val="it-IT"/>
        </w:rPr>
        <w:t xml:space="preserve"> </w:t>
      </w:r>
      <w:r w:rsidRPr="008D2AE5">
        <w:rPr>
          <w:b/>
          <w:lang w:val="it-IT"/>
        </w:rPr>
        <w:t>Services,</w:t>
      </w:r>
      <w:r w:rsidRPr="008D2AE5">
        <w:rPr>
          <w:b/>
          <w:spacing w:val="-9"/>
          <w:lang w:val="it-IT"/>
        </w:rPr>
        <w:t xml:space="preserve"> </w:t>
      </w:r>
      <w:r w:rsidRPr="008D2AE5">
        <w:rPr>
          <w:b/>
          <w:lang w:val="it-IT"/>
        </w:rPr>
        <w:t>filiale</w:t>
      </w:r>
      <w:r w:rsidRPr="008D2AE5">
        <w:rPr>
          <w:b/>
          <w:spacing w:val="-8"/>
          <w:lang w:val="it-IT"/>
        </w:rPr>
        <w:t xml:space="preserve"> </w:t>
      </w:r>
      <w:r w:rsidRPr="008D2AE5">
        <w:rPr>
          <w:b/>
          <w:lang w:val="it-IT"/>
        </w:rPr>
        <w:t>e</w:t>
      </w:r>
      <w:r w:rsidR="009002CD" w:rsidRPr="008D2AE5">
        <w:rPr>
          <w:b/>
          <w:lang w:val="it-IT"/>
        </w:rPr>
        <w:t xml:space="preserve"> partner finanziario del Gruppo Renault, proporrà su</w:t>
      </w:r>
      <w:r w:rsidRPr="008D2AE5">
        <w:rPr>
          <w:b/>
          <w:spacing w:val="-7"/>
          <w:lang w:val="it-IT"/>
        </w:rPr>
        <w:t xml:space="preserve"> </w:t>
      </w:r>
      <w:r w:rsidRPr="008D2AE5">
        <w:rPr>
          <w:b/>
          <w:lang w:val="it-IT"/>
        </w:rPr>
        <w:t>heycar.fr</w:t>
      </w:r>
      <w:r w:rsidRPr="008D2AE5">
        <w:rPr>
          <w:b/>
          <w:spacing w:val="-6"/>
          <w:lang w:val="it-IT"/>
        </w:rPr>
        <w:t xml:space="preserve"> </w:t>
      </w:r>
      <w:r w:rsidR="009002CD" w:rsidRPr="008D2AE5">
        <w:rPr>
          <w:b/>
          <w:lang w:val="it-IT"/>
        </w:rPr>
        <w:t>alcune innovative offerte di finanziamento e servizi</w:t>
      </w:r>
      <w:r w:rsidRPr="008D2AE5">
        <w:rPr>
          <w:b/>
          <w:lang w:val="it-IT"/>
        </w:rPr>
        <w:t xml:space="preserve">, </w:t>
      </w:r>
      <w:r w:rsidR="009002CD" w:rsidRPr="008D2AE5">
        <w:rPr>
          <w:b/>
          <w:lang w:val="it-IT"/>
        </w:rPr>
        <w:t xml:space="preserve">per rispondere alle esigenze di chi acquista i veicoli usati. </w:t>
      </w:r>
    </w:p>
    <w:p w14:paraId="6E9BDF26" w14:textId="77777777" w:rsidR="00CC351C" w:rsidRPr="008D2AE5" w:rsidRDefault="00CC351C">
      <w:pPr>
        <w:pStyle w:val="Corpotesto"/>
        <w:rPr>
          <w:b/>
          <w:sz w:val="22"/>
          <w:lang w:val="it-IT"/>
        </w:rPr>
      </w:pPr>
    </w:p>
    <w:p w14:paraId="223133F4" w14:textId="77777777" w:rsidR="00CC351C" w:rsidRPr="008D2AE5" w:rsidRDefault="00CC351C">
      <w:pPr>
        <w:pStyle w:val="Corpotesto"/>
        <w:spacing w:before="8"/>
        <w:rPr>
          <w:b/>
          <w:sz w:val="16"/>
          <w:lang w:val="it-IT"/>
        </w:rPr>
      </w:pPr>
    </w:p>
    <w:p w14:paraId="54A2D23C" w14:textId="4ACBB2AC" w:rsidR="00CC351C" w:rsidRPr="008D2AE5" w:rsidRDefault="006903EF">
      <w:pPr>
        <w:pStyle w:val="Titolo2"/>
        <w:spacing w:line="288" w:lineRule="auto"/>
        <w:ind w:right="145"/>
        <w:rPr>
          <w:lang w:val="it-IT"/>
        </w:rPr>
      </w:pPr>
      <w:r w:rsidRPr="008D2AE5">
        <w:rPr>
          <w:lang w:val="it-IT"/>
        </w:rPr>
        <w:t>La p</w:t>
      </w:r>
      <w:r w:rsidR="009002CD" w:rsidRPr="008D2AE5">
        <w:rPr>
          <w:lang w:val="it-IT"/>
        </w:rPr>
        <w:t>iattaforma multimarca</w:t>
      </w:r>
      <w:r w:rsidRPr="008D2AE5">
        <w:rPr>
          <w:lang w:val="it-IT"/>
        </w:rPr>
        <w:t xml:space="preserve"> </w:t>
      </w:r>
      <w:proofErr w:type="spellStart"/>
      <w:r w:rsidRPr="008D2AE5">
        <w:rPr>
          <w:lang w:val="it-IT"/>
        </w:rPr>
        <w:t>heycar</w:t>
      </w:r>
      <w:proofErr w:type="spellEnd"/>
      <w:r w:rsidRPr="008D2AE5">
        <w:rPr>
          <w:lang w:val="it-IT"/>
        </w:rPr>
        <w:t xml:space="preserve"> </w:t>
      </w:r>
      <w:r w:rsidR="009002CD" w:rsidRPr="008D2AE5">
        <w:rPr>
          <w:lang w:val="it-IT"/>
        </w:rPr>
        <w:t>arriva in Francia per proporre offerte di veicoli usati certificati e garantiti. Dopo la Germania</w:t>
      </w:r>
      <w:r w:rsidRPr="008D2AE5">
        <w:rPr>
          <w:spacing w:val="-4"/>
          <w:lang w:val="it-IT"/>
        </w:rPr>
        <w:t xml:space="preserve"> </w:t>
      </w:r>
      <w:r w:rsidRPr="008D2AE5">
        <w:rPr>
          <w:lang w:val="it-IT"/>
        </w:rPr>
        <w:t>(2017),</w:t>
      </w:r>
      <w:r w:rsidRPr="008D2AE5">
        <w:rPr>
          <w:spacing w:val="-4"/>
          <w:lang w:val="it-IT"/>
        </w:rPr>
        <w:t xml:space="preserve"> </w:t>
      </w:r>
      <w:r w:rsidR="009002CD" w:rsidRPr="008D2AE5">
        <w:rPr>
          <w:spacing w:val="-4"/>
          <w:lang w:val="it-IT"/>
        </w:rPr>
        <w:t>il Regno Unito</w:t>
      </w:r>
      <w:r w:rsidRPr="008D2AE5">
        <w:rPr>
          <w:spacing w:val="-4"/>
          <w:lang w:val="it-IT"/>
        </w:rPr>
        <w:t xml:space="preserve"> </w:t>
      </w:r>
      <w:r w:rsidRPr="008D2AE5">
        <w:rPr>
          <w:lang w:val="it-IT"/>
        </w:rPr>
        <w:t>(2019)</w:t>
      </w:r>
      <w:r w:rsidRPr="008D2AE5">
        <w:rPr>
          <w:spacing w:val="-6"/>
          <w:lang w:val="it-IT"/>
        </w:rPr>
        <w:t xml:space="preserve"> </w:t>
      </w:r>
      <w:r w:rsidRPr="008D2AE5">
        <w:rPr>
          <w:lang w:val="it-IT"/>
        </w:rPr>
        <w:t>e</w:t>
      </w:r>
      <w:r w:rsidR="009002CD" w:rsidRPr="008D2AE5">
        <w:rPr>
          <w:lang w:val="it-IT"/>
        </w:rPr>
        <w:t xml:space="preserve"> la Spagna </w:t>
      </w:r>
      <w:r w:rsidRPr="008D2AE5">
        <w:rPr>
          <w:lang w:val="it-IT"/>
        </w:rPr>
        <w:t>(2020),</w:t>
      </w:r>
      <w:r w:rsidRPr="008D2AE5">
        <w:rPr>
          <w:spacing w:val="-4"/>
          <w:lang w:val="it-IT"/>
        </w:rPr>
        <w:t xml:space="preserve"> </w:t>
      </w:r>
      <w:r w:rsidRPr="008D2AE5">
        <w:rPr>
          <w:lang w:val="it-IT"/>
        </w:rPr>
        <w:t>la</w:t>
      </w:r>
      <w:r w:rsidRPr="008D2AE5">
        <w:rPr>
          <w:spacing w:val="-4"/>
          <w:lang w:val="it-IT"/>
        </w:rPr>
        <w:t xml:space="preserve"> </w:t>
      </w:r>
      <w:r w:rsidRPr="008D2AE5">
        <w:rPr>
          <w:lang w:val="it-IT"/>
        </w:rPr>
        <w:t>Franc</w:t>
      </w:r>
      <w:r w:rsidR="009002CD" w:rsidRPr="008D2AE5">
        <w:rPr>
          <w:lang w:val="it-IT"/>
        </w:rPr>
        <w:t xml:space="preserve">ia è il quarto mercato del </w:t>
      </w:r>
      <w:r w:rsidR="00BC7726">
        <w:rPr>
          <w:lang w:val="it-IT"/>
        </w:rPr>
        <w:t>G</w:t>
      </w:r>
      <w:r w:rsidR="009002CD" w:rsidRPr="008D2AE5">
        <w:rPr>
          <w:lang w:val="it-IT"/>
        </w:rPr>
        <w:t>ruppo</w:t>
      </w:r>
      <w:r w:rsidRPr="008D2AE5">
        <w:rPr>
          <w:lang w:val="it-IT"/>
        </w:rPr>
        <w:t xml:space="preserve"> </w:t>
      </w:r>
      <w:proofErr w:type="spellStart"/>
      <w:r w:rsidRPr="008D2AE5">
        <w:rPr>
          <w:lang w:val="it-IT"/>
        </w:rPr>
        <w:t>heycar</w:t>
      </w:r>
      <w:proofErr w:type="spellEnd"/>
      <w:r w:rsidRPr="008D2AE5">
        <w:rPr>
          <w:lang w:val="it-IT"/>
        </w:rPr>
        <w:t xml:space="preserve">. </w:t>
      </w:r>
      <w:r w:rsidR="009002CD" w:rsidRPr="008D2AE5">
        <w:rPr>
          <w:lang w:val="it-IT"/>
        </w:rPr>
        <w:t>Oltre a</w:t>
      </w:r>
      <w:r w:rsidRPr="008D2AE5">
        <w:rPr>
          <w:lang w:val="it-IT"/>
        </w:rPr>
        <w:t xml:space="preserve"> Volkswagen Financial Services, Volkswagen Group, Daimler </w:t>
      </w:r>
      <w:proofErr w:type="spellStart"/>
      <w:r w:rsidRPr="008D2AE5">
        <w:rPr>
          <w:lang w:val="it-IT"/>
        </w:rPr>
        <w:t>Mobility</w:t>
      </w:r>
      <w:proofErr w:type="spellEnd"/>
      <w:r w:rsidRPr="008D2AE5">
        <w:rPr>
          <w:lang w:val="it-IT"/>
        </w:rPr>
        <w:t xml:space="preserve"> e</w:t>
      </w:r>
      <w:r w:rsidR="009002CD" w:rsidRPr="008D2AE5">
        <w:rPr>
          <w:lang w:val="it-IT"/>
        </w:rPr>
        <w:t>d</w:t>
      </w:r>
      <w:r w:rsidRPr="008D2AE5">
        <w:rPr>
          <w:lang w:val="it-IT"/>
        </w:rPr>
        <w:t xml:space="preserve"> Allianz, </w:t>
      </w:r>
      <w:r w:rsidR="009002CD" w:rsidRPr="008D2AE5">
        <w:rPr>
          <w:lang w:val="it-IT"/>
        </w:rPr>
        <w:t xml:space="preserve">anche il Gruppo </w:t>
      </w:r>
      <w:r w:rsidRPr="008D2AE5">
        <w:rPr>
          <w:lang w:val="it-IT"/>
        </w:rPr>
        <w:t>Renault e RCI Bank and Services d</w:t>
      </w:r>
      <w:r w:rsidR="009002CD" w:rsidRPr="008D2AE5">
        <w:rPr>
          <w:lang w:val="it-IT"/>
        </w:rPr>
        <w:t xml:space="preserve">iventeranno azionisti del </w:t>
      </w:r>
      <w:r w:rsidR="00BC7726">
        <w:rPr>
          <w:lang w:val="it-IT"/>
        </w:rPr>
        <w:t>G</w:t>
      </w:r>
      <w:r w:rsidR="009002CD" w:rsidRPr="008D2AE5">
        <w:rPr>
          <w:lang w:val="it-IT"/>
        </w:rPr>
        <w:t>ruppo</w:t>
      </w:r>
      <w:r w:rsidRPr="008D2AE5">
        <w:rPr>
          <w:spacing w:val="-5"/>
          <w:lang w:val="it-IT"/>
        </w:rPr>
        <w:t xml:space="preserve"> </w:t>
      </w:r>
      <w:proofErr w:type="spellStart"/>
      <w:r w:rsidRPr="008D2AE5">
        <w:rPr>
          <w:lang w:val="it-IT"/>
        </w:rPr>
        <w:t>heycar</w:t>
      </w:r>
      <w:proofErr w:type="spellEnd"/>
      <w:r w:rsidRPr="008D2AE5">
        <w:rPr>
          <w:lang w:val="it-IT"/>
        </w:rPr>
        <w:t>.</w:t>
      </w:r>
    </w:p>
    <w:p w14:paraId="0568234A" w14:textId="77777777" w:rsidR="00CC351C" w:rsidRPr="008D2AE5" w:rsidRDefault="00CC351C">
      <w:pPr>
        <w:pStyle w:val="Corpotesto"/>
        <w:spacing w:before="10"/>
        <w:rPr>
          <w:sz w:val="31"/>
          <w:lang w:val="it-IT"/>
        </w:rPr>
      </w:pPr>
    </w:p>
    <w:p w14:paraId="071E790C" w14:textId="08D857FA" w:rsidR="00CC351C" w:rsidRPr="008D2AE5" w:rsidRDefault="006903EF">
      <w:pPr>
        <w:spacing w:line="276" w:lineRule="auto"/>
        <w:ind w:left="312" w:right="146"/>
        <w:jc w:val="both"/>
        <w:rPr>
          <w:lang w:val="it-IT"/>
        </w:rPr>
      </w:pPr>
      <w:r w:rsidRPr="008D2AE5">
        <w:rPr>
          <w:lang w:val="it-IT"/>
        </w:rPr>
        <w:t>Cr</w:t>
      </w:r>
      <w:r w:rsidR="009002CD" w:rsidRPr="008D2AE5">
        <w:rPr>
          <w:lang w:val="it-IT"/>
        </w:rPr>
        <w:t xml:space="preserve">eata nel </w:t>
      </w:r>
      <w:r w:rsidRPr="008D2AE5">
        <w:rPr>
          <w:lang w:val="it-IT"/>
        </w:rPr>
        <w:t>2017</w:t>
      </w:r>
      <w:r w:rsidRPr="008D2AE5">
        <w:rPr>
          <w:spacing w:val="-8"/>
          <w:lang w:val="it-IT"/>
        </w:rPr>
        <w:t xml:space="preserve"> </w:t>
      </w:r>
      <w:r w:rsidR="009002CD" w:rsidRPr="008D2AE5">
        <w:rPr>
          <w:spacing w:val="-8"/>
          <w:lang w:val="it-IT"/>
        </w:rPr>
        <w:t xml:space="preserve">da </w:t>
      </w:r>
      <w:proofErr w:type="spellStart"/>
      <w:r w:rsidRPr="008D2AE5">
        <w:rPr>
          <w:lang w:val="it-IT"/>
        </w:rPr>
        <w:t>Mobility</w:t>
      </w:r>
      <w:proofErr w:type="spellEnd"/>
      <w:r w:rsidRPr="008D2AE5">
        <w:rPr>
          <w:spacing w:val="-11"/>
          <w:lang w:val="it-IT"/>
        </w:rPr>
        <w:t xml:space="preserve"> </w:t>
      </w:r>
      <w:r w:rsidRPr="008D2AE5">
        <w:rPr>
          <w:lang w:val="it-IT"/>
        </w:rPr>
        <w:t>Trader</w:t>
      </w:r>
      <w:r w:rsidRPr="008D2AE5">
        <w:rPr>
          <w:spacing w:val="-8"/>
          <w:lang w:val="it-IT"/>
        </w:rPr>
        <w:t xml:space="preserve"> </w:t>
      </w:r>
      <w:r w:rsidRPr="008D2AE5">
        <w:rPr>
          <w:lang w:val="it-IT"/>
        </w:rPr>
        <w:t>Holding</w:t>
      </w:r>
      <w:r w:rsidRPr="008D2AE5">
        <w:rPr>
          <w:spacing w:val="-9"/>
          <w:lang w:val="it-IT"/>
        </w:rPr>
        <w:t xml:space="preserve"> </w:t>
      </w:r>
      <w:r w:rsidRPr="008D2AE5">
        <w:rPr>
          <w:lang w:val="it-IT"/>
        </w:rPr>
        <w:t>GmbH,</w:t>
      </w:r>
      <w:r w:rsidRPr="008D2AE5">
        <w:rPr>
          <w:spacing w:val="-9"/>
          <w:lang w:val="it-IT"/>
        </w:rPr>
        <w:t xml:space="preserve"> </w:t>
      </w:r>
      <w:r w:rsidRPr="008D2AE5">
        <w:rPr>
          <w:lang w:val="it-IT"/>
        </w:rPr>
        <w:t>la</w:t>
      </w:r>
      <w:r w:rsidRPr="008D2AE5">
        <w:rPr>
          <w:spacing w:val="-8"/>
          <w:lang w:val="it-IT"/>
        </w:rPr>
        <w:t xml:space="preserve"> </w:t>
      </w:r>
      <w:r w:rsidRPr="008D2AE5">
        <w:rPr>
          <w:lang w:val="it-IT"/>
        </w:rPr>
        <w:t>p</w:t>
      </w:r>
      <w:r w:rsidR="009002CD" w:rsidRPr="008D2AE5">
        <w:rPr>
          <w:lang w:val="it-IT"/>
        </w:rPr>
        <w:t xml:space="preserve">iattaforma </w:t>
      </w:r>
      <w:proofErr w:type="spellStart"/>
      <w:r w:rsidRPr="008D2AE5">
        <w:rPr>
          <w:lang w:val="it-IT"/>
        </w:rPr>
        <w:t>heycar</w:t>
      </w:r>
      <w:proofErr w:type="spellEnd"/>
      <w:r w:rsidRPr="008D2AE5">
        <w:rPr>
          <w:spacing w:val="-8"/>
          <w:lang w:val="it-IT"/>
        </w:rPr>
        <w:t xml:space="preserve"> </w:t>
      </w:r>
      <w:r w:rsidRPr="008D2AE5">
        <w:rPr>
          <w:lang w:val="it-IT"/>
        </w:rPr>
        <w:t>s</w:t>
      </w:r>
      <w:r w:rsidR="009002CD" w:rsidRPr="008D2AE5">
        <w:rPr>
          <w:lang w:val="it-IT"/>
        </w:rPr>
        <w:t xml:space="preserve">i è velocemente sviluppata sul mercato europeo dei veicoli usati, con un’offerta internazionale di oltre </w:t>
      </w:r>
      <w:r w:rsidRPr="008D2AE5">
        <w:rPr>
          <w:lang w:val="it-IT"/>
        </w:rPr>
        <w:t>350</w:t>
      </w:r>
      <w:r w:rsidR="009002CD" w:rsidRPr="008D2AE5">
        <w:rPr>
          <w:lang w:val="it-IT"/>
        </w:rPr>
        <w:t>.</w:t>
      </w:r>
      <w:r w:rsidRPr="008D2AE5">
        <w:rPr>
          <w:lang w:val="it-IT"/>
        </w:rPr>
        <w:t>000 v</w:t>
      </w:r>
      <w:r w:rsidR="009002CD" w:rsidRPr="008D2AE5">
        <w:rPr>
          <w:lang w:val="it-IT"/>
        </w:rPr>
        <w:t>eicoli certificati e garantiti, una rete di oltre</w:t>
      </w:r>
      <w:r w:rsidRPr="008D2AE5">
        <w:rPr>
          <w:lang w:val="it-IT"/>
        </w:rPr>
        <w:t xml:space="preserve"> 6</w:t>
      </w:r>
      <w:r w:rsidR="009002CD" w:rsidRPr="008D2AE5">
        <w:rPr>
          <w:lang w:val="it-IT"/>
        </w:rPr>
        <w:t>.</w:t>
      </w:r>
      <w:r w:rsidRPr="008D2AE5">
        <w:rPr>
          <w:lang w:val="it-IT"/>
        </w:rPr>
        <w:t>000 concession</w:t>
      </w:r>
      <w:r w:rsidR="009002CD" w:rsidRPr="008D2AE5">
        <w:rPr>
          <w:lang w:val="it-IT"/>
        </w:rPr>
        <w:t xml:space="preserve">ari e una serie di servizi a valore aggiunto. Tutte le auto proposte sulla piattaforma hanno meno di 8 anni, meno di </w:t>
      </w:r>
      <w:r w:rsidRPr="008D2AE5">
        <w:rPr>
          <w:lang w:val="it-IT"/>
        </w:rPr>
        <w:t>150</w:t>
      </w:r>
      <w:r w:rsidR="009002CD" w:rsidRPr="008D2AE5">
        <w:rPr>
          <w:lang w:val="it-IT"/>
        </w:rPr>
        <w:t>.</w:t>
      </w:r>
      <w:r w:rsidRPr="008D2AE5">
        <w:rPr>
          <w:lang w:val="it-IT"/>
        </w:rPr>
        <w:t>000 km e</w:t>
      </w:r>
      <w:r w:rsidR="009002CD" w:rsidRPr="008D2AE5">
        <w:rPr>
          <w:lang w:val="it-IT"/>
        </w:rPr>
        <w:t xml:space="preserve"> sono coperte dalla garanzia del concessionario. L’obiettivo principale di</w:t>
      </w:r>
      <w:r w:rsidRPr="008D2AE5">
        <w:rPr>
          <w:lang w:val="it-IT"/>
        </w:rPr>
        <w:t xml:space="preserve"> heycar.fr </w:t>
      </w:r>
      <w:r w:rsidR="009002CD" w:rsidRPr="008D2AE5">
        <w:rPr>
          <w:lang w:val="it-IT"/>
        </w:rPr>
        <w:t>è creare e proporre</w:t>
      </w:r>
      <w:r w:rsidR="00813D3E" w:rsidRPr="008D2AE5">
        <w:rPr>
          <w:lang w:val="it-IT"/>
        </w:rPr>
        <w:t xml:space="preserve">, con un percorso online innovativo, le migliori soluzioni sia per chi acquista i veicoli usati che per i vari attori dell’industria automotive. </w:t>
      </w:r>
    </w:p>
    <w:p w14:paraId="37166673" w14:textId="77777777" w:rsidR="00CC351C" w:rsidRPr="008D2AE5" w:rsidRDefault="00CC351C">
      <w:pPr>
        <w:pStyle w:val="Corpotesto"/>
        <w:rPr>
          <w:sz w:val="22"/>
          <w:lang w:val="it-IT"/>
        </w:rPr>
      </w:pPr>
    </w:p>
    <w:p w14:paraId="7165203E" w14:textId="0498C446" w:rsidR="00CC351C" w:rsidRPr="008D2AE5" w:rsidRDefault="006903EF" w:rsidP="00813D3E">
      <w:pPr>
        <w:spacing w:before="143" w:line="276" w:lineRule="auto"/>
        <w:ind w:left="312" w:right="142"/>
        <w:jc w:val="both"/>
        <w:rPr>
          <w:lang w:val="it-IT"/>
        </w:rPr>
      </w:pPr>
      <w:r w:rsidRPr="008D2AE5">
        <w:rPr>
          <w:lang w:val="it-IT"/>
        </w:rPr>
        <w:t>RCI Bank and Services e</w:t>
      </w:r>
      <w:r w:rsidR="00813D3E" w:rsidRPr="008D2AE5">
        <w:rPr>
          <w:lang w:val="it-IT"/>
        </w:rPr>
        <w:t xml:space="preserve"> il Gruppo Renault, in stretta collaborazione con la rete di concessionari, svolgeranno un ruolo attivo nell’ingresso di </w:t>
      </w:r>
      <w:proofErr w:type="spellStart"/>
      <w:r w:rsidRPr="008D2AE5">
        <w:rPr>
          <w:lang w:val="it-IT"/>
        </w:rPr>
        <w:t>heycar</w:t>
      </w:r>
      <w:proofErr w:type="spellEnd"/>
      <w:r w:rsidRPr="008D2AE5">
        <w:rPr>
          <w:lang w:val="it-IT"/>
        </w:rPr>
        <w:t xml:space="preserve"> su</w:t>
      </w:r>
      <w:r w:rsidR="00813D3E" w:rsidRPr="008D2AE5">
        <w:rPr>
          <w:lang w:val="it-IT"/>
        </w:rPr>
        <w:t xml:space="preserve">l mercato francese. In un settore dei veicoli usati in forte crescita e caratterizzato dalla digitalizzazione, questa partnership consente al Gruppo Renault di consolidare la sua presenza nell’ecosistema dei veicoli usati con un’esperienza </w:t>
      </w:r>
      <w:r w:rsidRPr="008D2AE5">
        <w:rPr>
          <w:lang w:val="it-IT"/>
        </w:rPr>
        <w:t xml:space="preserve">digitale </w:t>
      </w:r>
      <w:r w:rsidR="00813D3E" w:rsidRPr="008D2AE5">
        <w:rPr>
          <w:lang w:val="it-IT"/>
        </w:rPr>
        <w:t xml:space="preserve">di qualità. Tutto lo stock di veicoli della rete </w:t>
      </w:r>
      <w:r w:rsidRPr="008D2AE5">
        <w:rPr>
          <w:lang w:val="it-IT"/>
        </w:rPr>
        <w:t xml:space="preserve">Renault </w:t>
      </w:r>
      <w:proofErr w:type="spellStart"/>
      <w:r w:rsidRPr="008D2AE5">
        <w:rPr>
          <w:lang w:val="it-IT"/>
        </w:rPr>
        <w:t>Occasion</w:t>
      </w:r>
      <w:proofErr w:type="spellEnd"/>
      <w:r w:rsidRPr="008D2AE5">
        <w:rPr>
          <w:lang w:val="it-IT"/>
        </w:rPr>
        <w:t xml:space="preserve"> p</w:t>
      </w:r>
      <w:r w:rsidR="00813D3E" w:rsidRPr="008D2AE5">
        <w:rPr>
          <w:lang w:val="it-IT"/>
        </w:rPr>
        <w:t>otrà ora essere pubblicato su</w:t>
      </w:r>
      <w:r w:rsidRPr="008D2AE5">
        <w:rPr>
          <w:lang w:val="it-IT"/>
        </w:rPr>
        <w:t xml:space="preserve"> heycar.fr, offr</w:t>
      </w:r>
      <w:r w:rsidR="00813D3E" w:rsidRPr="008D2AE5">
        <w:rPr>
          <w:lang w:val="it-IT"/>
        </w:rPr>
        <w:t xml:space="preserve">endo così una nuova vetrina per accentuare la visibilità delle offerte del Gruppo Renault. I clienti avranno accesso ad un’ampia scelta di veicoli usati multimarca, che potranno acquistare online o in uno dei 600 punti di vendita </w:t>
      </w:r>
      <w:r w:rsidRPr="008D2AE5">
        <w:rPr>
          <w:lang w:val="it-IT"/>
        </w:rPr>
        <w:t xml:space="preserve">Renault </w:t>
      </w:r>
      <w:proofErr w:type="spellStart"/>
      <w:r w:rsidRPr="008D2AE5">
        <w:rPr>
          <w:lang w:val="it-IT"/>
        </w:rPr>
        <w:t>Occasion</w:t>
      </w:r>
      <w:proofErr w:type="spellEnd"/>
      <w:r w:rsidRPr="008D2AE5">
        <w:rPr>
          <w:lang w:val="it-IT"/>
        </w:rPr>
        <w:t>.</w:t>
      </w:r>
    </w:p>
    <w:p w14:paraId="4F92DBE4" w14:textId="77777777" w:rsidR="00CC351C" w:rsidRPr="008D2AE5" w:rsidRDefault="00CC351C">
      <w:pPr>
        <w:spacing w:line="276" w:lineRule="auto"/>
        <w:jc w:val="both"/>
        <w:rPr>
          <w:lang w:val="it-IT"/>
        </w:rPr>
        <w:sectPr w:rsidR="00CC351C" w:rsidRPr="008D2AE5">
          <w:headerReference w:type="even" r:id="rId9"/>
          <w:headerReference w:type="default" r:id="rId10"/>
          <w:footerReference w:type="even" r:id="rId11"/>
          <w:footerReference w:type="default" r:id="rId12"/>
          <w:headerReference w:type="first" r:id="rId13"/>
          <w:footerReference w:type="first" r:id="rId14"/>
          <w:type w:val="continuous"/>
          <w:pgSz w:w="11910" w:h="16840"/>
          <w:pgMar w:top="800" w:right="700" w:bottom="1040" w:left="540" w:header="720" w:footer="845" w:gutter="0"/>
          <w:pgNumType w:start="1"/>
          <w:cols w:space="720"/>
        </w:sectPr>
      </w:pPr>
    </w:p>
    <w:p w14:paraId="500A8CEC" w14:textId="77777777" w:rsidR="00CC351C" w:rsidRPr="008D2AE5" w:rsidRDefault="00CC351C">
      <w:pPr>
        <w:pStyle w:val="Corpotesto"/>
        <w:rPr>
          <w:sz w:val="20"/>
          <w:lang w:val="it-IT"/>
        </w:rPr>
      </w:pPr>
    </w:p>
    <w:p w14:paraId="3FCD246F" w14:textId="77777777" w:rsidR="00CC351C" w:rsidRPr="008D2AE5" w:rsidRDefault="00CC351C">
      <w:pPr>
        <w:pStyle w:val="Corpotesto"/>
        <w:spacing w:before="8"/>
        <w:rPr>
          <w:sz w:val="24"/>
          <w:lang w:val="it-IT"/>
        </w:rPr>
      </w:pPr>
    </w:p>
    <w:p w14:paraId="3BFB82FA" w14:textId="2261560C" w:rsidR="00CC351C" w:rsidRPr="008D2AE5" w:rsidRDefault="006903EF" w:rsidP="005C5E51">
      <w:pPr>
        <w:spacing w:before="56" w:line="276" w:lineRule="auto"/>
        <w:ind w:left="312" w:right="142"/>
        <w:jc w:val="both"/>
        <w:rPr>
          <w:lang w:val="it-IT"/>
        </w:rPr>
      </w:pPr>
      <w:r w:rsidRPr="008D2AE5">
        <w:rPr>
          <w:lang w:val="it-IT"/>
        </w:rPr>
        <w:t xml:space="preserve">RCI Bank and Services, filiale </w:t>
      </w:r>
      <w:r w:rsidR="005C5E51" w:rsidRPr="008D2AE5">
        <w:rPr>
          <w:lang w:val="it-IT"/>
        </w:rPr>
        <w:t>e partner finanziario del Gruppo</w:t>
      </w:r>
      <w:r w:rsidRPr="008D2AE5">
        <w:rPr>
          <w:lang w:val="it-IT"/>
        </w:rPr>
        <w:t xml:space="preserve"> Renault</w:t>
      </w:r>
      <w:r w:rsidR="005C5E51" w:rsidRPr="008D2AE5">
        <w:rPr>
          <w:lang w:val="it-IT"/>
        </w:rPr>
        <w:t>, si impegna quotidianamente per rendere la mobilità accessibile a tutti</w:t>
      </w:r>
      <w:r w:rsidRPr="008D2AE5">
        <w:rPr>
          <w:lang w:val="it-IT"/>
        </w:rPr>
        <w:t>.</w:t>
      </w:r>
      <w:r w:rsidRPr="008D2AE5">
        <w:rPr>
          <w:spacing w:val="-11"/>
          <w:lang w:val="it-IT"/>
        </w:rPr>
        <w:t xml:space="preserve"> </w:t>
      </w:r>
      <w:r w:rsidRPr="008D2AE5">
        <w:rPr>
          <w:lang w:val="it-IT"/>
        </w:rPr>
        <w:t>P</w:t>
      </w:r>
      <w:r w:rsidR="005C5E51" w:rsidRPr="008D2AE5">
        <w:rPr>
          <w:lang w:val="it-IT"/>
        </w:rPr>
        <w:t>er rispondere alle esigenze di tutti i clienti</w:t>
      </w:r>
      <w:r w:rsidRPr="008D2AE5">
        <w:rPr>
          <w:lang w:val="it-IT"/>
        </w:rPr>
        <w:t>,</w:t>
      </w:r>
      <w:r w:rsidRPr="008D2AE5">
        <w:rPr>
          <w:spacing w:val="-8"/>
          <w:lang w:val="it-IT"/>
        </w:rPr>
        <w:t xml:space="preserve"> </w:t>
      </w:r>
      <w:r w:rsidRPr="008D2AE5">
        <w:rPr>
          <w:lang w:val="it-IT"/>
        </w:rPr>
        <w:t>RCI</w:t>
      </w:r>
      <w:r w:rsidRPr="008D2AE5">
        <w:rPr>
          <w:spacing w:val="-8"/>
          <w:lang w:val="it-IT"/>
        </w:rPr>
        <w:t xml:space="preserve"> </w:t>
      </w:r>
      <w:r w:rsidRPr="008D2AE5">
        <w:rPr>
          <w:lang w:val="it-IT"/>
        </w:rPr>
        <w:t>Bank</w:t>
      </w:r>
      <w:r w:rsidRPr="008D2AE5">
        <w:rPr>
          <w:spacing w:val="-8"/>
          <w:lang w:val="it-IT"/>
        </w:rPr>
        <w:t xml:space="preserve"> </w:t>
      </w:r>
      <w:r w:rsidRPr="008D2AE5">
        <w:rPr>
          <w:lang w:val="it-IT"/>
        </w:rPr>
        <w:t>and</w:t>
      </w:r>
      <w:r w:rsidRPr="008D2AE5">
        <w:rPr>
          <w:spacing w:val="-8"/>
          <w:lang w:val="it-IT"/>
        </w:rPr>
        <w:t xml:space="preserve"> </w:t>
      </w:r>
      <w:r w:rsidRPr="008D2AE5">
        <w:rPr>
          <w:lang w:val="it-IT"/>
        </w:rPr>
        <w:t>Services</w:t>
      </w:r>
      <w:r w:rsidRPr="008D2AE5">
        <w:rPr>
          <w:spacing w:val="-7"/>
          <w:lang w:val="it-IT"/>
        </w:rPr>
        <w:t xml:space="preserve"> </w:t>
      </w:r>
      <w:r w:rsidRPr="008D2AE5">
        <w:rPr>
          <w:lang w:val="it-IT"/>
        </w:rPr>
        <w:t>propo</w:t>
      </w:r>
      <w:r w:rsidR="005C5E51" w:rsidRPr="008D2AE5">
        <w:rPr>
          <w:lang w:val="it-IT"/>
        </w:rPr>
        <w:t xml:space="preserve">rrà su </w:t>
      </w:r>
      <w:r w:rsidRPr="008D2AE5">
        <w:rPr>
          <w:lang w:val="it-IT"/>
        </w:rPr>
        <w:t>heycar.fr</w:t>
      </w:r>
      <w:r w:rsidRPr="008D2AE5">
        <w:rPr>
          <w:spacing w:val="-8"/>
          <w:lang w:val="it-IT"/>
        </w:rPr>
        <w:t xml:space="preserve"> </w:t>
      </w:r>
      <w:r w:rsidR="005C5E51" w:rsidRPr="008D2AE5">
        <w:rPr>
          <w:spacing w:val="-8"/>
          <w:lang w:val="it-IT"/>
        </w:rPr>
        <w:t xml:space="preserve">offerte innovative e personalizzate, perfettamente integrate. I clienti dei </w:t>
      </w:r>
      <w:r w:rsidRPr="008D2AE5">
        <w:rPr>
          <w:lang w:val="it-IT"/>
        </w:rPr>
        <w:t>v</w:t>
      </w:r>
      <w:r w:rsidR="005C5E51" w:rsidRPr="008D2AE5">
        <w:rPr>
          <w:lang w:val="it-IT"/>
        </w:rPr>
        <w:t>eicoli usati della rete del Gruppo</w:t>
      </w:r>
      <w:r w:rsidRPr="008D2AE5">
        <w:rPr>
          <w:lang w:val="it-IT"/>
        </w:rPr>
        <w:t xml:space="preserve"> Renault </w:t>
      </w:r>
      <w:r w:rsidR="005C5E51" w:rsidRPr="008D2AE5">
        <w:rPr>
          <w:lang w:val="it-IT"/>
        </w:rPr>
        <w:t xml:space="preserve">potranno beneficiare di offerte di finanziamento, leasing, assicurazione e servizi a valore aggiunto. </w:t>
      </w:r>
      <w:r w:rsidR="00BC7726">
        <w:rPr>
          <w:lang w:val="it-IT"/>
        </w:rPr>
        <w:t xml:space="preserve">Il customer </w:t>
      </w:r>
      <w:proofErr w:type="spellStart"/>
      <w:r w:rsidR="00BC7726">
        <w:rPr>
          <w:lang w:val="it-IT"/>
        </w:rPr>
        <w:t>journey</w:t>
      </w:r>
      <w:proofErr w:type="spellEnd"/>
      <w:r w:rsidR="005C5E51" w:rsidRPr="008D2AE5">
        <w:rPr>
          <w:lang w:val="it-IT"/>
        </w:rPr>
        <w:t xml:space="preserve"> sarà senza soluzione di continuità, lasciando all’acquirente </w:t>
      </w:r>
      <w:r w:rsidR="00BC7726">
        <w:rPr>
          <w:lang w:val="it-IT"/>
        </w:rPr>
        <w:t>l’assoluta libertà d</w:t>
      </w:r>
      <w:r w:rsidR="005C5E51" w:rsidRPr="008D2AE5">
        <w:rPr>
          <w:lang w:val="it-IT"/>
        </w:rPr>
        <w:t xml:space="preserve">i comprare il proprio veicolo usato online o dal concessionario, beneficiando di offerte specifiche adatte all’evoluzione dei comportamenti di acquisto e utilizzo dell’auto. </w:t>
      </w:r>
    </w:p>
    <w:p w14:paraId="38B4F318" w14:textId="77777777" w:rsidR="00CC351C" w:rsidRPr="008D2AE5" w:rsidRDefault="00CC351C">
      <w:pPr>
        <w:pStyle w:val="Corpotesto"/>
        <w:spacing w:before="8"/>
        <w:rPr>
          <w:sz w:val="28"/>
          <w:lang w:val="it-IT"/>
        </w:rPr>
      </w:pPr>
    </w:p>
    <w:p w14:paraId="10DEB8BD" w14:textId="0963FCC1" w:rsidR="00CC351C" w:rsidRPr="008D2AE5" w:rsidRDefault="006903EF" w:rsidP="00F35F19">
      <w:pPr>
        <w:pStyle w:val="Titolo3"/>
        <w:spacing w:line="276" w:lineRule="auto"/>
        <w:ind w:firstLine="50"/>
        <w:rPr>
          <w:lang w:val="it-IT"/>
        </w:rPr>
      </w:pPr>
      <w:r w:rsidRPr="008D2AE5">
        <w:rPr>
          <w:lang w:val="it-IT"/>
        </w:rPr>
        <w:t>«</w:t>
      </w:r>
      <w:r w:rsidR="005C5E51" w:rsidRPr="008D2AE5">
        <w:rPr>
          <w:lang w:val="it-IT"/>
        </w:rPr>
        <w:t>Proporremo ai nostri partner</w:t>
      </w:r>
      <w:r w:rsidRPr="008D2AE5">
        <w:rPr>
          <w:lang w:val="it-IT"/>
        </w:rPr>
        <w:t xml:space="preserve"> </w:t>
      </w:r>
      <w:r w:rsidR="005C5E51" w:rsidRPr="008D2AE5">
        <w:rPr>
          <w:lang w:val="it-IT"/>
        </w:rPr>
        <w:t>–</w:t>
      </w:r>
      <w:r w:rsidRPr="008D2AE5">
        <w:rPr>
          <w:lang w:val="it-IT"/>
        </w:rPr>
        <w:t xml:space="preserve"> </w:t>
      </w:r>
      <w:r w:rsidR="005C5E51" w:rsidRPr="008D2AE5">
        <w:rPr>
          <w:lang w:val="it-IT"/>
        </w:rPr>
        <w:t xml:space="preserve">che siano concessionari, costruttori, finanziatori o assicuratori </w:t>
      </w:r>
      <w:r w:rsidRPr="008D2AE5">
        <w:rPr>
          <w:lang w:val="it-IT"/>
        </w:rPr>
        <w:t>- un canal</w:t>
      </w:r>
      <w:r w:rsidR="005C5E51" w:rsidRPr="008D2AE5">
        <w:rPr>
          <w:lang w:val="it-IT"/>
        </w:rPr>
        <w:t xml:space="preserve">e di vendita digitale in più per presentare i loro prodotti e servizi. </w:t>
      </w:r>
      <w:r w:rsidR="00F35F19" w:rsidRPr="008D2AE5">
        <w:rPr>
          <w:lang w:val="it-IT"/>
        </w:rPr>
        <w:t>Potremo così offrire ai clienti residenti in Francia un’esperienza di acquisto online ricca ed affidabile</w:t>
      </w:r>
      <w:r w:rsidRPr="008D2AE5">
        <w:rPr>
          <w:lang w:val="it-IT"/>
        </w:rPr>
        <w:t>,</w:t>
      </w:r>
      <w:r w:rsidRPr="008D2AE5">
        <w:rPr>
          <w:spacing w:val="-6"/>
          <w:lang w:val="it-IT"/>
        </w:rPr>
        <w:t xml:space="preserve"> </w:t>
      </w:r>
      <w:r w:rsidR="00F35F19" w:rsidRPr="008D2AE5">
        <w:rPr>
          <w:spacing w:val="-6"/>
          <w:lang w:val="it-IT"/>
        </w:rPr>
        <w:t xml:space="preserve">con offerte e servizi specifici. Grazie alla piattaforma </w:t>
      </w:r>
      <w:proofErr w:type="spellStart"/>
      <w:r w:rsidRPr="008D2AE5">
        <w:rPr>
          <w:lang w:val="it-IT"/>
        </w:rPr>
        <w:t>heycar</w:t>
      </w:r>
      <w:proofErr w:type="spellEnd"/>
      <w:r w:rsidRPr="008D2AE5">
        <w:rPr>
          <w:lang w:val="it-IT"/>
        </w:rPr>
        <w:t xml:space="preserve">, </w:t>
      </w:r>
      <w:r w:rsidR="00F35F19" w:rsidRPr="008D2AE5">
        <w:rPr>
          <w:lang w:val="it-IT"/>
        </w:rPr>
        <w:t xml:space="preserve">il </w:t>
      </w:r>
      <w:r w:rsidR="004B09CE">
        <w:rPr>
          <w:lang w:val="it-IT"/>
        </w:rPr>
        <w:t xml:space="preserve">customer </w:t>
      </w:r>
      <w:proofErr w:type="spellStart"/>
      <w:r w:rsidR="004B09CE">
        <w:rPr>
          <w:lang w:val="it-IT"/>
        </w:rPr>
        <w:t>journey</w:t>
      </w:r>
      <w:proofErr w:type="spellEnd"/>
      <w:r w:rsidR="004B09CE">
        <w:rPr>
          <w:lang w:val="it-IT"/>
        </w:rPr>
        <w:t xml:space="preserve"> </w:t>
      </w:r>
      <w:r w:rsidR="00F35F19" w:rsidRPr="008D2AE5">
        <w:rPr>
          <w:lang w:val="it-IT"/>
        </w:rPr>
        <w:t>online diventa semplice e trasparente, offrendo</w:t>
      </w:r>
      <w:r w:rsidR="004B09CE">
        <w:rPr>
          <w:lang w:val="it-IT"/>
        </w:rPr>
        <w:t xml:space="preserve"> al cliente l</w:t>
      </w:r>
      <w:r w:rsidR="00F35F19" w:rsidRPr="008D2AE5">
        <w:rPr>
          <w:lang w:val="it-IT"/>
        </w:rPr>
        <w:t>a possibilità di concludere l’acquisto online, ma anche dal concessionario. Per questo la nostra proposta è unica sul mercato dei veicoli usati</w:t>
      </w:r>
      <w:r w:rsidRPr="008D2AE5">
        <w:rPr>
          <w:lang w:val="it-IT"/>
        </w:rPr>
        <w:t>»</w:t>
      </w:r>
      <w:r w:rsidR="00226EF4">
        <w:rPr>
          <w:lang w:val="it-IT"/>
        </w:rPr>
        <w:t>.</w:t>
      </w:r>
    </w:p>
    <w:p w14:paraId="4B61D60B" w14:textId="11D76904" w:rsidR="00CC351C" w:rsidRPr="008D2AE5" w:rsidRDefault="006903EF">
      <w:pPr>
        <w:spacing w:line="268" w:lineRule="exact"/>
        <w:ind w:left="312"/>
        <w:jc w:val="both"/>
        <w:rPr>
          <w:lang w:val="it-IT"/>
        </w:rPr>
      </w:pPr>
      <w:r w:rsidRPr="008D2AE5">
        <w:rPr>
          <w:b/>
          <w:lang w:val="it-IT"/>
        </w:rPr>
        <w:t xml:space="preserve">Mathias </w:t>
      </w:r>
      <w:proofErr w:type="spellStart"/>
      <w:r w:rsidRPr="008D2AE5">
        <w:rPr>
          <w:b/>
          <w:lang w:val="it-IT"/>
        </w:rPr>
        <w:t>Hioco</w:t>
      </w:r>
      <w:proofErr w:type="spellEnd"/>
      <w:r w:rsidRPr="008D2AE5">
        <w:rPr>
          <w:lang w:val="it-IT"/>
        </w:rPr>
        <w:t xml:space="preserve">, </w:t>
      </w:r>
      <w:r w:rsidR="00F35F19" w:rsidRPr="008D2AE5">
        <w:rPr>
          <w:lang w:val="it-IT"/>
        </w:rPr>
        <w:t xml:space="preserve">CEO di </w:t>
      </w:r>
      <w:proofErr w:type="spellStart"/>
      <w:r w:rsidRPr="008D2AE5">
        <w:rPr>
          <w:lang w:val="it-IT"/>
        </w:rPr>
        <w:t>heycar</w:t>
      </w:r>
      <w:proofErr w:type="spellEnd"/>
      <w:r w:rsidRPr="008D2AE5">
        <w:rPr>
          <w:lang w:val="it-IT"/>
        </w:rPr>
        <w:t xml:space="preserve"> Franc</w:t>
      </w:r>
      <w:r w:rsidR="00F35F19" w:rsidRPr="008D2AE5">
        <w:rPr>
          <w:lang w:val="it-IT"/>
        </w:rPr>
        <w:t>ia</w:t>
      </w:r>
    </w:p>
    <w:p w14:paraId="035D445C" w14:textId="77777777" w:rsidR="00CC351C" w:rsidRPr="008D2AE5" w:rsidRDefault="00CC351C">
      <w:pPr>
        <w:pStyle w:val="Corpotesto"/>
        <w:spacing w:before="6"/>
        <w:rPr>
          <w:sz w:val="31"/>
          <w:lang w:val="it-IT"/>
        </w:rPr>
      </w:pPr>
    </w:p>
    <w:p w14:paraId="2C14212A" w14:textId="05B4652F" w:rsidR="00CC351C" w:rsidRPr="008D2AE5" w:rsidRDefault="006903EF" w:rsidP="00F35F19">
      <w:pPr>
        <w:pStyle w:val="Titolo3"/>
        <w:spacing w:line="276" w:lineRule="auto"/>
        <w:ind w:right="228"/>
        <w:rPr>
          <w:i w:val="0"/>
          <w:lang w:val="it-IT"/>
        </w:rPr>
      </w:pPr>
      <w:r w:rsidRPr="008D2AE5">
        <w:rPr>
          <w:lang w:val="it-IT"/>
        </w:rPr>
        <w:t>«</w:t>
      </w:r>
      <w:r w:rsidR="00F35F19" w:rsidRPr="008D2AE5">
        <w:rPr>
          <w:lang w:val="it-IT"/>
        </w:rPr>
        <w:t xml:space="preserve">In un mercato dei veicoli usati in forte crescita e caratterizzato dalla digitalizzazione, il Gruppo </w:t>
      </w:r>
      <w:r w:rsidRPr="008D2AE5">
        <w:rPr>
          <w:lang w:val="it-IT"/>
        </w:rPr>
        <w:t xml:space="preserve">Renault </w:t>
      </w:r>
      <w:r w:rsidR="00F35F19" w:rsidRPr="008D2AE5">
        <w:rPr>
          <w:lang w:val="it-IT"/>
        </w:rPr>
        <w:t xml:space="preserve">e </w:t>
      </w:r>
      <w:r w:rsidRPr="008D2AE5">
        <w:rPr>
          <w:lang w:val="it-IT"/>
        </w:rPr>
        <w:t xml:space="preserve">RCI Bank and Services </w:t>
      </w:r>
      <w:r w:rsidR="00F35F19" w:rsidRPr="008D2AE5">
        <w:rPr>
          <w:lang w:val="it-IT"/>
        </w:rPr>
        <w:t>consolidano la loro strategia con la piattaforma multimarca</w:t>
      </w:r>
      <w:r w:rsidRPr="008D2AE5">
        <w:rPr>
          <w:lang w:val="it-IT"/>
        </w:rPr>
        <w:t xml:space="preserve"> </w:t>
      </w:r>
      <w:proofErr w:type="spellStart"/>
      <w:r w:rsidRPr="008D2AE5">
        <w:rPr>
          <w:lang w:val="it-IT"/>
        </w:rPr>
        <w:t>heycar</w:t>
      </w:r>
      <w:proofErr w:type="spellEnd"/>
      <w:r w:rsidRPr="008D2AE5">
        <w:rPr>
          <w:lang w:val="it-IT"/>
        </w:rPr>
        <w:t xml:space="preserve">, </w:t>
      </w:r>
      <w:r w:rsidR="00F35F19" w:rsidRPr="008D2AE5">
        <w:rPr>
          <w:lang w:val="it-IT"/>
        </w:rPr>
        <w:t>di recente lanciata in Francia. Questa piattaforma propone ai clienti servizi di mobilità di qualità per i veicoli usati, garantendo sicurezza, semplicità ed innovazione</w:t>
      </w:r>
      <w:r w:rsidR="009D5BDD">
        <w:rPr>
          <w:lang w:val="it-IT"/>
        </w:rPr>
        <w:t>;</w:t>
      </w:r>
      <w:r w:rsidR="00F35F19" w:rsidRPr="008D2AE5">
        <w:rPr>
          <w:lang w:val="it-IT"/>
        </w:rPr>
        <w:t xml:space="preserve"> </w:t>
      </w:r>
      <w:r w:rsidR="009D5BDD">
        <w:rPr>
          <w:lang w:val="it-IT"/>
        </w:rPr>
        <w:t>a</w:t>
      </w:r>
      <w:r w:rsidR="00983E14" w:rsidRPr="008D2AE5">
        <w:rPr>
          <w:lang w:val="it-IT"/>
        </w:rPr>
        <w:t>bbinando il percorso digitale e quello fisico nella nostra rete, risponde alle attese dei clienti</w:t>
      </w:r>
      <w:r w:rsidRPr="008D2AE5">
        <w:rPr>
          <w:lang w:val="it-IT"/>
        </w:rPr>
        <w:t>.</w:t>
      </w:r>
      <w:r w:rsidRPr="008D2AE5">
        <w:rPr>
          <w:spacing w:val="-7"/>
          <w:lang w:val="it-IT"/>
        </w:rPr>
        <w:t xml:space="preserve"> </w:t>
      </w:r>
      <w:r w:rsidRPr="008D2AE5">
        <w:rPr>
          <w:lang w:val="it-IT"/>
        </w:rPr>
        <w:t>RCI</w:t>
      </w:r>
      <w:r w:rsidRPr="008D2AE5">
        <w:rPr>
          <w:spacing w:val="-6"/>
          <w:lang w:val="it-IT"/>
        </w:rPr>
        <w:t xml:space="preserve"> </w:t>
      </w:r>
      <w:r w:rsidRPr="008D2AE5">
        <w:rPr>
          <w:lang w:val="it-IT"/>
        </w:rPr>
        <w:t>Bank</w:t>
      </w:r>
      <w:r w:rsidRPr="008D2AE5">
        <w:rPr>
          <w:spacing w:val="-6"/>
          <w:lang w:val="it-IT"/>
        </w:rPr>
        <w:t xml:space="preserve"> </w:t>
      </w:r>
      <w:r w:rsidRPr="008D2AE5">
        <w:rPr>
          <w:lang w:val="it-IT"/>
        </w:rPr>
        <w:t>and</w:t>
      </w:r>
      <w:r w:rsidRPr="008D2AE5">
        <w:rPr>
          <w:spacing w:val="-7"/>
          <w:lang w:val="it-IT"/>
        </w:rPr>
        <w:t xml:space="preserve"> </w:t>
      </w:r>
      <w:r w:rsidRPr="008D2AE5">
        <w:rPr>
          <w:lang w:val="it-IT"/>
        </w:rPr>
        <w:t>Services</w:t>
      </w:r>
      <w:r w:rsidRPr="008D2AE5">
        <w:rPr>
          <w:spacing w:val="-5"/>
          <w:lang w:val="it-IT"/>
        </w:rPr>
        <w:t xml:space="preserve"> </w:t>
      </w:r>
      <w:r w:rsidRPr="008D2AE5">
        <w:rPr>
          <w:lang w:val="it-IT"/>
        </w:rPr>
        <w:t>propo</w:t>
      </w:r>
      <w:r w:rsidR="00983E14" w:rsidRPr="008D2AE5">
        <w:rPr>
          <w:lang w:val="it-IT"/>
        </w:rPr>
        <w:t>rrà anche offerte di finanziamento e servizi adatti alle specificità dei veicoli usati,</w:t>
      </w:r>
      <w:r w:rsidRPr="008D2AE5">
        <w:rPr>
          <w:lang w:val="it-IT"/>
        </w:rPr>
        <w:t xml:space="preserve"> </w:t>
      </w:r>
      <w:r w:rsidR="00983E14" w:rsidRPr="008D2AE5">
        <w:rPr>
          <w:lang w:val="it-IT"/>
        </w:rPr>
        <w:t xml:space="preserve">per ogni veicolo presentato dai concessionari delle Marche del Gruppo </w:t>
      </w:r>
      <w:r w:rsidRPr="008D2AE5">
        <w:rPr>
          <w:lang w:val="it-IT"/>
        </w:rPr>
        <w:t xml:space="preserve">Renault. </w:t>
      </w:r>
      <w:r w:rsidR="00983E14" w:rsidRPr="008D2AE5">
        <w:rPr>
          <w:lang w:val="it-IT"/>
        </w:rPr>
        <w:t xml:space="preserve">Perché la rete del Gruppo </w:t>
      </w:r>
      <w:r w:rsidRPr="008D2AE5">
        <w:rPr>
          <w:lang w:val="it-IT"/>
        </w:rPr>
        <w:t xml:space="preserve">Renault, </w:t>
      </w:r>
      <w:r w:rsidR="00983E14" w:rsidRPr="008D2AE5">
        <w:rPr>
          <w:lang w:val="it-IT"/>
        </w:rPr>
        <w:t xml:space="preserve">con la sua grande capillarità in Francia, è parte integrante del progetto e del customer </w:t>
      </w:r>
      <w:proofErr w:type="spellStart"/>
      <w:r w:rsidR="00983E14" w:rsidRPr="008D2AE5">
        <w:rPr>
          <w:lang w:val="it-IT"/>
        </w:rPr>
        <w:t>journey</w:t>
      </w:r>
      <w:proofErr w:type="spellEnd"/>
      <w:r w:rsidR="00983E14" w:rsidRPr="008D2AE5">
        <w:rPr>
          <w:lang w:val="it-IT"/>
        </w:rPr>
        <w:t xml:space="preserve"> con </w:t>
      </w:r>
      <w:proofErr w:type="spellStart"/>
      <w:r w:rsidRPr="008D2AE5">
        <w:rPr>
          <w:lang w:val="it-IT"/>
        </w:rPr>
        <w:t>heycar</w:t>
      </w:r>
      <w:proofErr w:type="spellEnd"/>
      <w:r w:rsidRPr="008D2AE5">
        <w:rPr>
          <w:lang w:val="it-IT"/>
        </w:rPr>
        <w:t>.</w:t>
      </w:r>
      <w:r w:rsidRPr="008D2AE5">
        <w:rPr>
          <w:i w:val="0"/>
          <w:lang w:val="it-IT"/>
        </w:rPr>
        <w:t>»</w:t>
      </w:r>
    </w:p>
    <w:p w14:paraId="1B491463" w14:textId="2CF37D85" w:rsidR="00CC351C" w:rsidRPr="008D2AE5" w:rsidRDefault="006903EF">
      <w:pPr>
        <w:spacing w:before="37"/>
        <w:ind w:left="312"/>
        <w:jc w:val="both"/>
        <w:rPr>
          <w:lang w:val="it-IT"/>
        </w:rPr>
      </w:pPr>
      <w:r w:rsidRPr="008D2AE5">
        <w:rPr>
          <w:b/>
          <w:lang w:val="it-IT"/>
        </w:rPr>
        <w:t>Ivan Segal</w:t>
      </w:r>
      <w:r w:rsidRPr="008D2AE5">
        <w:rPr>
          <w:lang w:val="it-IT"/>
        </w:rPr>
        <w:t xml:space="preserve">, </w:t>
      </w:r>
      <w:r w:rsidR="00983E14" w:rsidRPr="008D2AE5">
        <w:rPr>
          <w:lang w:val="it-IT"/>
        </w:rPr>
        <w:t xml:space="preserve">Direttore Commerciale Francia Renault </w:t>
      </w:r>
    </w:p>
    <w:p w14:paraId="5D9FE26B" w14:textId="63C717BD" w:rsidR="00CC351C" w:rsidRPr="008D2AE5" w:rsidRDefault="00CC351C">
      <w:pPr>
        <w:pStyle w:val="Corpotesto"/>
        <w:rPr>
          <w:sz w:val="20"/>
          <w:lang w:val="it-IT"/>
        </w:rPr>
      </w:pPr>
    </w:p>
    <w:p w14:paraId="0A5972A6" w14:textId="14943EAE" w:rsidR="00CC351C" w:rsidRPr="008D2AE5" w:rsidRDefault="00416ADA">
      <w:pPr>
        <w:pStyle w:val="Titolo4"/>
        <w:spacing w:before="64" w:line="240" w:lineRule="auto"/>
        <w:rPr>
          <w:lang w:val="it-IT"/>
        </w:rPr>
      </w:pPr>
      <w:r w:rsidRPr="008D2AE5">
        <w:rPr>
          <w:lang w:val="it-IT"/>
        </w:rPr>
        <w:t xml:space="preserve">Cenni sul Gruppo Renault </w:t>
      </w:r>
    </w:p>
    <w:p w14:paraId="2490008E" w14:textId="7CE5CAA3" w:rsidR="00CC351C" w:rsidRPr="008D2AE5" w:rsidRDefault="00711D0F" w:rsidP="00711D0F">
      <w:pPr>
        <w:pStyle w:val="Corpotesto"/>
        <w:spacing w:before="1"/>
        <w:ind w:left="312" w:right="145"/>
        <w:jc w:val="both"/>
        <w:rPr>
          <w:rFonts w:asciiTheme="minorHAnsi" w:hAnsiTheme="minorHAnsi" w:cstheme="minorHAnsi"/>
          <w:lang w:val="it-IT"/>
        </w:rPr>
      </w:pPr>
      <w:r w:rsidRPr="008D2AE5">
        <w:rPr>
          <w:rFonts w:asciiTheme="minorHAnsi" w:hAnsiTheme="minorHAnsi" w:cstheme="minorHAnsi"/>
          <w:lang w:val="it-IT"/>
        </w:rPr>
        <w:t xml:space="preserve">Il Gruppo Renault è all’avanguardia di una mobilità che si reinventa. Forte dell’Alleanza con Nissan e Mitsubishi </w:t>
      </w:r>
      <w:proofErr w:type="spellStart"/>
      <w:r w:rsidRPr="008D2AE5">
        <w:rPr>
          <w:rFonts w:asciiTheme="minorHAnsi" w:hAnsiTheme="minorHAnsi" w:cstheme="minorHAnsi"/>
          <w:lang w:val="it-IT"/>
        </w:rPr>
        <w:t>Motors</w:t>
      </w:r>
      <w:proofErr w:type="spellEnd"/>
      <w:r w:rsidRPr="008D2AE5">
        <w:rPr>
          <w:rFonts w:asciiTheme="minorHAnsi" w:hAnsiTheme="minorHAnsi" w:cstheme="minorHAnsi"/>
          <w:lang w:val="it-IT"/>
        </w:rPr>
        <w:t xml:space="preserve"> e della sua esperienza unica a livello di elettrificazione, il Gruppo Renault fa leva sulla complementarità delle sue </w:t>
      </w:r>
      <w:proofErr w:type="gramStart"/>
      <w:r w:rsidRPr="008D2AE5">
        <w:rPr>
          <w:rFonts w:asciiTheme="minorHAnsi" w:hAnsiTheme="minorHAnsi" w:cstheme="minorHAnsi"/>
          <w:lang w:val="it-IT"/>
        </w:rPr>
        <w:t>5</w:t>
      </w:r>
      <w:proofErr w:type="gramEnd"/>
      <w:r w:rsidRPr="008D2AE5">
        <w:rPr>
          <w:rFonts w:asciiTheme="minorHAnsi" w:hAnsiTheme="minorHAnsi" w:cstheme="minorHAnsi"/>
          <w:lang w:val="it-IT"/>
        </w:rPr>
        <w:t xml:space="preserve"> Marche (Renault – Dacia – LADA- Alpine e </w:t>
      </w:r>
      <w:proofErr w:type="spellStart"/>
      <w:r w:rsidRPr="008D2AE5">
        <w:rPr>
          <w:rFonts w:asciiTheme="minorHAnsi" w:hAnsiTheme="minorHAnsi" w:cstheme="minorHAnsi"/>
          <w:lang w:val="it-IT"/>
        </w:rPr>
        <w:t>Mobilize</w:t>
      </w:r>
      <w:proofErr w:type="spellEnd"/>
      <w:r w:rsidRPr="008D2AE5">
        <w:rPr>
          <w:rFonts w:asciiTheme="minorHAnsi" w:hAnsiTheme="minorHAnsi" w:cstheme="minorHAnsi"/>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15" w:history="1">
        <w:r w:rsidRPr="008D2AE5">
          <w:rPr>
            <w:rStyle w:val="Collegamentoipertestuale"/>
            <w:lang w:val="it-IT"/>
          </w:rPr>
          <w:t>https://www.renaultgroup.com/</w:t>
        </w:r>
      </w:hyperlink>
    </w:p>
    <w:p w14:paraId="43720E8B" w14:textId="77777777" w:rsidR="00CC351C" w:rsidRPr="008D2AE5" w:rsidRDefault="00CC351C">
      <w:pPr>
        <w:pStyle w:val="Corpotesto"/>
        <w:rPr>
          <w:lang w:val="it-IT"/>
        </w:rPr>
      </w:pPr>
    </w:p>
    <w:p w14:paraId="3B3D17A2" w14:textId="6AC88330" w:rsidR="00CC351C" w:rsidRPr="002F432E" w:rsidRDefault="00711D0F">
      <w:pPr>
        <w:pStyle w:val="Titolo4"/>
        <w:rPr>
          <w:lang w:val="en-US"/>
        </w:rPr>
      </w:pPr>
      <w:proofErr w:type="spellStart"/>
      <w:r w:rsidRPr="002F432E">
        <w:rPr>
          <w:lang w:val="en-US"/>
        </w:rPr>
        <w:t>Cenni</w:t>
      </w:r>
      <w:proofErr w:type="spellEnd"/>
      <w:r w:rsidRPr="002F432E">
        <w:rPr>
          <w:lang w:val="en-US"/>
        </w:rPr>
        <w:t xml:space="preserve"> </w:t>
      </w:r>
      <w:proofErr w:type="spellStart"/>
      <w:r w:rsidRPr="002F432E">
        <w:rPr>
          <w:lang w:val="en-US"/>
        </w:rPr>
        <w:t>su</w:t>
      </w:r>
      <w:proofErr w:type="spellEnd"/>
      <w:r w:rsidRPr="002F432E">
        <w:rPr>
          <w:lang w:val="en-US"/>
        </w:rPr>
        <w:t xml:space="preserve"> </w:t>
      </w:r>
      <w:r w:rsidR="006903EF" w:rsidRPr="002F432E">
        <w:rPr>
          <w:lang w:val="en-US"/>
        </w:rPr>
        <w:t>RCI Bank and Services</w:t>
      </w:r>
    </w:p>
    <w:p w14:paraId="40E396E2" w14:textId="77777777" w:rsidR="00DF2A21" w:rsidRPr="008D2AE5" w:rsidRDefault="00DF2A21" w:rsidP="003A20E7">
      <w:pPr>
        <w:shd w:val="clear" w:color="auto" w:fill="FFFFFF"/>
        <w:ind w:left="284" w:right="181"/>
        <w:jc w:val="both"/>
        <w:rPr>
          <w:rFonts w:asciiTheme="minorHAnsi" w:eastAsia="Times New Roman" w:hAnsiTheme="minorHAnsi" w:cstheme="minorHAnsi"/>
          <w:color w:val="333333"/>
          <w:sz w:val="18"/>
          <w:szCs w:val="18"/>
          <w:lang w:val="it-IT"/>
        </w:rPr>
      </w:pPr>
      <w:r w:rsidRPr="008D2AE5">
        <w:rPr>
          <w:rFonts w:asciiTheme="minorHAnsi" w:eastAsia="Times New Roman" w:hAnsiTheme="minorHAnsi" w:cstheme="minorHAnsi"/>
          <w:color w:val="333333"/>
          <w:sz w:val="18"/>
          <w:szCs w:val="18"/>
          <w:lang w:val="it-IT"/>
        </w:rPr>
        <w:t xml:space="preserve">Creata e detenuta al 100% dal Gruppo Renault, RCI </w:t>
      </w:r>
      <w:proofErr w:type="spellStart"/>
      <w:r w:rsidRPr="008D2AE5">
        <w:rPr>
          <w:rFonts w:asciiTheme="minorHAnsi" w:eastAsia="Times New Roman" w:hAnsiTheme="minorHAnsi" w:cstheme="minorHAnsi"/>
          <w:color w:val="333333"/>
          <w:sz w:val="18"/>
          <w:szCs w:val="18"/>
          <w:lang w:val="it-IT"/>
        </w:rPr>
        <w:t>Banque</w:t>
      </w:r>
      <w:proofErr w:type="spellEnd"/>
      <w:r w:rsidRPr="008D2AE5">
        <w:rPr>
          <w:rFonts w:asciiTheme="minorHAnsi" w:eastAsia="Times New Roman" w:hAnsiTheme="minorHAnsi" w:cstheme="minorHAnsi"/>
          <w:color w:val="333333"/>
          <w:sz w:val="18"/>
          <w:szCs w:val="18"/>
          <w:lang w:val="it-IT"/>
        </w:rPr>
        <w:t xml:space="preserve"> S.A. è una banca francese specializzata nei finanziamenti e servizi automobilistici destinati ai clienti e alle Reti del Gruppo Renault (Renault, Dacia, Alpine, Renault Samsung </w:t>
      </w:r>
      <w:proofErr w:type="spellStart"/>
      <w:r w:rsidRPr="008D2AE5">
        <w:rPr>
          <w:rFonts w:asciiTheme="minorHAnsi" w:eastAsia="Times New Roman" w:hAnsiTheme="minorHAnsi" w:cstheme="minorHAnsi"/>
          <w:color w:val="333333"/>
          <w:sz w:val="18"/>
          <w:szCs w:val="18"/>
          <w:lang w:val="it-IT"/>
        </w:rPr>
        <w:t>Motors</w:t>
      </w:r>
      <w:proofErr w:type="spellEnd"/>
      <w:r w:rsidRPr="008D2AE5">
        <w:rPr>
          <w:rFonts w:asciiTheme="minorHAnsi" w:eastAsia="Times New Roman" w:hAnsiTheme="minorHAnsi" w:cstheme="minorHAnsi"/>
          <w:color w:val="333333"/>
          <w:sz w:val="18"/>
          <w:szCs w:val="18"/>
          <w:lang w:val="it-IT"/>
        </w:rPr>
        <w:t xml:space="preserve">, </w:t>
      </w:r>
      <w:proofErr w:type="spellStart"/>
      <w:r w:rsidRPr="008D2AE5">
        <w:rPr>
          <w:rFonts w:asciiTheme="minorHAnsi" w:eastAsia="Times New Roman" w:hAnsiTheme="minorHAnsi" w:cstheme="minorHAnsi"/>
          <w:color w:val="333333"/>
          <w:sz w:val="18"/>
          <w:szCs w:val="18"/>
          <w:lang w:val="it-IT"/>
        </w:rPr>
        <w:t>Lada</w:t>
      </w:r>
      <w:proofErr w:type="spellEnd"/>
      <w:r w:rsidRPr="008D2AE5">
        <w:rPr>
          <w:rFonts w:asciiTheme="minorHAnsi" w:eastAsia="Times New Roman" w:hAnsiTheme="minorHAnsi" w:cstheme="minorHAnsi"/>
          <w:color w:val="333333"/>
          <w:sz w:val="18"/>
          <w:szCs w:val="18"/>
          <w:lang w:val="it-IT"/>
        </w:rPr>
        <w:t xml:space="preserve">) nel mondo, del Gruppo Nissan (Nissan, Infiniti, </w:t>
      </w:r>
      <w:proofErr w:type="spellStart"/>
      <w:r w:rsidRPr="008D2AE5">
        <w:rPr>
          <w:rFonts w:asciiTheme="minorHAnsi" w:eastAsia="Times New Roman" w:hAnsiTheme="minorHAnsi" w:cstheme="minorHAnsi"/>
          <w:color w:val="333333"/>
          <w:sz w:val="18"/>
          <w:szCs w:val="18"/>
          <w:lang w:val="it-IT"/>
        </w:rPr>
        <w:t>Datsun</w:t>
      </w:r>
      <w:proofErr w:type="spellEnd"/>
      <w:r w:rsidRPr="008D2AE5">
        <w:rPr>
          <w:rFonts w:asciiTheme="minorHAnsi" w:eastAsia="Times New Roman" w:hAnsiTheme="minorHAnsi" w:cstheme="minorHAnsi"/>
          <w:color w:val="333333"/>
          <w:sz w:val="18"/>
          <w:szCs w:val="18"/>
          <w:lang w:val="it-IT"/>
        </w:rPr>
        <w:t xml:space="preserve">) principalmente in Europa, Brasile, Argentina, Corea del Sud e sotto forma di joint-venture in Russia e in India, nonché di Mitsubishi </w:t>
      </w:r>
      <w:proofErr w:type="spellStart"/>
      <w:r w:rsidRPr="008D2AE5">
        <w:rPr>
          <w:rFonts w:asciiTheme="minorHAnsi" w:eastAsia="Times New Roman" w:hAnsiTheme="minorHAnsi" w:cstheme="minorHAnsi"/>
          <w:color w:val="333333"/>
          <w:sz w:val="18"/>
          <w:szCs w:val="18"/>
          <w:lang w:val="it-IT"/>
        </w:rPr>
        <w:t>Motors</w:t>
      </w:r>
      <w:proofErr w:type="spellEnd"/>
      <w:r w:rsidRPr="008D2AE5">
        <w:rPr>
          <w:rFonts w:asciiTheme="minorHAnsi" w:eastAsia="Times New Roman" w:hAnsiTheme="minorHAnsi" w:cstheme="minorHAnsi"/>
          <w:color w:val="333333"/>
          <w:sz w:val="18"/>
          <w:szCs w:val="18"/>
          <w:lang w:val="it-IT"/>
        </w:rPr>
        <w:t xml:space="preserve"> nei Paesi Bassi. </w:t>
      </w:r>
    </w:p>
    <w:p w14:paraId="4A97692F" w14:textId="77777777" w:rsidR="00DF2A21" w:rsidRPr="008D2AE5" w:rsidRDefault="00DF2A21" w:rsidP="003A20E7">
      <w:pPr>
        <w:shd w:val="clear" w:color="auto" w:fill="FFFFFF"/>
        <w:ind w:left="284" w:right="181"/>
        <w:jc w:val="both"/>
        <w:rPr>
          <w:rFonts w:asciiTheme="minorHAnsi" w:eastAsia="Times New Roman" w:hAnsiTheme="minorHAnsi" w:cstheme="minorHAnsi"/>
          <w:color w:val="333333"/>
          <w:sz w:val="18"/>
          <w:szCs w:val="18"/>
          <w:lang w:val="it-IT"/>
        </w:rPr>
      </w:pPr>
      <w:r w:rsidRPr="008D2AE5">
        <w:rPr>
          <w:rFonts w:asciiTheme="minorHAnsi" w:eastAsia="Times New Roman" w:hAnsiTheme="minorHAnsi" w:cstheme="minorHAnsi"/>
          <w:color w:val="333333"/>
          <w:sz w:val="18"/>
          <w:szCs w:val="18"/>
          <w:lang w:val="it-IT"/>
        </w:rPr>
        <w:t xml:space="preserve">RCI Bank and Services è la nuova identità commerciale di RCI </w:t>
      </w:r>
      <w:proofErr w:type="spellStart"/>
      <w:r w:rsidRPr="008D2AE5">
        <w:rPr>
          <w:rFonts w:asciiTheme="minorHAnsi" w:eastAsia="Times New Roman" w:hAnsiTheme="minorHAnsi" w:cstheme="minorHAnsi"/>
          <w:color w:val="333333"/>
          <w:sz w:val="18"/>
          <w:szCs w:val="18"/>
          <w:lang w:val="it-IT"/>
        </w:rPr>
        <w:t>Banque</w:t>
      </w:r>
      <w:proofErr w:type="spellEnd"/>
      <w:r w:rsidRPr="008D2AE5">
        <w:rPr>
          <w:rFonts w:asciiTheme="minorHAnsi" w:eastAsia="Times New Roman" w:hAnsiTheme="minorHAnsi" w:cstheme="minorHAnsi"/>
          <w:color w:val="333333"/>
          <w:sz w:val="18"/>
          <w:szCs w:val="18"/>
          <w:lang w:val="it-IT"/>
        </w:rPr>
        <w:t xml:space="preserve"> S.A. da febbraio 2016. </w:t>
      </w:r>
    </w:p>
    <w:p w14:paraId="1E8785EB" w14:textId="77777777" w:rsidR="003A20E7" w:rsidRPr="008D2AE5" w:rsidRDefault="00DF2A21" w:rsidP="003A20E7">
      <w:pPr>
        <w:shd w:val="clear" w:color="auto" w:fill="FFFFFF"/>
        <w:ind w:left="284" w:right="181"/>
        <w:jc w:val="both"/>
        <w:rPr>
          <w:rFonts w:asciiTheme="minorHAnsi" w:eastAsia="Times New Roman" w:hAnsiTheme="minorHAnsi" w:cstheme="minorHAnsi"/>
          <w:color w:val="333333"/>
          <w:sz w:val="18"/>
          <w:szCs w:val="18"/>
          <w:lang w:val="it-IT"/>
        </w:rPr>
      </w:pPr>
      <w:r w:rsidRPr="008D2AE5">
        <w:rPr>
          <w:rFonts w:asciiTheme="minorHAnsi" w:eastAsia="Times New Roman" w:hAnsiTheme="minorHAnsi" w:cstheme="minorHAnsi"/>
          <w:color w:val="333333"/>
          <w:sz w:val="18"/>
          <w:szCs w:val="18"/>
          <w:lang w:val="it-IT"/>
        </w:rPr>
        <w:t>Con 3.800 collaboratori suddivisi in 36 Paesi, il Gruppo ha finanziato oltre 1,5 milioni di progetti (veicoli nuovi e usati) nel 20</w:t>
      </w:r>
      <w:r w:rsidR="003A20E7" w:rsidRPr="008D2AE5">
        <w:rPr>
          <w:rFonts w:asciiTheme="minorHAnsi" w:eastAsia="Times New Roman" w:hAnsiTheme="minorHAnsi" w:cstheme="minorHAnsi"/>
          <w:color w:val="333333"/>
          <w:sz w:val="18"/>
          <w:szCs w:val="18"/>
          <w:lang w:val="it-IT"/>
        </w:rPr>
        <w:t>20</w:t>
      </w:r>
      <w:r w:rsidRPr="008D2AE5">
        <w:rPr>
          <w:rFonts w:asciiTheme="minorHAnsi" w:eastAsia="Times New Roman" w:hAnsiTheme="minorHAnsi" w:cstheme="minorHAnsi"/>
          <w:color w:val="333333"/>
          <w:sz w:val="18"/>
          <w:szCs w:val="18"/>
          <w:lang w:val="it-IT"/>
        </w:rPr>
        <w:t xml:space="preserve"> e venduto più di </w:t>
      </w:r>
      <w:r w:rsidR="003A20E7" w:rsidRPr="008D2AE5">
        <w:rPr>
          <w:rFonts w:asciiTheme="minorHAnsi" w:eastAsia="Times New Roman" w:hAnsiTheme="minorHAnsi" w:cstheme="minorHAnsi"/>
          <w:color w:val="333333"/>
          <w:sz w:val="18"/>
          <w:szCs w:val="18"/>
          <w:lang w:val="it-IT"/>
        </w:rPr>
        <w:t>4,6</w:t>
      </w:r>
      <w:r w:rsidRPr="008D2AE5">
        <w:rPr>
          <w:rFonts w:asciiTheme="minorHAnsi" w:eastAsia="Times New Roman" w:hAnsiTheme="minorHAnsi" w:cstheme="minorHAnsi"/>
          <w:color w:val="333333"/>
          <w:sz w:val="18"/>
          <w:szCs w:val="18"/>
          <w:lang w:val="it-IT"/>
        </w:rPr>
        <w:t xml:space="preserve"> milioni di servizi. </w:t>
      </w:r>
    </w:p>
    <w:p w14:paraId="2C6F25E8" w14:textId="77777777" w:rsidR="003A20E7" w:rsidRPr="008D2AE5" w:rsidRDefault="00DF2A21" w:rsidP="003A20E7">
      <w:pPr>
        <w:shd w:val="clear" w:color="auto" w:fill="FFFFFF"/>
        <w:ind w:left="284" w:right="181"/>
        <w:jc w:val="both"/>
        <w:rPr>
          <w:rFonts w:asciiTheme="minorHAnsi" w:eastAsia="Times New Roman" w:hAnsiTheme="minorHAnsi" w:cstheme="minorHAnsi"/>
          <w:color w:val="333333"/>
          <w:sz w:val="18"/>
          <w:szCs w:val="18"/>
          <w:lang w:val="it-IT"/>
        </w:rPr>
      </w:pPr>
      <w:r w:rsidRPr="008D2AE5">
        <w:rPr>
          <w:rFonts w:asciiTheme="minorHAnsi" w:eastAsia="Times New Roman" w:hAnsiTheme="minorHAnsi" w:cstheme="minorHAnsi"/>
          <w:color w:val="333333"/>
          <w:sz w:val="18"/>
          <w:szCs w:val="18"/>
          <w:lang w:val="it-IT"/>
        </w:rPr>
        <w:t>Gli asset fruttiferi medi ammontano a 4</w:t>
      </w:r>
      <w:r w:rsidR="003A20E7" w:rsidRPr="008D2AE5">
        <w:rPr>
          <w:rFonts w:asciiTheme="minorHAnsi" w:eastAsia="Times New Roman" w:hAnsiTheme="minorHAnsi" w:cstheme="minorHAnsi"/>
          <w:color w:val="333333"/>
          <w:sz w:val="18"/>
          <w:szCs w:val="18"/>
          <w:lang w:val="it-IT"/>
        </w:rPr>
        <w:t>6,9</w:t>
      </w:r>
      <w:r w:rsidRPr="008D2AE5">
        <w:rPr>
          <w:rFonts w:asciiTheme="minorHAnsi" w:eastAsia="Times New Roman" w:hAnsiTheme="minorHAnsi" w:cstheme="minorHAnsi"/>
          <w:color w:val="333333"/>
          <w:sz w:val="18"/>
          <w:szCs w:val="18"/>
          <w:lang w:val="it-IT"/>
        </w:rPr>
        <w:t xml:space="preserve"> miliardi di euro di finanziamenti a fine dicembre 20</w:t>
      </w:r>
      <w:r w:rsidR="003A20E7" w:rsidRPr="008D2AE5">
        <w:rPr>
          <w:rFonts w:asciiTheme="minorHAnsi" w:eastAsia="Times New Roman" w:hAnsiTheme="minorHAnsi" w:cstheme="minorHAnsi"/>
          <w:color w:val="333333"/>
          <w:sz w:val="18"/>
          <w:szCs w:val="18"/>
          <w:lang w:val="it-IT"/>
        </w:rPr>
        <w:t>20</w:t>
      </w:r>
      <w:r w:rsidRPr="008D2AE5">
        <w:rPr>
          <w:rFonts w:asciiTheme="minorHAnsi" w:eastAsia="Times New Roman" w:hAnsiTheme="minorHAnsi" w:cstheme="minorHAnsi"/>
          <w:color w:val="333333"/>
          <w:sz w:val="18"/>
          <w:szCs w:val="18"/>
          <w:lang w:val="it-IT"/>
        </w:rPr>
        <w:t xml:space="preserve"> e il risultato ante imposte è pari a 1.</w:t>
      </w:r>
      <w:r w:rsidR="003A20E7" w:rsidRPr="008D2AE5">
        <w:rPr>
          <w:rFonts w:asciiTheme="minorHAnsi" w:eastAsia="Times New Roman" w:hAnsiTheme="minorHAnsi" w:cstheme="minorHAnsi"/>
          <w:color w:val="333333"/>
          <w:sz w:val="18"/>
          <w:szCs w:val="18"/>
          <w:lang w:val="it-IT"/>
        </w:rPr>
        <w:t>003</w:t>
      </w:r>
      <w:r w:rsidRPr="008D2AE5">
        <w:rPr>
          <w:rFonts w:asciiTheme="minorHAnsi" w:eastAsia="Times New Roman" w:hAnsiTheme="minorHAnsi" w:cstheme="minorHAnsi"/>
          <w:color w:val="333333"/>
          <w:sz w:val="18"/>
          <w:szCs w:val="18"/>
          <w:lang w:val="it-IT"/>
        </w:rPr>
        <w:t xml:space="preserve"> milioni di euro a fine dicembre 20</w:t>
      </w:r>
      <w:r w:rsidR="003A20E7" w:rsidRPr="008D2AE5">
        <w:rPr>
          <w:rFonts w:asciiTheme="minorHAnsi" w:eastAsia="Times New Roman" w:hAnsiTheme="minorHAnsi" w:cstheme="minorHAnsi"/>
          <w:color w:val="333333"/>
          <w:sz w:val="18"/>
          <w:szCs w:val="18"/>
          <w:lang w:val="it-IT"/>
        </w:rPr>
        <w:t>20</w:t>
      </w:r>
      <w:r w:rsidRPr="008D2AE5">
        <w:rPr>
          <w:rFonts w:asciiTheme="minorHAnsi" w:eastAsia="Times New Roman" w:hAnsiTheme="minorHAnsi" w:cstheme="minorHAnsi"/>
          <w:color w:val="333333"/>
          <w:sz w:val="18"/>
          <w:szCs w:val="18"/>
          <w:lang w:val="it-IT"/>
        </w:rPr>
        <w:t>.</w:t>
      </w:r>
    </w:p>
    <w:p w14:paraId="68FCE4D2" w14:textId="3AC5ACFA" w:rsidR="00DF2A21" w:rsidRPr="008D2AE5" w:rsidRDefault="00DF2A21" w:rsidP="003A20E7">
      <w:pPr>
        <w:shd w:val="clear" w:color="auto" w:fill="FFFFFF"/>
        <w:ind w:left="284" w:right="181"/>
        <w:jc w:val="both"/>
        <w:rPr>
          <w:rFonts w:asciiTheme="minorHAnsi" w:eastAsia="Times New Roman" w:hAnsiTheme="minorHAnsi" w:cstheme="minorHAnsi"/>
          <w:color w:val="333333"/>
          <w:sz w:val="18"/>
          <w:szCs w:val="18"/>
          <w:lang w:val="it-IT"/>
        </w:rPr>
      </w:pPr>
      <w:r w:rsidRPr="008D2AE5">
        <w:rPr>
          <w:rFonts w:asciiTheme="minorHAnsi" w:eastAsia="Times New Roman" w:hAnsiTheme="minorHAnsi" w:cstheme="minorHAnsi"/>
          <w:color w:val="333333"/>
          <w:sz w:val="18"/>
          <w:szCs w:val="18"/>
          <w:lang w:val="it-IT"/>
        </w:rPr>
        <w:t xml:space="preserve">Dal 2012, RCI Bank and Services ha avviato un’attività di raccolta di depositi in </w:t>
      </w:r>
      <w:r w:rsidR="003A20E7" w:rsidRPr="008D2AE5">
        <w:rPr>
          <w:rFonts w:asciiTheme="minorHAnsi" w:eastAsia="Times New Roman" w:hAnsiTheme="minorHAnsi" w:cstheme="minorHAnsi"/>
          <w:color w:val="333333"/>
          <w:sz w:val="18"/>
          <w:szCs w:val="18"/>
          <w:lang w:val="it-IT"/>
        </w:rPr>
        <w:t>7</w:t>
      </w:r>
      <w:r w:rsidRPr="008D2AE5">
        <w:rPr>
          <w:rFonts w:asciiTheme="minorHAnsi" w:eastAsia="Times New Roman" w:hAnsiTheme="minorHAnsi" w:cstheme="minorHAnsi"/>
          <w:color w:val="333333"/>
          <w:sz w:val="18"/>
          <w:szCs w:val="18"/>
          <w:lang w:val="it-IT"/>
        </w:rPr>
        <w:t xml:space="preserve"> Paesi. A fine dicembre 20</w:t>
      </w:r>
      <w:r w:rsidR="003A20E7" w:rsidRPr="008D2AE5">
        <w:rPr>
          <w:rFonts w:asciiTheme="minorHAnsi" w:eastAsia="Times New Roman" w:hAnsiTheme="minorHAnsi" w:cstheme="minorHAnsi"/>
          <w:color w:val="333333"/>
          <w:sz w:val="18"/>
          <w:szCs w:val="18"/>
          <w:lang w:val="it-IT"/>
        </w:rPr>
        <w:t>20</w:t>
      </w:r>
      <w:r w:rsidRPr="008D2AE5">
        <w:rPr>
          <w:rFonts w:asciiTheme="minorHAnsi" w:eastAsia="Times New Roman" w:hAnsiTheme="minorHAnsi" w:cstheme="minorHAnsi"/>
          <w:color w:val="333333"/>
          <w:sz w:val="18"/>
          <w:szCs w:val="18"/>
          <w:lang w:val="it-IT"/>
        </w:rPr>
        <w:t xml:space="preserve">, l’ammontare netto dei depositi raccolti rappresenta </w:t>
      </w:r>
      <w:r w:rsidR="003A20E7" w:rsidRPr="008D2AE5">
        <w:rPr>
          <w:rFonts w:asciiTheme="minorHAnsi" w:eastAsia="Times New Roman" w:hAnsiTheme="minorHAnsi" w:cstheme="minorHAnsi"/>
          <w:color w:val="333333"/>
          <w:sz w:val="18"/>
          <w:szCs w:val="18"/>
          <w:lang w:val="it-IT"/>
        </w:rPr>
        <w:t>20,5</w:t>
      </w:r>
      <w:r w:rsidRPr="008D2AE5">
        <w:rPr>
          <w:rFonts w:asciiTheme="minorHAnsi" w:eastAsia="Times New Roman" w:hAnsiTheme="minorHAnsi" w:cstheme="minorHAnsi"/>
          <w:color w:val="333333"/>
          <w:sz w:val="18"/>
          <w:szCs w:val="18"/>
          <w:lang w:val="it-IT"/>
        </w:rPr>
        <w:t xml:space="preserve"> miliardi di euro, pari a circa il </w:t>
      </w:r>
      <w:r w:rsidR="003A20E7" w:rsidRPr="008D2AE5">
        <w:rPr>
          <w:rFonts w:asciiTheme="minorHAnsi" w:eastAsia="Times New Roman" w:hAnsiTheme="minorHAnsi" w:cstheme="minorHAnsi"/>
          <w:color w:val="333333"/>
          <w:sz w:val="18"/>
          <w:szCs w:val="18"/>
          <w:lang w:val="it-IT"/>
        </w:rPr>
        <w:t>43</w:t>
      </w:r>
      <w:r w:rsidRPr="008D2AE5">
        <w:rPr>
          <w:rFonts w:asciiTheme="minorHAnsi" w:eastAsia="Times New Roman" w:hAnsiTheme="minorHAnsi" w:cstheme="minorHAnsi"/>
          <w:color w:val="333333"/>
          <w:sz w:val="18"/>
          <w:szCs w:val="18"/>
          <w:lang w:val="it-IT"/>
        </w:rPr>
        <w:t>% degli asset netti dell’azienda.</w:t>
      </w:r>
    </w:p>
    <w:p w14:paraId="010002C9" w14:textId="26D52F0A" w:rsidR="00CC351C" w:rsidRPr="008D2AE5" w:rsidRDefault="003A20E7" w:rsidP="003A20E7">
      <w:pPr>
        <w:shd w:val="clear" w:color="auto" w:fill="FFFFFF"/>
        <w:ind w:left="284" w:right="181"/>
        <w:jc w:val="both"/>
        <w:rPr>
          <w:rFonts w:asciiTheme="minorHAnsi" w:hAnsiTheme="minorHAnsi" w:cstheme="minorHAnsi"/>
          <w:sz w:val="18"/>
          <w:szCs w:val="18"/>
          <w:lang w:val="it-IT"/>
        </w:rPr>
      </w:pPr>
      <w:r w:rsidRPr="008D2AE5">
        <w:rPr>
          <w:rFonts w:asciiTheme="minorHAnsi" w:eastAsia="Times New Roman" w:hAnsiTheme="minorHAnsi" w:cstheme="minorHAnsi"/>
          <w:color w:val="333333"/>
          <w:sz w:val="18"/>
          <w:szCs w:val="18"/>
          <w:lang w:val="it-IT"/>
        </w:rPr>
        <w:t xml:space="preserve">Per saperne di più su RCI Bank and Services: </w:t>
      </w:r>
      <w:hyperlink r:id="rId16">
        <w:r w:rsidR="006903EF" w:rsidRPr="008D2AE5">
          <w:rPr>
            <w:rFonts w:asciiTheme="minorHAnsi" w:hAnsiTheme="minorHAnsi" w:cstheme="minorHAnsi"/>
            <w:sz w:val="18"/>
            <w:szCs w:val="18"/>
            <w:lang w:val="it-IT"/>
          </w:rPr>
          <w:t xml:space="preserve">www.rcibs.com. </w:t>
        </w:r>
      </w:hyperlink>
      <w:r w:rsidR="006903EF" w:rsidRPr="008D2AE5">
        <w:rPr>
          <w:rFonts w:asciiTheme="minorHAnsi" w:hAnsiTheme="minorHAnsi" w:cstheme="minorHAnsi"/>
          <w:sz w:val="18"/>
          <w:szCs w:val="18"/>
          <w:lang w:val="it-IT"/>
        </w:rPr>
        <w:t>S</w:t>
      </w:r>
      <w:r w:rsidRPr="008D2AE5">
        <w:rPr>
          <w:rFonts w:asciiTheme="minorHAnsi" w:hAnsiTheme="minorHAnsi" w:cstheme="minorHAnsi"/>
          <w:sz w:val="18"/>
          <w:szCs w:val="18"/>
          <w:lang w:val="it-IT"/>
        </w:rPr>
        <w:t xml:space="preserve">eguiteci su </w:t>
      </w:r>
      <w:r w:rsidR="006903EF" w:rsidRPr="008D2AE5">
        <w:rPr>
          <w:rFonts w:asciiTheme="minorHAnsi" w:hAnsiTheme="minorHAnsi" w:cstheme="minorHAnsi"/>
          <w:sz w:val="18"/>
          <w:szCs w:val="18"/>
          <w:lang w:val="it-IT"/>
        </w:rPr>
        <w:t xml:space="preserve">Twitter: </w:t>
      </w:r>
      <w:hyperlink r:id="rId17">
        <w:r w:rsidR="006903EF" w:rsidRPr="008D2AE5">
          <w:rPr>
            <w:rFonts w:asciiTheme="minorHAnsi" w:hAnsiTheme="minorHAnsi" w:cstheme="minorHAnsi"/>
            <w:sz w:val="18"/>
            <w:szCs w:val="18"/>
            <w:lang w:val="it-IT"/>
          </w:rPr>
          <w:t>@RCIBS</w:t>
        </w:r>
      </w:hyperlink>
    </w:p>
    <w:p w14:paraId="78779974" w14:textId="77777777" w:rsidR="00CC351C" w:rsidRPr="008D2AE5" w:rsidRDefault="00CC351C">
      <w:pPr>
        <w:pStyle w:val="Corpotesto"/>
        <w:rPr>
          <w:lang w:val="it-IT"/>
        </w:rPr>
      </w:pPr>
    </w:p>
    <w:p w14:paraId="1F46FF70" w14:textId="77777777" w:rsidR="00CC351C" w:rsidRPr="008D2AE5" w:rsidRDefault="00CC351C">
      <w:pPr>
        <w:pStyle w:val="Corpotesto"/>
        <w:rPr>
          <w:lang w:val="it-IT"/>
        </w:rPr>
      </w:pPr>
    </w:p>
    <w:p w14:paraId="01C23A4B" w14:textId="77777777" w:rsidR="00CC351C" w:rsidRPr="008D2AE5" w:rsidRDefault="00CC351C">
      <w:pPr>
        <w:pStyle w:val="Corpotesto"/>
        <w:spacing w:before="12"/>
        <w:rPr>
          <w:sz w:val="17"/>
          <w:lang w:val="it-IT"/>
        </w:rPr>
      </w:pPr>
    </w:p>
    <w:p w14:paraId="1342F11E" w14:textId="22EF1740" w:rsidR="00CC351C" w:rsidRPr="008D2AE5" w:rsidRDefault="003A20E7">
      <w:pPr>
        <w:pStyle w:val="Titolo4"/>
        <w:rPr>
          <w:lang w:val="it-IT"/>
        </w:rPr>
      </w:pPr>
      <w:r w:rsidRPr="008D2AE5">
        <w:rPr>
          <w:lang w:val="it-IT"/>
        </w:rPr>
        <w:t>Cenni su</w:t>
      </w:r>
      <w:r w:rsidR="004F3473" w:rsidRPr="008D2AE5">
        <w:rPr>
          <w:lang w:val="it-IT"/>
        </w:rPr>
        <w:t>l Gruppo</w:t>
      </w:r>
      <w:r w:rsidRPr="008D2AE5">
        <w:rPr>
          <w:lang w:val="it-IT"/>
        </w:rPr>
        <w:t xml:space="preserve"> </w:t>
      </w:r>
      <w:proofErr w:type="spellStart"/>
      <w:r w:rsidR="006903EF" w:rsidRPr="008D2AE5">
        <w:rPr>
          <w:lang w:val="it-IT"/>
        </w:rPr>
        <w:t>heycar</w:t>
      </w:r>
      <w:proofErr w:type="spellEnd"/>
      <w:r w:rsidR="006903EF" w:rsidRPr="008D2AE5">
        <w:rPr>
          <w:lang w:val="it-IT"/>
        </w:rPr>
        <w:t xml:space="preserve"> </w:t>
      </w:r>
    </w:p>
    <w:p w14:paraId="2C65E570" w14:textId="77777777" w:rsidR="004F3473" w:rsidRPr="008D2AE5" w:rsidRDefault="004F3473">
      <w:pPr>
        <w:pStyle w:val="Titolo4"/>
        <w:rPr>
          <w:lang w:val="it-IT"/>
        </w:rPr>
      </w:pPr>
    </w:p>
    <w:p w14:paraId="0A28C347" w14:textId="6B80D07F" w:rsidR="00CC351C" w:rsidRPr="008D2AE5" w:rsidRDefault="006903EF">
      <w:pPr>
        <w:pStyle w:val="Corpotesto"/>
        <w:ind w:left="312" w:right="147"/>
        <w:jc w:val="both"/>
        <w:rPr>
          <w:lang w:val="it-IT"/>
        </w:rPr>
      </w:pPr>
      <w:proofErr w:type="spellStart"/>
      <w:r w:rsidRPr="008D2AE5">
        <w:rPr>
          <w:lang w:val="it-IT"/>
        </w:rPr>
        <w:t>heycar</w:t>
      </w:r>
      <w:proofErr w:type="spellEnd"/>
      <w:r w:rsidRPr="008D2AE5">
        <w:rPr>
          <w:lang w:val="it-IT"/>
        </w:rPr>
        <w:t xml:space="preserve"> Group (</w:t>
      </w:r>
      <w:proofErr w:type="spellStart"/>
      <w:r w:rsidRPr="008D2AE5">
        <w:rPr>
          <w:lang w:val="it-IT"/>
        </w:rPr>
        <w:t>Mobility</w:t>
      </w:r>
      <w:proofErr w:type="spellEnd"/>
      <w:r w:rsidRPr="008D2AE5">
        <w:rPr>
          <w:lang w:val="it-IT"/>
        </w:rPr>
        <w:t xml:space="preserve"> Trader Holding GmbH) </w:t>
      </w:r>
      <w:r w:rsidR="004F3473" w:rsidRPr="008D2AE5">
        <w:rPr>
          <w:lang w:val="it-IT"/>
        </w:rPr>
        <w:t xml:space="preserve">è l’organismo che riunisce tutte le aziende </w:t>
      </w:r>
      <w:proofErr w:type="spellStart"/>
      <w:r w:rsidRPr="008D2AE5">
        <w:rPr>
          <w:lang w:val="it-IT"/>
        </w:rPr>
        <w:t>heycar</w:t>
      </w:r>
      <w:proofErr w:type="spellEnd"/>
      <w:r w:rsidRPr="008D2AE5">
        <w:rPr>
          <w:lang w:val="it-IT"/>
        </w:rPr>
        <w:t xml:space="preserve"> local</w:t>
      </w:r>
      <w:r w:rsidR="004F3473" w:rsidRPr="008D2AE5">
        <w:rPr>
          <w:lang w:val="it-IT"/>
        </w:rPr>
        <w:t xml:space="preserve">i. </w:t>
      </w:r>
      <w:r w:rsidR="000E457B" w:rsidRPr="008D2AE5">
        <w:rPr>
          <w:lang w:val="it-IT"/>
        </w:rPr>
        <w:t xml:space="preserve">Gli azionisti sono </w:t>
      </w:r>
      <w:r w:rsidRPr="008D2AE5">
        <w:rPr>
          <w:lang w:val="it-IT"/>
        </w:rPr>
        <w:t xml:space="preserve">Volkswagen Financial Services AG, Volkswagen AG, Daimler </w:t>
      </w:r>
      <w:proofErr w:type="spellStart"/>
      <w:r w:rsidRPr="008D2AE5">
        <w:rPr>
          <w:lang w:val="it-IT"/>
        </w:rPr>
        <w:t>Mobility</w:t>
      </w:r>
      <w:proofErr w:type="spellEnd"/>
      <w:r w:rsidRPr="008D2AE5">
        <w:rPr>
          <w:lang w:val="it-IT"/>
        </w:rPr>
        <w:t xml:space="preserve"> Services e Allianz SE. </w:t>
      </w:r>
      <w:r w:rsidR="000E457B" w:rsidRPr="008D2AE5">
        <w:rPr>
          <w:lang w:val="it-IT"/>
        </w:rPr>
        <w:t xml:space="preserve">Il Gruppo Renault e la sua </w:t>
      </w:r>
      <w:r w:rsidRPr="008D2AE5">
        <w:rPr>
          <w:lang w:val="it-IT"/>
        </w:rPr>
        <w:t xml:space="preserve">filiale RCI Bank and Services </w:t>
      </w:r>
      <w:r w:rsidR="000E457B" w:rsidRPr="008D2AE5">
        <w:rPr>
          <w:lang w:val="it-IT"/>
        </w:rPr>
        <w:t xml:space="preserve">entreranno, a breve, nel novero dei suoi azionisti. </w:t>
      </w:r>
    </w:p>
    <w:p w14:paraId="52967CFD" w14:textId="77777777" w:rsidR="002F432E" w:rsidRPr="00C25965" w:rsidRDefault="006903EF" w:rsidP="002F432E">
      <w:pPr>
        <w:ind w:left="284"/>
        <w:rPr>
          <w:sz w:val="18"/>
          <w:szCs w:val="18"/>
          <w:lang w:val="it-IT"/>
        </w:rPr>
      </w:pPr>
      <w:proofErr w:type="spellStart"/>
      <w:r w:rsidRPr="00C25965">
        <w:rPr>
          <w:sz w:val="18"/>
          <w:szCs w:val="18"/>
          <w:lang w:val="it-IT"/>
        </w:rPr>
        <w:t>heycar</w:t>
      </w:r>
      <w:proofErr w:type="spellEnd"/>
      <w:r w:rsidRPr="00C25965">
        <w:rPr>
          <w:spacing w:val="-8"/>
          <w:sz w:val="18"/>
          <w:szCs w:val="18"/>
          <w:lang w:val="it-IT"/>
        </w:rPr>
        <w:t xml:space="preserve"> </w:t>
      </w:r>
      <w:r w:rsidR="000E457B" w:rsidRPr="00C25965">
        <w:rPr>
          <w:spacing w:val="-8"/>
          <w:sz w:val="18"/>
          <w:szCs w:val="18"/>
          <w:lang w:val="it-IT"/>
        </w:rPr>
        <w:t xml:space="preserve">è la piattaforma di </w:t>
      </w:r>
      <w:r w:rsidR="000E457B" w:rsidRPr="00C25965">
        <w:rPr>
          <w:sz w:val="18"/>
          <w:szCs w:val="18"/>
          <w:lang w:val="it-IT"/>
        </w:rPr>
        <w:t xml:space="preserve">veicoli usati che registra la crescita più rapida dell’industria automobilistica europea. Dal </w:t>
      </w:r>
      <w:r w:rsidRPr="00C25965">
        <w:rPr>
          <w:sz w:val="18"/>
          <w:szCs w:val="18"/>
          <w:lang w:val="it-IT"/>
        </w:rPr>
        <w:t xml:space="preserve">2017, </w:t>
      </w:r>
      <w:r w:rsidR="000E457B" w:rsidRPr="00C25965">
        <w:rPr>
          <w:sz w:val="18"/>
          <w:szCs w:val="18"/>
          <w:lang w:val="it-IT"/>
        </w:rPr>
        <w:t>proponiamo ai nostri clienti una piattaforma online user-</w:t>
      </w:r>
      <w:proofErr w:type="spellStart"/>
      <w:r w:rsidR="000E457B" w:rsidRPr="00C25965">
        <w:rPr>
          <w:sz w:val="18"/>
          <w:szCs w:val="18"/>
          <w:lang w:val="it-IT"/>
        </w:rPr>
        <w:t>friendly</w:t>
      </w:r>
      <w:proofErr w:type="spellEnd"/>
      <w:r w:rsidR="000E457B" w:rsidRPr="00C25965">
        <w:rPr>
          <w:sz w:val="18"/>
          <w:szCs w:val="18"/>
          <w:lang w:val="it-IT"/>
        </w:rPr>
        <w:t xml:space="preserve"> e senza pubblicità per veicoli usati di qualità, di tutti i segmenti e le marche conosciute. I nostri servizi sono profondamente integrati alle offerte di finanziamento</w:t>
      </w:r>
      <w:r w:rsidR="00E848ED" w:rsidRPr="00C25965">
        <w:rPr>
          <w:sz w:val="18"/>
          <w:szCs w:val="18"/>
          <w:lang w:val="it-IT"/>
        </w:rPr>
        <w:t xml:space="preserve"> dei nostri partner. Il nostro obiettivo è rivoluzionare la modalità in cui si acquistano e si vivono le auto. Noi siamo data-</w:t>
      </w:r>
      <w:proofErr w:type="spellStart"/>
      <w:r w:rsidR="00E848ED" w:rsidRPr="00C25965">
        <w:rPr>
          <w:sz w:val="18"/>
          <w:szCs w:val="18"/>
          <w:lang w:val="it-IT"/>
        </w:rPr>
        <w:t>oriented</w:t>
      </w:r>
      <w:proofErr w:type="spellEnd"/>
      <w:r w:rsidR="00E848ED" w:rsidRPr="00C25965">
        <w:rPr>
          <w:sz w:val="18"/>
          <w:szCs w:val="18"/>
          <w:lang w:val="it-IT"/>
        </w:rPr>
        <w:t xml:space="preserve"> e poniamo sempre i clienti al centro delle nostre priorità. Siamo operativi in Germania, Regno Unito e Spagna e sviluppiamo rapidamente la nostra presenza su nuovi mercati. La sede sociale dell’azienda è a Berlino. Il CEO </w:t>
      </w:r>
      <w:r w:rsidR="00DB613F" w:rsidRPr="00C25965">
        <w:rPr>
          <w:sz w:val="18"/>
          <w:szCs w:val="18"/>
          <w:lang w:val="it-IT"/>
        </w:rPr>
        <w:t xml:space="preserve">del Gruppo </w:t>
      </w:r>
      <w:proofErr w:type="spellStart"/>
      <w:r w:rsidRPr="00C25965">
        <w:rPr>
          <w:sz w:val="18"/>
          <w:szCs w:val="18"/>
          <w:lang w:val="it-IT"/>
        </w:rPr>
        <w:t>heycar</w:t>
      </w:r>
      <w:proofErr w:type="spellEnd"/>
      <w:r w:rsidRPr="00C25965">
        <w:rPr>
          <w:sz w:val="18"/>
          <w:szCs w:val="18"/>
          <w:lang w:val="it-IT"/>
        </w:rPr>
        <w:t xml:space="preserve"> </w:t>
      </w:r>
      <w:r w:rsidR="00DB613F" w:rsidRPr="00C25965">
        <w:rPr>
          <w:sz w:val="18"/>
          <w:szCs w:val="18"/>
          <w:lang w:val="it-IT"/>
        </w:rPr>
        <w:t>è</w:t>
      </w:r>
      <w:r w:rsidRPr="00C25965">
        <w:rPr>
          <w:sz w:val="18"/>
          <w:szCs w:val="18"/>
          <w:lang w:val="it-IT"/>
        </w:rPr>
        <w:t xml:space="preserve"> Florian </w:t>
      </w:r>
      <w:proofErr w:type="spellStart"/>
      <w:r w:rsidRPr="00C25965">
        <w:rPr>
          <w:sz w:val="18"/>
          <w:szCs w:val="18"/>
          <w:lang w:val="it-IT"/>
        </w:rPr>
        <w:t>Schlieper</w:t>
      </w:r>
      <w:proofErr w:type="spellEnd"/>
      <w:r w:rsidR="00DB613F" w:rsidRPr="00C25965">
        <w:rPr>
          <w:sz w:val="18"/>
          <w:szCs w:val="18"/>
          <w:lang w:val="it-IT"/>
        </w:rPr>
        <w:t xml:space="preserve">, mentre </w:t>
      </w:r>
      <w:r w:rsidRPr="00C25965">
        <w:rPr>
          <w:sz w:val="18"/>
          <w:szCs w:val="18"/>
          <w:lang w:val="it-IT"/>
        </w:rPr>
        <w:t>André</w:t>
      </w:r>
      <w:r w:rsidRPr="00C25965">
        <w:rPr>
          <w:spacing w:val="-1"/>
          <w:sz w:val="18"/>
          <w:szCs w:val="18"/>
          <w:lang w:val="it-IT"/>
        </w:rPr>
        <w:t xml:space="preserve"> </w:t>
      </w:r>
      <w:proofErr w:type="spellStart"/>
      <w:r w:rsidRPr="00C25965">
        <w:rPr>
          <w:sz w:val="18"/>
          <w:szCs w:val="18"/>
          <w:lang w:val="it-IT"/>
        </w:rPr>
        <w:t>Warmuth</w:t>
      </w:r>
      <w:proofErr w:type="spellEnd"/>
      <w:r w:rsidR="00DB613F" w:rsidRPr="00C25965">
        <w:rPr>
          <w:sz w:val="18"/>
          <w:szCs w:val="18"/>
          <w:lang w:val="it-IT"/>
        </w:rPr>
        <w:t xml:space="preserve"> è il Direttore Finanziario. </w:t>
      </w:r>
    </w:p>
    <w:p w14:paraId="7E000ABC" w14:textId="77777777" w:rsidR="002F432E" w:rsidRDefault="002F432E" w:rsidP="002F432E">
      <w:pPr>
        <w:ind w:left="284"/>
        <w:rPr>
          <w:lang w:val="it-IT"/>
        </w:rPr>
      </w:pPr>
    </w:p>
    <w:p w14:paraId="7F23EBF8" w14:textId="77777777" w:rsidR="002F432E" w:rsidRDefault="002F432E" w:rsidP="002F432E">
      <w:pPr>
        <w:ind w:left="284"/>
        <w:rPr>
          <w:lang w:val="it-IT"/>
        </w:rPr>
      </w:pPr>
    </w:p>
    <w:p w14:paraId="7FB37D93" w14:textId="62A8C1E9" w:rsidR="002F432E" w:rsidRPr="008D2AE5" w:rsidRDefault="002F432E" w:rsidP="002F432E">
      <w:pPr>
        <w:ind w:left="284"/>
        <w:rPr>
          <w:rFonts w:ascii="Arial" w:hAnsi="Arial" w:cs="Arial"/>
          <w:b/>
          <w:bCs/>
          <w:sz w:val="20"/>
          <w:szCs w:val="20"/>
          <w:lang w:val="it-IT" w:eastAsia="en-GB"/>
        </w:rPr>
      </w:pPr>
      <w:r w:rsidRPr="008D2AE5">
        <w:rPr>
          <w:rFonts w:ascii="Arial" w:hAnsi="Arial" w:cs="Arial"/>
          <w:b/>
          <w:bCs/>
          <w:sz w:val="20"/>
          <w:szCs w:val="20"/>
          <w:lang w:val="it-IT" w:eastAsia="en-GB"/>
        </w:rPr>
        <w:t>Contatto stampa Gruppo Renault Italia:</w:t>
      </w:r>
    </w:p>
    <w:p w14:paraId="23E562F8" w14:textId="77777777" w:rsidR="002F432E" w:rsidRPr="008D2AE5" w:rsidRDefault="002F432E" w:rsidP="002F432E">
      <w:pPr>
        <w:ind w:left="284"/>
        <w:rPr>
          <w:rFonts w:ascii="Arial" w:hAnsi="Arial" w:cs="Arial"/>
          <w:caps/>
          <w:sz w:val="20"/>
          <w:szCs w:val="20"/>
          <w:lang w:val="it-IT" w:eastAsia="en-GB"/>
        </w:rPr>
      </w:pPr>
      <w:r w:rsidRPr="008D2AE5">
        <w:rPr>
          <w:rFonts w:ascii="Arial" w:hAnsi="Arial" w:cs="Arial"/>
          <w:b/>
          <w:bCs/>
          <w:sz w:val="20"/>
          <w:szCs w:val="20"/>
          <w:lang w:val="it-IT" w:eastAsia="en-GB"/>
        </w:rPr>
        <w:t>Paola Rèpaci</w:t>
      </w:r>
      <w:r w:rsidRPr="008D2AE5">
        <w:rPr>
          <w:rFonts w:ascii="Arial" w:hAnsi="Arial" w:cs="Arial"/>
          <w:sz w:val="20"/>
          <w:szCs w:val="20"/>
          <w:lang w:val="it-IT" w:eastAsia="en-GB"/>
        </w:rPr>
        <w:t>– Renault/ Alpine Product &amp; Corporate Communication Manager</w:t>
      </w:r>
    </w:p>
    <w:p w14:paraId="32129398" w14:textId="77777777" w:rsidR="002F432E" w:rsidRPr="008D2AE5" w:rsidRDefault="002F432E" w:rsidP="002F432E">
      <w:pPr>
        <w:ind w:left="284"/>
        <w:rPr>
          <w:rFonts w:ascii="Arial" w:hAnsi="Arial" w:cs="Arial"/>
          <w:caps/>
          <w:sz w:val="20"/>
          <w:szCs w:val="20"/>
          <w:lang w:val="it-IT" w:eastAsia="en-GB"/>
        </w:rPr>
      </w:pPr>
      <w:hyperlink r:id="rId18" w:history="1">
        <w:r w:rsidRPr="008D2AE5">
          <w:rPr>
            <w:rStyle w:val="Collegamentoipertestuale"/>
            <w:rFonts w:ascii="Arial" w:hAnsi="Arial" w:cs="Arial"/>
            <w:sz w:val="20"/>
            <w:szCs w:val="20"/>
            <w:lang w:val="it-IT" w:eastAsia="en-GB"/>
          </w:rPr>
          <w:t>paola.repaci@renault.it</w:t>
        </w:r>
      </w:hyperlink>
      <w:r w:rsidRPr="008D2AE5">
        <w:rPr>
          <w:rFonts w:ascii="Arial" w:hAnsi="Arial" w:cs="Arial"/>
          <w:sz w:val="20"/>
          <w:szCs w:val="20"/>
          <w:lang w:val="it-IT" w:eastAsia="en-GB"/>
        </w:rPr>
        <w:t xml:space="preserve"> Cell: +39 335 12545</w:t>
      </w:r>
      <w:r w:rsidRPr="008D2AE5">
        <w:rPr>
          <w:rFonts w:ascii="Arial" w:hAnsi="Arial" w:cs="Arial"/>
          <w:caps/>
          <w:sz w:val="20"/>
          <w:szCs w:val="20"/>
          <w:lang w:val="it-IT" w:eastAsia="en-GB"/>
        </w:rPr>
        <w:t>92</w:t>
      </w:r>
    </w:p>
    <w:p w14:paraId="0DB4FD59" w14:textId="77777777" w:rsidR="002F432E" w:rsidRPr="008D2AE5" w:rsidRDefault="002F432E" w:rsidP="002F432E">
      <w:pPr>
        <w:ind w:left="284"/>
        <w:rPr>
          <w:rFonts w:ascii="Arial" w:hAnsi="Arial" w:cs="Arial"/>
          <w:caps/>
          <w:sz w:val="20"/>
          <w:szCs w:val="20"/>
          <w:lang w:val="it-IT" w:eastAsia="en-GB"/>
        </w:rPr>
      </w:pPr>
      <w:r w:rsidRPr="008D2AE5">
        <w:rPr>
          <w:rFonts w:ascii="Arial" w:hAnsi="Arial" w:cs="Arial"/>
          <w:sz w:val="20"/>
          <w:szCs w:val="20"/>
          <w:lang w:val="it-IT" w:eastAsia="en-GB"/>
        </w:rPr>
        <w:t>Tel.+39 06 4156965</w:t>
      </w:r>
    </w:p>
    <w:p w14:paraId="7367EB9D" w14:textId="77777777" w:rsidR="002F432E" w:rsidRPr="008D2AE5" w:rsidRDefault="002F432E" w:rsidP="002F432E">
      <w:pPr>
        <w:ind w:left="284"/>
        <w:rPr>
          <w:rFonts w:ascii="Arial" w:hAnsi="Arial" w:cs="Arial"/>
          <w:caps/>
          <w:sz w:val="20"/>
          <w:szCs w:val="20"/>
          <w:lang w:val="it-IT" w:eastAsia="en-GB"/>
        </w:rPr>
      </w:pPr>
      <w:r w:rsidRPr="008D2AE5">
        <w:rPr>
          <w:rFonts w:ascii="Arial" w:hAnsi="Arial" w:cs="Arial"/>
          <w:sz w:val="20"/>
          <w:szCs w:val="20"/>
          <w:lang w:val="it-IT" w:eastAsia="en-GB"/>
        </w:rPr>
        <w:t xml:space="preserve">Siti web: </w:t>
      </w:r>
      <w:hyperlink r:id="rId19" w:history="1">
        <w:r w:rsidRPr="008D2AE5">
          <w:rPr>
            <w:rStyle w:val="Collegamentoipertestuale"/>
            <w:rFonts w:ascii="Arial" w:hAnsi="Arial" w:cs="Arial"/>
            <w:sz w:val="20"/>
            <w:szCs w:val="20"/>
            <w:lang w:val="it-IT"/>
          </w:rPr>
          <w:t>it.media.groupe.renault.com/</w:t>
        </w:r>
      </w:hyperlink>
      <w:r w:rsidRPr="008D2AE5">
        <w:rPr>
          <w:rFonts w:ascii="Arial" w:hAnsi="Arial" w:cs="Arial"/>
          <w:caps/>
          <w:sz w:val="20"/>
          <w:szCs w:val="20"/>
          <w:lang w:val="it-IT" w:eastAsia="en-GB"/>
        </w:rPr>
        <w:t>;</w:t>
      </w:r>
      <w:r w:rsidRPr="008D2AE5">
        <w:rPr>
          <w:rFonts w:ascii="Arial" w:hAnsi="Arial" w:cs="Arial"/>
          <w:caps/>
          <w:sz w:val="20"/>
          <w:szCs w:val="20"/>
          <w:u w:val="single"/>
          <w:lang w:val="it-IT" w:eastAsia="en-GB"/>
        </w:rPr>
        <w:t xml:space="preserve"> </w:t>
      </w:r>
      <w:hyperlink r:id="rId20" w:history="1">
        <w:r w:rsidRPr="008D2AE5">
          <w:rPr>
            <w:rStyle w:val="Collegamentoipertestuale"/>
            <w:rFonts w:ascii="Arial" w:hAnsi="Arial" w:cs="Arial"/>
            <w:sz w:val="20"/>
            <w:szCs w:val="20"/>
            <w:lang w:val="it-IT" w:eastAsia="en-GB"/>
          </w:rPr>
          <w:t>www.renault.it</w:t>
        </w:r>
      </w:hyperlink>
    </w:p>
    <w:p w14:paraId="74C6CD49" w14:textId="77777777" w:rsidR="002F432E" w:rsidRPr="008D2AE5" w:rsidRDefault="002F432E" w:rsidP="002F432E">
      <w:pPr>
        <w:ind w:left="284" w:right="333"/>
        <w:rPr>
          <w:rFonts w:ascii="Arial" w:hAnsi="Arial" w:cs="Arial"/>
          <w:sz w:val="20"/>
          <w:szCs w:val="20"/>
          <w:lang w:val="it-IT"/>
        </w:rPr>
      </w:pPr>
      <w:r w:rsidRPr="008D2AE5">
        <w:rPr>
          <w:rFonts w:ascii="Arial" w:hAnsi="Arial" w:cs="Arial"/>
          <w:sz w:val="20"/>
          <w:szCs w:val="20"/>
          <w:lang w:val="it-IT" w:eastAsia="en-GB"/>
        </w:rPr>
        <w:t xml:space="preserve">Seguici su Twitter: @renaultitalia </w:t>
      </w:r>
    </w:p>
    <w:p w14:paraId="09BE4F0D" w14:textId="77777777" w:rsidR="002F432E" w:rsidRPr="008D2AE5" w:rsidRDefault="002F432E" w:rsidP="002F432E">
      <w:pPr>
        <w:ind w:left="284"/>
        <w:rPr>
          <w:rFonts w:ascii="Arial" w:hAnsi="Arial" w:cs="Arial"/>
          <w:sz w:val="20"/>
          <w:szCs w:val="20"/>
          <w:lang w:val="it-IT"/>
        </w:rPr>
      </w:pPr>
    </w:p>
    <w:p w14:paraId="58D827D3" w14:textId="64EB5DFE" w:rsidR="00CC351C" w:rsidRPr="008D2AE5" w:rsidRDefault="00CC351C">
      <w:pPr>
        <w:pStyle w:val="Corpotesto"/>
        <w:ind w:left="312" w:right="147"/>
        <w:jc w:val="both"/>
        <w:rPr>
          <w:lang w:val="it-IT"/>
        </w:rPr>
      </w:pPr>
    </w:p>
    <w:sectPr w:rsidR="00CC351C" w:rsidRPr="008D2AE5">
      <w:headerReference w:type="default" r:id="rId21"/>
      <w:footerReference w:type="default" r:id="rId22"/>
      <w:pgSz w:w="11910" w:h="16840"/>
      <w:pgMar w:top="1860" w:right="700" w:bottom="1040" w:left="540" w:header="824"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6375" w14:textId="77777777" w:rsidR="006903EF" w:rsidRDefault="006903EF">
      <w:r>
        <w:separator/>
      </w:r>
    </w:p>
  </w:endnote>
  <w:endnote w:type="continuationSeparator" w:id="0">
    <w:p w14:paraId="08D08A6E" w14:textId="77777777" w:rsidR="006903EF" w:rsidRDefault="006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92E5" w14:textId="77777777" w:rsidR="00DE0AD4" w:rsidRDefault="00DE0A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A98D" w14:textId="79100548" w:rsidR="00CC351C" w:rsidRDefault="00DE0AD4">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76A79BF4" wp14:editId="62C28221">
              <wp:simplePos x="0" y="0"/>
              <wp:positionH relativeFrom="page">
                <wp:posOffset>0</wp:posOffset>
              </wp:positionH>
              <wp:positionV relativeFrom="page">
                <wp:posOffset>10250170</wp:posOffset>
              </wp:positionV>
              <wp:extent cx="7562850" cy="252095"/>
              <wp:effectExtent l="0" t="0" r="0" b="14605"/>
              <wp:wrapNone/>
              <wp:docPr id="7" name="MSIPCM82fd4305ba2e7766a2fb83f6"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2EFC7" w14:textId="60B414CC"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6A79BF4" id="_x0000_t202" coordsize="21600,21600" o:spt="202" path="m,l,21600r21600,l21600,xe">
              <v:stroke joinstyle="miter"/>
              <v:path gradientshapeok="t" o:connecttype="rect"/>
            </v:shapetype>
            <v:shape id="MSIPCM82fd4305ba2e7766a2fb83f6"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" o:allowincell="f" filled="f" stroked="f" strokeweight=".5pt">
              <v:fill o:detectmouseclick="t"/>
              <v:textbox inset=",0,20pt,0">
                <w:txbxContent>
                  <w:p w14:paraId="7E52EFC7" w14:textId="60B414CC"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v:textbox>
              <w10:wrap anchorx="page" anchory="page"/>
            </v:shape>
          </w:pict>
        </mc:Fallback>
      </mc:AlternateContent>
    </w:r>
    <w:r w:rsidR="00EA1BA2">
      <w:rPr>
        <w:noProof/>
      </w:rPr>
      <mc:AlternateContent>
        <mc:Choice Requires="wps">
          <w:drawing>
            <wp:anchor distT="0" distB="0" distL="114300" distR="114300" simplePos="0" relativeHeight="251488256" behindDoc="1" locked="0" layoutInCell="1" allowOverlap="1" wp14:anchorId="51F1D9F0" wp14:editId="4EF63889">
              <wp:simplePos x="0" y="0"/>
              <wp:positionH relativeFrom="page">
                <wp:posOffset>755650</wp:posOffset>
              </wp:positionH>
              <wp:positionV relativeFrom="page">
                <wp:posOffset>10015855</wp:posOffset>
              </wp:positionV>
              <wp:extent cx="121285"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0350"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1F1D9F0" id="_x0000_t202" coordsize="21600,21600" o:spt="202" path="m,l,21600r21600,l21600,xe">
              <v:stroke joinstyle="miter"/>
              <v:path gradientshapeok="t" o:connecttype="rect"/>
            </v:shapetype>
            <v:shape id="Text Box 3" o:spid="_x0000_s1026" type="#_x0000_t202" style="position:absolute;margin-left:59.5pt;margin-top:788.65pt;width:9.55pt;height:9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" filled="f" stroked="f">
              <v:textbox inset="0,0,0,0">
                <w:txbxContent>
                  <w:p w14:paraId="7B910350"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C7E9" w14:textId="77777777" w:rsidR="00DE0AD4" w:rsidRDefault="00DE0AD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BDDE" w14:textId="3C5F8F2C" w:rsidR="00CC351C" w:rsidRDefault="00DE0AD4">
    <w:pPr>
      <w:pStyle w:val="Corpotesto"/>
      <w:spacing w:line="14" w:lineRule="auto"/>
      <w:rPr>
        <w:sz w:val="20"/>
      </w:rPr>
    </w:pPr>
    <w:r>
      <w:rPr>
        <w:noProof/>
      </w:rPr>
      <mc:AlternateContent>
        <mc:Choice Requires="wps">
          <w:drawing>
            <wp:anchor distT="0" distB="0" distL="114300" distR="114300" simplePos="0" relativeHeight="251660288" behindDoc="0" locked="0" layoutInCell="0" allowOverlap="1" wp14:anchorId="3904668C" wp14:editId="4465B344">
              <wp:simplePos x="0" y="0"/>
              <wp:positionH relativeFrom="page">
                <wp:posOffset>0</wp:posOffset>
              </wp:positionH>
              <wp:positionV relativeFrom="page">
                <wp:posOffset>10250170</wp:posOffset>
              </wp:positionV>
              <wp:extent cx="7562850" cy="252095"/>
              <wp:effectExtent l="0" t="0" r="0" b="14605"/>
              <wp:wrapNone/>
              <wp:docPr id="9" name="MSIPCM81454af88206af576607f7ab" descr="{&quot;HashCode&quot;:-424964394,&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C4063" w14:textId="2309ED86"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04668C" id="_x0000_t202" coordsize="21600,21600" o:spt="202" path="m,l,21600r21600,l21600,xe">
              <v:stroke joinstyle="miter"/>
              <v:path gradientshapeok="t" o:connecttype="rect"/>
            </v:shapetype>
            <v:shape id="MSIPCM81454af88206af576607f7ab" o:spid="_x0000_s1028" type="#_x0000_t202" alt="{&quot;HashCode&quot;:-424964394,&quot;Height&quot;:842.0,&quot;Width&quot;:595.0,&quot;Placement&quot;:&quot;Footer&quot;,&quot;Index&quot;:&quot;Primary&quot;,&quot;Section&quot;:2,&quot;Top&quot;:0.0,&quot;Left&quot;:0.0}" style="position:absolute;margin-left:0;margin-top:807.1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" o:allowincell="f" filled="f" stroked="f" strokeweight=".5pt">
              <v:fill o:detectmouseclick="t"/>
              <v:textbox inset=",0,20pt,0">
                <w:txbxContent>
                  <w:p w14:paraId="2BCC4063" w14:textId="2309ED86"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v:textbox>
              <w10:wrap anchorx="page" anchory="page"/>
            </v:shape>
          </w:pict>
        </mc:Fallback>
      </mc:AlternateContent>
    </w:r>
    <w:r w:rsidR="00EA1BA2">
      <w:rPr>
        <w:noProof/>
      </w:rPr>
      <mc:AlternateContent>
        <mc:Choice Requires="wps">
          <w:drawing>
            <wp:anchor distT="0" distB="0" distL="114300" distR="114300" simplePos="0" relativeHeight="251492352" behindDoc="1" locked="0" layoutInCell="1" allowOverlap="1" wp14:anchorId="4F794D22" wp14:editId="0B2AB939">
              <wp:simplePos x="0" y="0"/>
              <wp:positionH relativeFrom="page">
                <wp:posOffset>755650</wp:posOffset>
              </wp:positionH>
              <wp:positionV relativeFrom="page">
                <wp:posOffset>10015855</wp:posOffset>
              </wp:positionV>
              <wp:extent cx="121285"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9423"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F794D22" id="_x0000_t202" coordsize="21600,21600" o:spt="202" path="m,l,21600r21600,l21600,xe">
              <v:stroke joinstyle="miter"/>
              <v:path gradientshapeok="t" o:connecttype="rect"/>
            </v:shapetype>
            <v:shape id="Text Box 1" o:spid="_x0000_s1027" type="#_x0000_t202" style="position:absolute;margin-left:59.5pt;margin-top:788.65pt;width:9.55pt;height:9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" filled="f" stroked="f">
              <v:textbox inset="0,0,0,0">
                <w:txbxContent>
                  <w:p w14:paraId="7B609423"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9035" w14:textId="77777777" w:rsidR="006903EF" w:rsidRDefault="006903EF">
      <w:r>
        <w:separator/>
      </w:r>
    </w:p>
  </w:footnote>
  <w:footnote w:type="continuationSeparator" w:id="0">
    <w:p w14:paraId="1DA6E35A" w14:textId="77777777" w:rsidR="006903EF" w:rsidRDefault="0069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1F99" w14:textId="77777777" w:rsidR="00DE0AD4" w:rsidRDefault="00DE0A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5F7D" w14:textId="77777777" w:rsidR="00DE0AD4" w:rsidRDefault="00DE0A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28D0" w14:textId="77777777" w:rsidR="00DE0AD4" w:rsidRDefault="00DE0AD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27EC" w14:textId="2C23F9A3" w:rsidR="00CC351C" w:rsidRDefault="006903EF">
    <w:pPr>
      <w:pStyle w:val="Corpotesto"/>
      <w:spacing w:line="14" w:lineRule="auto"/>
      <w:rPr>
        <w:sz w:val="20"/>
      </w:rPr>
    </w:pPr>
    <w:r>
      <w:rPr>
        <w:noProof/>
      </w:rPr>
      <w:drawing>
        <wp:anchor distT="0" distB="0" distL="0" distR="0" simplePos="0" relativeHeight="251489280" behindDoc="1" locked="0" layoutInCell="1" allowOverlap="1" wp14:anchorId="4642AFEB" wp14:editId="07639B26">
          <wp:simplePos x="0" y="0"/>
          <wp:positionH relativeFrom="page">
            <wp:posOffset>1915916</wp:posOffset>
          </wp:positionH>
          <wp:positionV relativeFrom="page">
            <wp:posOffset>523360</wp:posOffset>
          </wp:positionV>
          <wp:extent cx="810653" cy="432587"/>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0653" cy="432587"/>
                  </a:xfrm>
                  <a:prstGeom prst="rect">
                    <a:avLst/>
                  </a:prstGeom>
                </pic:spPr>
              </pic:pic>
            </a:graphicData>
          </a:graphic>
        </wp:anchor>
      </w:drawing>
    </w:r>
    <w:r>
      <w:rPr>
        <w:noProof/>
      </w:rPr>
      <w:drawing>
        <wp:anchor distT="0" distB="0" distL="0" distR="0" simplePos="0" relativeHeight="251490304" behindDoc="1" locked="0" layoutInCell="1" allowOverlap="1" wp14:anchorId="1343ACF1" wp14:editId="264E4C81">
          <wp:simplePos x="0" y="0"/>
          <wp:positionH relativeFrom="page">
            <wp:posOffset>540384</wp:posOffset>
          </wp:positionH>
          <wp:positionV relativeFrom="page">
            <wp:posOffset>541019</wp:posOffset>
          </wp:positionV>
          <wp:extent cx="971372" cy="438784"/>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71372" cy="438784"/>
                  </a:xfrm>
                  <a:prstGeom prst="rect">
                    <a:avLst/>
                  </a:prstGeom>
                </pic:spPr>
              </pic:pic>
            </a:graphicData>
          </a:graphic>
        </wp:anchor>
      </w:drawing>
    </w:r>
    <w:r w:rsidR="00EA1BA2">
      <w:rPr>
        <w:noProof/>
      </w:rPr>
      <mc:AlternateContent>
        <mc:Choice Requires="wps">
          <w:drawing>
            <wp:anchor distT="0" distB="0" distL="114300" distR="114300" simplePos="0" relativeHeight="251491328" behindDoc="1" locked="0" layoutInCell="1" allowOverlap="1" wp14:anchorId="24D9B81F" wp14:editId="2BAD22FC">
              <wp:simplePos x="0" y="0"/>
              <wp:positionH relativeFrom="page">
                <wp:posOffset>522605</wp:posOffset>
              </wp:positionH>
              <wp:positionV relativeFrom="page">
                <wp:posOffset>1176655</wp:posOffset>
              </wp:positionV>
              <wp:extent cx="65182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164AA41" id="Line 2"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92.65pt" to="554.4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" strokeweight=".9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40489"/>
    <w:multiLevelType w:val="hybridMultilevel"/>
    <w:tmpl w:val="5EDC79CC"/>
    <w:lvl w:ilvl="0" w:tplc="1C8A1C34">
      <w:numFmt w:val="bullet"/>
      <w:lvlText w:val=""/>
      <w:lvlJc w:val="left"/>
      <w:pPr>
        <w:ind w:left="1032" w:hanging="361"/>
      </w:pPr>
      <w:rPr>
        <w:rFonts w:ascii="Symbol" w:eastAsia="Symbol" w:hAnsi="Symbol" w:cs="Symbol" w:hint="default"/>
        <w:w w:val="100"/>
        <w:sz w:val="22"/>
        <w:szCs w:val="22"/>
        <w:lang w:val="fr-FR" w:eastAsia="fr-FR" w:bidi="fr-FR"/>
      </w:rPr>
    </w:lvl>
    <w:lvl w:ilvl="1" w:tplc="666EF75C">
      <w:numFmt w:val="bullet"/>
      <w:lvlText w:val="•"/>
      <w:lvlJc w:val="left"/>
      <w:pPr>
        <w:ind w:left="2002" w:hanging="361"/>
      </w:pPr>
      <w:rPr>
        <w:rFonts w:hint="default"/>
        <w:lang w:val="fr-FR" w:eastAsia="fr-FR" w:bidi="fr-FR"/>
      </w:rPr>
    </w:lvl>
    <w:lvl w:ilvl="2" w:tplc="355EBD8A">
      <w:numFmt w:val="bullet"/>
      <w:lvlText w:val="•"/>
      <w:lvlJc w:val="left"/>
      <w:pPr>
        <w:ind w:left="2965" w:hanging="361"/>
      </w:pPr>
      <w:rPr>
        <w:rFonts w:hint="default"/>
        <w:lang w:val="fr-FR" w:eastAsia="fr-FR" w:bidi="fr-FR"/>
      </w:rPr>
    </w:lvl>
    <w:lvl w:ilvl="3" w:tplc="FE7EDF5C">
      <w:numFmt w:val="bullet"/>
      <w:lvlText w:val="•"/>
      <w:lvlJc w:val="left"/>
      <w:pPr>
        <w:ind w:left="3927" w:hanging="361"/>
      </w:pPr>
      <w:rPr>
        <w:rFonts w:hint="default"/>
        <w:lang w:val="fr-FR" w:eastAsia="fr-FR" w:bidi="fr-FR"/>
      </w:rPr>
    </w:lvl>
    <w:lvl w:ilvl="4" w:tplc="7B08652C">
      <w:numFmt w:val="bullet"/>
      <w:lvlText w:val="•"/>
      <w:lvlJc w:val="left"/>
      <w:pPr>
        <w:ind w:left="4890" w:hanging="361"/>
      </w:pPr>
      <w:rPr>
        <w:rFonts w:hint="default"/>
        <w:lang w:val="fr-FR" w:eastAsia="fr-FR" w:bidi="fr-FR"/>
      </w:rPr>
    </w:lvl>
    <w:lvl w:ilvl="5" w:tplc="B0E86414">
      <w:numFmt w:val="bullet"/>
      <w:lvlText w:val="•"/>
      <w:lvlJc w:val="left"/>
      <w:pPr>
        <w:ind w:left="5853" w:hanging="361"/>
      </w:pPr>
      <w:rPr>
        <w:rFonts w:hint="default"/>
        <w:lang w:val="fr-FR" w:eastAsia="fr-FR" w:bidi="fr-FR"/>
      </w:rPr>
    </w:lvl>
    <w:lvl w:ilvl="6" w:tplc="B5B69FE4">
      <w:numFmt w:val="bullet"/>
      <w:lvlText w:val="•"/>
      <w:lvlJc w:val="left"/>
      <w:pPr>
        <w:ind w:left="6815" w:hanging="361"/>
      </w:pPr>
      <w:rPr>
        <w:rFonts w:hint="default"/>
        <w:lang w:val="fr-FR" w:eastAsia="fr-FR" w:bidi="fr-FR"/>
      </w:rPr>
    </w:lvl>
    <w:lvl w:ilvl="7" w:tplc="5EE630E6">
      <w:numFmt w:val="bullet"/>
      <w:lvlText w:val="•"/>
      <w:lvlJc w:val="left"/>
      <w:pPr>
        <w:ind w:left="7778" w:hanging="361"/>
      </w:pPr>
      <w:rPr>
        <w:rFonts w:hint="default"/>
        <w:lang w:val="fr-FR" w:eastAsia="fr-FR" w:bidi="fr-FR"/>
      </w:rPr>
    </w:lvl>
    <w:lvl w:ilvl="8" w:tplc="49F82750">
      <w:numFmt w:val="bullet"/>
      <w:lvlText w:val="•"/>
      <w:lvlJc w:val="left"/>
      <w:pPr>
        <w:ind w:left="8741" w:hanging="36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1C"/>
    <w:rsid w:val="0007414F"/>
    <w:rsid w:val="000E457B"/>
    <w:rsid w:val="001C3A76"/>
    <w:rsid w:val="00226EF4"/>
    <w:rsid w:val="002F432E"/>
    <w:rsid w:val="003A20E7"/>
    <w:rsid w:val="00416ADA"/>
    <w:rsid w:val="004B09CE"/>
    <w:rsid w:val="004F3473"/>
    <w:rsid w:val="005C5E51"/>
    <w:rsid w:val="0061320C"/>
    <w:rsid w:val="006903EF"/>
    <w:rsid w:val="00711D0F"/>
    <w:rsid w:val="007909A1"/>
    <w:rsid w:val="00813D3E"/>
    <w:rsid w:val="008D2AE5"/>
    <w:rsid w:val="009002CD"/>
    <w:rsid w:val="00983E14"/>
    <w:rsid w:val="009D5BDD"/>
    <w:rsid w:val="00B10EC8"/>
    <w:rsid w:val="00BB240E"/>
    <w:rsid w:val="00BC7726"/>
    <w:rsid w:val="00C25965"/>
    <w:rsid w:val="00CC351C"/>
    <w:rsid w:val="00DB613F"/>
    <w:rsid w:val="00DE0AD4"/>
    <w:rsid w:val="00DF2A21"/>
    <w:rsid w:val="00E83F27"/>
    <w:rsid w:val="00E848ED"/>
    <w:rsid w:val="00EA1BA2"/>
    <w:rsid w:val="00F35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558C"/>
  <w15:docId w15:val="{85C92A5A-D02A-4F0E-AEA9-9AE8E60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1032" w:right="143" w:hanging="361"/>
      <w:outlineLvl w:val="0"/>
    </w:pPr>
    <w:rPr>
      <w:b/>
      <w:bCs/>
    </w:rPr>
  </w:style>
  <w:style w:type="paragraph" w:styleId="Titolo2">
    <w:name w:val="heading 2"/>
    <w:basedOn w:val="Normale"/>
    <w:uiPriority w:val="9"/>
    <w:unhideWhenUsed/>
    <w:qFormat/>
    <w:pPr>
      <w:ind w:left="312" w:right="142"/>
      <w:jc w:val="both"/>
      <w:outlineLvl w:val="1"/>
    </w:pPr>
  </w:style>
  <w:style w:type="paragraph" w:styleId="Titolo3">
    <w:name w:val="heading 3"/>
    <w:basedOn w:val="Normale"/>
    <w:uiPriority w:val="9"/>
    <w:unhideWhenUsed/>
    <w:qFormat/>
    <w:pPr>
      <w:ind w:left="312" w:right="142"/>
      <w:jc w:val="both"/>
      <w:outlineLvl w:val="2"/>
    </w:pPr>
    <w:rPr>
      <w:i/>
    </w:rPr>
  </w:style>
  <w:style w:type="paragraph" w:styleId="Titolo4">
    <w:name w:val="heading 4"/>
    <w:basedOn w:val="Normale"/>
    <w:uiPriority w:val="9"/>
    <w:unhideWhenUsed/>
    <w:qFormat/>
    <w:pPr>
      <w:spacing w:line="219" w:lineRule="exact"/>
      <w:ind w:left="3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032" w:right="143" w:hanging="361"/>
    </w:pPr>
  </w:style>
  <w:style w:type="paragraph" w:customStyle="1" w:styleId="TableParagraph">
    <w:name w:val="Table Paragraph"/>
    <w:basedOn w:val="Normale"/>
    <w:uiPriority w:val="1"/>
    <w:qFormat/>
    <w:pPr>
      <w:ind w:left="1006"/>
    </w:pPr>
  </w:style>
  <w:style w:type="character" w:styleId="Collegamentoipertestuale">
    <w:name w:val="Hyperlink"/>
    <w:basedOn w:val="Carpredefinitoparagrafo"/>
    <w:uiPriority w:val="99"/>
    <w:unhideWhenUsed/>
    <w:rsid w:val="00416ADA"/>
    <w:rPr>
      <w:color w:val="0563C1"/>
      <w:u w:val="single"/>
    </w:rPr>
  </w:style>
  <w:style w:type="character" w:styleId="Menzionenonrisolta">
    <w:name w:val="Unresolved Mention"/>
    <w:basedOn w:val="Carpredefinitoparagrafo"/>
    <w:uiPriority w:val="99"/>
    <w:semiHidden/>
    <w:unhideWhenUsed/>
    <w:rsid w:val="00711D0F"/>
    <w:rPr>
      <w:color w:val="605E5C"/>
      <w:shd w:val="clear" w:color="auto" w:fill="E1DFDD"/>
    </w:rPr>
  </w:style>
  <w:style w:type="paragraph" w:styleId="NormaleWeb">
    <w:name w:val="Normal (Web)"/>
    <w:basedOn w:val="Normale"/>
    <w:uiPriority w:val="99"/>
    <w:semiHidden/>
    <w:unhideWhenUsed/>
    <w:rsid w:val="004F34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DE0AD4"/>
    <w:pPr>
      <w:tabs>
        <w:tab w:val="center" w:pos="4513"/>
        <w:tab w:val="right" w:pos="9026"/>
      </w:tabs>
    </w:pPr>
  </w:style>
  <w:style w:type="character" w:customStyle="1" w:styleId="IntestazioneCarattere">
    <w:name w:val="Intestazione Carattere"/>
    <w:basedOn w:val="Carpredefinitoparagrafo"/>
    <w:link w:val="Intestazione"/>
    <w:uiPriority w:val="99"/>
    <w:rsid w:val="00DE0AD4"/>
    <w:rPr>
      <w:rFonts w:ascii="Calibri" w:eastAsia="Calibri" w:hAnsi="Calibri" w:cs="Calibri"/>
      <w:lang w:val="fr-FR" w:eastAsia="fr-FR" w:bidi="fr-FR"/>
    </w:rPr>
  </w:style>
  <w:style w:type="paragraph" w:styleId="Pidipagina">
    <w:name w:val="footer"/>
    <w:basedOn w:val="Normale"/>
    <w:link w:val="PidipaginaCarattere"/>
    <w:uiPriority w:val="99"/>
    <w:unhideWhenUsed/>
    <w:rsid w:val="00DE0AD4"/>
    <w:pPr>
      <w:tabs>
        <w:tab w:val="center" w:pos="4513"/>
        <w:tab w:val="right" w:pos="9026"/>
      </w:tabs>
    </w:pPr>
  </w:style>
  <w:style w:type="character" w:customStyle="1" w:styleId="PidipaginaCarattere">
    <w:name w:val="Piè di pagina Carattere"/>
    <w:basedOn w:val="Carpredefinitoparagrafo"/>
    <w:link w:val="Pidipagina"/>
    <w:uiPriority w:val="99"/>
    <w:rsid w:val="00DE0AD4"/>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23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paola.repaci@renault.it"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twitter.com/RCIB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rcibs.com/" TargetMode="External"/><Relationship Id="rId20" Type="http://schemas.openxmlformats.org/officeDocument/2006/relationships/hyperlink" Target="http://www.renaul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naultgroup.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it.media.groupe.renaul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3.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67A37-DB49-45D8-ACF1-D723F1F7AF1F}"/>
</file>

<file path=customXml/itemProps2.xml><?xml version="1.0" encoding="utf-8"?>
<ds:datastoreItem xmlns:ds="http://schemas.openxmlformats.org/officeDocument/2006/customXml" ds:itemID="{B8EA7E17-8E54-4439-849D-45105A6B78F1}"/>
</file>

<file path=customXml/itemProps3.xml><?xml version="1.0" encoding="utf-8"?>
<ds:datastoreItem xmlns:ds="http://schemas.openxmlformats.org/officeDocument/2006/customXml" ds:itemID="{D2C8DD04-DB9D-4FAC-88A6-04689F57A867}"/>
</file>

<file path=docProps/app.xml><?xml version="1.0" encoding="utf-8"?>
<Properties xmlns="http://schemas.openxmlformats.org/officeDocument/2006/extended-properties" xmlns:vt="http://schemas.openxmlformats.org/officeDocument/2006/docPropsVTypes">
  <Template>Normal.dotm</Template>
  <TotalTime>8</TotalTime>
  <Pages>3</Pages>
  <Words>1321</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Communiqué de presse</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office2</dc:creator>
  <cp:lastModifiedBy>REPACI Paola</cp:lastModifiedBy>
  <cp:revision>11</cp:revision>
  <dcterms:created xsi:type="dcterms:W3CDTF">2021-12-10T14:40:00Z</dcterms:created>
  <dcterms:modified xsi:type="dcterms:W3CDTF">2021-12-10T14:46:00Z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pour Microsoft 365</vt:lpwstr>
  </property>
  <property fmtid="{D5CDD505-2E9C-101B-9397-08002B2CF9AE}" pid="4" name="LastSaved">
    <vt:filetime>2021-12-10T00:00:00Z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2021-12-10T14:39:15Z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30161205-315b-40d1-8452-83f253a634f7</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